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4A" w:rsidRPr="008C3279" w:rsidRDefault="00AD318A" w:rsidP="005214D8">
      <w:pPr>
        <w:tabs>
          <w:tab w:val="left" w:pos="74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  <w:r w:rsidR="006633C0" w:rsidRPr="008C3279">
        <w:rPr>
          <w:sz w:val="28"/>
          <w:szCs w:val="28"/>
        </w:rPr>
        <w:t xml:space="preserve"> </w:t>
      </w:r>
    </w:p>
    <w:p w:rsidR="007E40BD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</w:t>
      </w:r>
      <w:r w:rsidR="0046514A" w:rsidRPr="008C3279">
        <w:rPr>
          <w:sz w:val="28"/>
          <w:szCs w:val="28"/>
        </w:rPr>
        <w:t>административному р</w:t>
      </w:r>
      <w:r w:rsidR="00AD318A">
        <w:rPr>
          <w:sz w:val="28"/>
          <w:szCs w:val="28"/>
        </w:rPr>
        <w:t>егламенту</w:t>
      </w: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4D7D34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4D7D34">
        <w:rPr>
          <w:b/>
          <w:sz w:val="28"/>
          <w:szCs w:val="28"/>
        </w:rPr>
        <w:t>Блок-схема</w:t>
      </w:r>
    </w:p>
    <w:p w:rsidR="006633C0" w:rsidRPr="004D7D34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4D7D34">
        <w:rPr>
          <w:b/>
          <w:sz w:val="28"/>
          <w:szCs w:val="28"/>
        </w:rPr>
        <w:t xml:space="preserve">Предоставления муниципальной услуги </w:t>
      </w:r>
    </w:p>
    <w:p w:rsidR="00AD318A" w:rsidRPr="004D7D34" w:rsidRDefault="00AD318A" w:rsidP="00AD318A">
      <w:pPr>
        <w:jc w:val="center"/>
        <w:rPr>
          <w:b/>
          <w:bCs/>
          <w:sz w:val="28"/>
          <w:szCs w:val="28"/>
        </w:rPr>
      </w:pPr>
      <w:r w:rsidRPr="004D7D34">
        <w:rPr>
          <w:b/>
          <w:bCs/>
          <w:sz w:val="28"/>
          <w:szCs w:val="28"/>
        </w:rPr>
        <w:t>«Бесплатное предоставление в собственность многодетным</w:t>
      </w:r>
    </w:p>
    <w:p w:rsidR="00AD318A" w:rsidRPr="004D7D34" w:rsidRDefault="00AD318A" w:rsidP="00AD318A">
      <w:pPr>
        <w:jc w:val="center"/>
        <w:rPr>
          <w:b/>
          <w:bCs/>
          <w:sz w:val="28"/>
          <w:szCs w:val="28"/>
        </w:rPr>
      </w:pPr>
      <w:r w:rsidRPr="004D7D34">
        <w:rPr>
          <w:b/>
          <w:bCs/>
          <w:sz w:val="28"/>
          <w:szCs w:val="28"/>
        </w:rPr>
        <w:t xml:space="preserve"> гражданам земельных участков»</w:t>
      </w:r>
    </w:p>
    <w:p w:rsidR="006633C0" w:rsidRPr="00AD318A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CD2615" w:rsidRDefault="005214D8" w:rsidP="005214D8">
      <w:pPr>
        <w:jc w:val="right"/>
        <w:rPr>
          <w:sz w:val="28"/>
          <w:szCs w:val="28"/>
        </w:rPr>
      </w:pPr>
    </w:p>
    <w:p w:rsidR="00006A50" w:rsidRPr="00CD2615" w:rsidRDefault="009A4E24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9A4E24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18.7pt;margin-top:1.85pt;width:218.25pt;height:36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<v:textbox>
              <w:txbxContent>
                <w:p w:rsidR="00341A36" w:rsidRPr="008C3279" w:rsidRDefault="00484EAE" w:rsidP="0076318E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>Прием и регистрация заявления</w:t>
                  </w:r>
                  <w:r w:rsidR="00341A36" w:rsidRPr="008C3279">
                    <w:rPr>
                      <w:rFonts w:eastAsia="Times New Roman"/>
                    </w:rPr>
                    <w:t xml:space="preserve"> </w:t>
                  </w:r>
                </w:p>
                <w:p w:rsidR="00484EAE" w:rsidRPr="0076318E" w:rsidRDefault="00341A36" w:rsidP="0076318E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 и документов</w:t>
                  </w:r>
                </w:p>
              </w:txbxContent>
            </v:textbox>
          </v:shape>
        </w:pict>
      </w:r>
    </w:p>
    <w:p w:rsidR="00006A50" w:rsidRPr="00CD2615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CD2615" w:rsidRDefault="009A4E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24.25pt;margin-top:5.65pt;width:.6pt;height:22.4pt;z-index:251696128" o:connectortype="straight">
            <v:stroke endarrow="block"/>
          </v:shape>
        </w:pict>
      </w:r>
    </w:p>
    <w:p w:rsidR="00484EAE" w:rsidRPr="00CD2615" w:rsidRDefault="009A4E24" w:rsidP="00484EAE">
      <w:pPr>
        <w:rPr>
          <w:sz w:val="28"/>
          <w:szCs w:val="28"/>
        </w:rPr>
      </w:pPr>
      <w:r w:rsidRPr="009A4E24">
        <w:rPr>
          <w:rFonts w:eastAsia="Times New Roman"/>
          <w:noProof/>
          <w:sz w:val="24"/>
          <w:szCs w:val="24"/>
        </w:rPr>
        <w:pict>
          <v:shape id="_x0000_s1027" type="#_x0000_t202" style="position:absolute;margin-left:118.05pt;margin-top:11.95pt;width:218.25pt;height:57.75pt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<v:textbox>
              <w:txbxContent>
                <w:p w:rsidR="00484EAE" w:rsidRPr="00341A36" w:rsidRDefault="00443A09" w:rsidP="00484EAE">
                  <w:pPr>
                    <w:jc w:val="center"/>
                  </w:pPr>
                  <w:r w:rsidRPr="00443A09">
                    <w:rPr>
                      <w:rFonts w:eastAsia="Times New Roman"/>
                    </w:rPr>
                    <w:t>Формирование и направление межведомственного запроса в органы (организации), участвующие в пред</w:t>
                  </w:r>
                  <w:r w:rsidR="00BC6E22">
                    <w:rPr>
                      <w:rFonts w:eastAsia="Times New Roman"/>
                    </w:rPr>
                    <w:t>оставлении муниципальной услуги</w:t>
                  </w:r>
                </w:p>
              </w:txbxContent>
            </v:textbox>
          </v:shape>
        </w:pict>
      </w:r>
    </w:p>
    <w:p w:rsidR="00CF49A7" w:rsidRPr="00CD2615" w:rsidRDefault="00CF49A7" w:rsidP="00484EAE">
      <w:pPr>
        <w:jc w:val="center"/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9A4E24" w:rsidP="00CF49A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32" style="position:absolute;margin-left:224.25pt;margin-top:5.3pt;width:.6pt;height:19.1pt;z-index:251697152" o:connectortype="straight">
            <v:stroke endarrow="block"/>
          </v:shape>
        </w:pict>
      </w:r>
    </w:p>
    <w:p w:rsidR="00CF49A7" w:rsidRPr="00CD2615" w:rsidRDefault="009A4E24" w:rsidP="00CF49A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202" style="position:absolute;margin-left:118.75pt;margin-top:8.3pt;width:218.2pt;height:32.35pt;flip:y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AA7D2D" w:rsidRPr="00EC7DA3" w:rsidRDefault="00AA7D2D" w:rsidP="00AA7D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Постановка на очередь на предоставление земельного участка</w:t>
                  </w:r>
                </w:p>
              </w:txbxContent>
            </v:textbox>
          </v:shape>
        </w:pic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9A4E24" w:rsidP="00CF49A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32" style="position:absolute;margin-left:224.25pt;margin-top:8.5pt;width:74.15pt;height:16.65pt;z-index:2517063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9" type="#_x0000_t32" style="position:absolute;margin-left:152.1pt;margin-top:8.5pt;width:72.15pt;height:16.65pt;flip:x;z-index:251705344" o:connectortype="straight">
            <v:stroke endarrow="block"/>
          </v:shape>
        </w:pict>
      </w:r>
    </w:p>
    <w:p w:rsidR="00CF49A7" w:rsidRPr="00CD2615" w:rsidRDefault="009A4E24" w:rsidP="00CF49A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202" style="position:absolute;margin-left:-47.6pt;margin-top:9.05pt;width:199.7pt;height:38pt;flip:y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58">
              <w:txbxContent>
                <w:p w:rsidR="00AA7D2D" w:rsidRDefault="00AA7D2D" w:rsidP="00AA7D2D">
                  <w:pPr>
                    <w:jc w:val="center"/>
                  </w:pPr>
                  <w:r>
                    <w:t>Направление уведомления об отказе</w:t>
                  </w:r>
                </w:p>
                <w:p w:rsidR="00AA7D2D" w:rsidRPr="002658C8" w:rsidRDefault="00AA7D2D" w:rsidP="00AA7D2D">
                  <w:pPr>
                    <w:jc w:val="center"/>
                  </w:pPr>
                  <w:r>
                    <w:t xml:space="preserve"> в постановке на очередь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7" type="#_x0000_t202" style="position:absolute;margin-left:298.4pt;margin-top:9.05pt;width:200.05pt;height:44.2pt;flip:y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57">
              <w:txbxContent>
                <w:p w:rsidR="00AA7D2D" w:rsidRPr="002658C8" w:rsidRDefault="00AA7D2D" w:rsidP="00AA7D2D">
                  <w:pPr>
                    <w:jc w:val="center"/>
                  </w:pPr>
                  <w:r>
                    <w:t>Направление уведомления о дате постановке на очередь, с указанием номера очереди</w:t>
                  </w:r>
                </w:p>
              </w:txbxContent>
            </v:textbox>
          </v:shape>
        </w:pic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3F21F9" w:rsidRPr="00CD2615" w:rsidRDefault="009A4E24" w:rsidP="00CF49A7">
      <w:pPr>
        <w:tabs>
          <w:tab w:val="left" w:pos="653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margin-left:350.4pt;margin-top:4.95pt;width:50.1pt;height:20.6pt;flip:x;z-index:251708416" o:connectortype="straight">
            <v:stroke endarrow="block"/>
          </v:shape>
        </w:pict>
      </w:r>
      <w:r w:rsidR="00CF49A7" w:rsidRPr="00CD2615">
        <w:rPr>
          <w:sz w:val="28"/>
          <w:szCs w:val="28"/>
        </w:rPr>
        <w:tab/>
      </w:r>
    </w:p>
    <w:p w:rsidR="003F21F9" w:rsidRPr="00CD2615" w:rsidRDefault="009A4E24" w:rsidP="003F21F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202" style="position:absolute;margin-left:94.1pt;margin-top:9.45pt;width:256.3pt;height:57.6pt;flip:y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<v:textbox>
              <w:txbxContent>
                <w:p w:rsidR="0067458B" w:rsidRPr="008C3279" w:rsidRDefault="0067458B" w:rsidP="0067458B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Прием и регистрация заявления </w:t>
                  </w:r>
                </w:p>
                <w:p w:rsidR="0067458B" w:rsidRDefault="0067458B" w:rsidP="006745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о предоставлении земельного участка</w:t>
                  </w:r>
                </w:p>
                <w:p w:rsidR="0067458B" w:rsidRPr="0076318E" w:rsidRDefault="0067458B" w:rsidP="006745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с указанием местоположения и кадастрового номера земельного участка</w:t>
                  </w:r>
                </w:p>
              </w:txbxContent>
            </v:textbox>
          </v:shape>
        </w:pict>
      </w:r>
    </w:p>
    <w:p w:rsidR="003F21F9" w:rsidRPr="00CD2615" w:rsidRDefault="003F21F9" w:rsidP="003F21F9">
      <w:pPr>
        <w:rPr>
          <w:sz w:val="28"/>
          <w:szCs w:val="28"/>
        </w:rPr>
      </w:pPr>
      <w:bookmarkStart w:id="0" w:name="_GoBack"/>
    </w:p>
    <w:bookmarkEnd w:id="0"/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9A4E24" w:rsidP="003F21F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32" style="position:absolute;margin-left:218.45pt;margin-top:2.65pt;width:.05pt;height:24.05pt;z-index:251698176" o:connectortype="straight">
            <v:stroke endarrow="block"/>
          </v:shape>
        </w:pict>
      </w:r>
    </w:p>
    <w:p w:rsidR="000E5C55" w:rsidRPr="00CD2615" w:rsidRDefault="009A4E24" w:rsidP="003F21F9">
      <w:pPr>
        <w:tabs>
          <w:tab w:val="left" w:pos="5937"/>
        </w:tabs>
        <w:rPr>
          <w:sz w:val="28"/>
          <w:szCs w:val="28"/>
        </w:rPr>
      </w:pPr>
      <w:r w:rsidRPr="009A4E24">
        <w:rPr>
          <w:rFonts w:eastAsia="Times New Roman"/>
          <w:noProof/>
          <w:sz w:val="24"/>
          <w:szCs w:val="24"/>
        </w:rPr>
        <w:pict>
          <v:shape id="_x0000_s1028" type="#_x0000_t202" style="position:absolute;margin-left:94.1pt;margin-top:10.6pt;width:256.3pt;height:48.2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EC7DA3" w:rsidRDefault="0067458B" w:rsidP="00EC7DA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</w:t>
                  </w:r>
                  <w:r w:rsidR="00EC7DA3" w:rsidRPr="00EC7DA3">
                    <w:rPr>
                      <w:rFonts w:eastAsia="Times New Roman"/>
                    </w:rPr>
                    <w:t>ринятие решения</w:t>
                  </w:r>
                  <w:r w:rsidR="00EC7DA3">
                    <w:rPr>
                      <w:rFonts w:eastAsia="Times New Roman"/>
                    </w:rPr>
                    <w:t xml:space="preserve"> </w:t>
                  </w:r>
                  <w:r w:rsidR="00EC7DA3" w:rsidRPr="00EC7DA3">
                    <w:rPr>
                      <w:rFonts w:eastAsia="Times New Roman"/>
                    </w:rPr>
                    <w:t>о предоставлении</w:t>
                  </w:r>
                </w:p>
                <w:p w:rsidR="00CF49A7" w:rsidRPr="00EC7DA3" w:rsidRDefault="00EC7DA3" w:rsidP="00EC7DA3">
                  <w:pPr>
                    <w:jc w:val="center"/>
                    <w:rPr>
                      <w:rFonts w:eastAsia="Times New Roman"/>
                    </w:rPr>
                  </w:pPr>
                  <w:r w:rsidRPr="00EC7DA3">
                    <w:rPr>
                      <w:rFonts w:eastAsia="Times New Roman"/>
                    </w:rPr>
                    <w:t xml:space="preserve"> либо об отказе в пред</w:t>
                  </w:r>
                  <w:r w:rsidR="00BC6E22">
                    <w:rPr>
                      <w:rFonts w:eastAsia="Times New Roman"/>
                    </w:rPr>
                    <w:t>оставлении муниципальной услуги</w:t>
                  </w:r>
                </w:p>
              </w:txbxContent>
            </v:textbox>
          </v:shape>
        </w:pict>
      </w:r>
      <w:r w:rsidR="003F21F9" w:rsidRPr="00CD2615">
        <w:rPr>
          <w:sz w:val="28"/>
          <w:szCs w:val="28"/>
        </w:rPr>
        <w:tab/>
      </w:r>
    </w:p>
    <w:p w:rsidR="000E5C55" w:rsidRPr="00CD2615" w:rsidRDefault="000E5C55" w:rsidP="000E5C55">
      <w:pPr>
        <w:rPr>
          <w:sz w:val="28"/>
          <w:szCs w:val="28"/>
        </w:rPr>
      </w:pPr>
    </w:p>
    <w:p w:rsidR="000E5C55" w:rsidRPr="00CD2615" w:rsidRDefault="000E5C55" w:rsidP="000E5C55">
      <w:pPr>
        <w:rPr>
          <w:sz w:val="28"/>
          <w:szCs w:val="28"/>
        </w:rPr>
      </w:pPr>
    </w:p>
    <w:p w:rsidR="00C17DE8" w:rsidRPr="000E5C55" w:rsidRDefault="00C239D1" w:rsidP="000E5C55">
      <w:pPr>
        <w:tabs>
          <w:tab w:val="left" w:pos="596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32" style="position:absolute;margin-left:172.5pt;margin-top:96.35pt;width:45.95pt;height:28.95pt;flip:x;z-index:251699200" o:connectortype="straight">
            <v:stroke endarrow="block"/>
          </v:shape>
        </w:pict>
      </w:r>
      <w:r w:rsidR="009A4E24" w:rsidRPr="009A4E24">
        <w:rPr>
          <w:rFonts w:eastAsia="Times New Roman"/>
          <w:noProof/>
          <w:sz w:val="24"/>
          <w:szCs w:val="24"/>
        </w:rPr>
        <w:pict>
          <v:shape id="_x0000_s1034" type="#_x0000_t202" style="position:absolute;margin-left:-33.8pt;margin-top:125.3pt;width:206.3pt;height:47.7pt;flip:y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34">
              <w:txbxContent>
                <w:p w:rsidR="00BC6E22" w:rsidRDefault="005F0C12" w:rsidP="003F21F9">
                  <w:pPr>
                    <w:jc w:val="center"/>
                  </w:pPr>
                  <w:r>
                    <w:t>П</w:t>
                  </w:r>
                  <w:r w:rsidRPr="005F0C12">
                    <w:t>редоставление многодетным гражданам земельного участка</w:t>
                  </w:r>
                  <w:r>
                    <w:t xml:space="preserve"> </w:t>
                  </w:r>
                </w:p>
                <w:p w:rsidR="003F21F9" w:rsidRPr="002658C8" w:rsidRDefault="005F0C12" w:rsidP="003F21F9">
                  <w:pPr>
                    <w:jc w:val="center"/>
                  </w:pPr>
                  <w:r>
                    <w:t>в собственность бесплатно</w:t>
                  </w:r>
                </w:p>
              </w:txbxContent>
            </v:textbox>
          </v:shape>
        </w:pict>
      </w:r>
      <w:r w:rsidR="009A4E24" w:rsidRPr="009A4E24">
        <w:rPr>
          <w:rFonts w:eastAsia="Times New Roman"/>
          <w:noProof/>
          <w:sz w:val="24"/>
          <w:szCs w:val="24"/>
        </w:rPr>
        <w:pict>
          <v:shape id="_x0000_s1033" type="#_x0000_t202" style="position:absolute;margin-left:266.3pt;margin-top:125.3pt;width:213.2pt;height:47.7pt;flip:y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">
            <v:textbox style="mso-next-textbox:#_x0000_s1033">
              <w:txbxContent>
                <w:p w:rsidR="000E5C55" w:rsidRPr="002658C8" w:rsidRDefault="00774F77" w:rsidP="00DB0C5F">
                  <w:pPr>
                    <w:jc w:val="center"/>
                  </w:pPr>
                  <w:r>
                    <w:t>О</w:t>
                  </w:r>
                  <w:r w:rsidRPr="00774F77">
                    <w:t>тказ в предоставлении муниципальной услуги</w:t>
                  </w:r>
                </w:p>
              </w:txbxContent>
            </v:textbox>
          </v:shape>
        </w:pict>
      </w:r>
      <w:r w:rsidR="009A4E24">
        <w:rPr>
          <w:noProof/>
          <w:sz w:val="28"/>
          <w:szCs w:val="28"/>
        </w:rPr>
        <w:pict>
          <v:shape id="_x0000_s1051" type="#_x0000_t32" style="position:absolute;margin-left:218.45pt;margin-top:96.35pt;width:47.85pt;height:28.95pt;z-index:251700224" o:connectortype="straight">
            <v:stroke endarrow="block"/>
          </v:shape>
        </w:pict>
      </w:r>
      <w:r w:rsidR="009A4E24" w:rsidRPr="009A4E24">
        <w:rPr>
          <w:rFonts w:eastAsia="Times New Roman"/>
          <w:noProof/>
          <w:sz w:val="24"/>
          <w:szCs w:val="24"/>
        </w:rPr>
        <w:pict>
          <v:shape id="_x0000_s1063" type="#_x0000_t32" style="position:absolute;margin-left:218.45pt;margin-top:10.5pt;width:0;height:26.8pt;z-index:251709440" o:connectortype="straight">
            <v:stroke endarrow="block"/>
          </v:shape>
        </w:pict>
      </w:r>
      <w:r w:rsidR="009A4E24" w:rsidRPr="009A4E24">
        <w:rPr>
          <w:rFonts w:eastAsia="Times New Roman"/>
          <w:noProof/>
          <w:sz w:val="24"/>
          <w:szCs w:val="24"/>
        </w:rPr>
        <w:pict>
          <v:shape id="_x0000_s1029" type="#_x0000_t202" style="position:absolute;margin-left:94.1pt;margin-top:37.3pt;width:256.3pt;height:59.0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67458B" w:rsidRDefault="00371E4C" w:rsidP="0015242B">
                  <w:pPr>
                    <w:jc w:val="center"/>
                  </w:pPr>
                  <w:r w:rsidRPr="00371E4C">
                    <w:t xml:space="preserve">Выдача документов </w:t>
                  </w:r>
                </w:p>
                <w:p w:rsidR="0067458B" w:rsidRDefault="00582635" w:rsidP="0015242B">
                  <w:pPr>
                    <w:jc w:val="center"/>
                  </w:pPr>
                  <w:r>
                    <w:t>о предоставлении муниципальной услуги</w:t>
                  </w:r>
                </w:p>
                <w:p w:rsidR="00582635" w:rsidRDefault="00582635" w:rsidP="0015242B">
                  <w:pPr>
                    <w:jc w:val="center"/>
                  </w:pPr>
                  <w:r>
                    <w:t xml:space="preserve"> либо об отказе</w:t>
                  </w:r>
                </w:p>
                <w:p w:rsidR="0015242B" w:rsidRPr="002658C8" w:rsidRDefault="00582635" w:rsidP="0015242B">
                  <w:pPr>
                    <w:jc w:val="center"/>
                  </w:pPr>
                  <w: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EC" w:rsidRDefault="00DE05EC" w:rsidP="008E2ABF">
      <w:r>
        <w:separator/>
      </w:r>
    </w:p>
  </w:endnote>
  <w:endnote w:type="continuationSeparator" w:id="0">
    <w:p w:rsidR="00DE05EC" w:rsidRDefault="00DE05EC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EC" w:rsidRDefault="00DE05EC" w:rsidP="008E2ABF">
      <w:r>
        <w:separator/>
      </w:r>
    </w:p>
  </w:footnote>
  <w:footnote w:type="continuationSeparator" w:id="0">
    <w:p w:rsidR="00DE05EC" w:rsidRDefault="00DE05EC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B53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55FD7"/>
    <w:rsid w:val="0015644D"/>
    <w:rsid w:val="001622F8"/>
    <w:rsid w:val="001658F8"/>
    <w:rsid w:val="001667F0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A09B7"/>
    <w:rsid w:val="001B2011"/>
    <w:rsid w:val="001B22AB"/>
    <w:rsid w:val="001B7D9A"/>
    <w:rsid w:val="001C2528"/>
    <w:rsid w:val="001C4D43"/>
    <w:rsid w:val="001D371F"/>
    <w:rsid w:val="001D3B25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3BF3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82C"/>
    <w:rsid w:val="002B4E3C"/>
    <w:rsid w:val="002B686F"/>
    <w:rsid w:val="002C29E3"/>
    <w:rsid w:val="002C5E4D"/>
    <w:rsid w:val="002D77F8"/>
    <w:rsid w:val="002E069D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41A36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1E4C"/>
    <w:rsid w:val="00372971"/>
    <w:rsid w:val="00376B4E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A6F4C"/>
    <w:rsid w:val="003B2B06"/>
    <w:rsid w:val="003B3AC3"/>
    <w:rsid w:val="003C61E8"/>
    <w:rsid w:val="003D7AA6"/>
    <w:rsid w:val="003D7B68"/>
    <w:rsid w:val="003E1559"/>
    <w:rsid w:val="003E2BCC"/>
    <w:rsid w:val="003E4C23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3A09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78B6"/>
    <w:rsid w:val="004D347C"/>
    <w:rsid w:val="004D4223"/>
    <w:rsid w:val="004D4999"/>
    <w:rsid w:val="004D7D34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7AD8"/>
    <w:rsid w:val="005605CF"/>
    <w:rsid w:val="00561D8A"/>
    <w:rsid w:val="00561F21"/>
    <w:rsid w:val="005669BE"/>
    <w:rsid w:val="0057360D"/>
    <w:rsid w:val="00573D6A"/>
    <w:rsid w:val="00577EC4"/>
    <w:rsid w:val="00582635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5F0C12"/>
    <w:rsid w:val="00604680"/>
    <w:rsid w:val="006067FB"/>
    <w:rsid w:val="00611439"/>
    <w:rsid w:val="006117C4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458B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5DE"/>
    <w:rsid w:val="007339A5"/>
    <w:rsid w:val="00734ABC"/>
    <w:rsid w:val="0073640E"/>
    <w:rsid w:val="0074251A"/>
    <w:rsid w:val="00744D1F"/>
    <w:rsid w:val="0076318E"/>
    <w:rsid w:val="0076462B"/>
    <w:rsid w:val="00771C10"/>
    <w:rsid w:val="00772F57"/>
    <w:rsid w:val="007732D9"/>
    <w:rsid w:val="00774AB6"/>
    <w:rsid w:val="00774F77"/>
    <w:rsid w:val="00775EE0"/>
    <w:rsid w:val="00776C5A"/>
    <w:rsid w:val="00777DC7"/>
    <w:rsid w:val="00780CA2"/>
    <w:rsid w:val="00780DE5"/>
    <w:rsid w:val="00782A51"/>
    <w:rsid w:val="0078357E"/>
    <w:rsid w:val="00786807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63DD"/>
    <w:rsid w:val="00836BD2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A26CF"/>
    <w:rsid w:val="008B0732"/>
    <w:rsid w:val="008B3BF3"/>
    <w:rsid w:val="008B422C"/>
    <w:rsid w:val="008B6C01"/>
    <w:rsid w:val="008C0340"/>
    <w:rsid w:val="008C2FCD"/>
    <w:rsid w:val="008C3279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0E9A"/>
    <w:rsid w:val="00982BC9"/>
    <w:rsid w:val="00982D24"/>
    <w:rsid w:val="009857EC"/>
    <w:rsid w:val="00985F73"/>
    <w:rsid w:val="0098729A"/>
    <w:rsid w:val="00993192"/>
    <w:rsid w:val="009A029B"/>
    <w:rsid w:val="009A095C"/>
    <w:rsid w:val="009A14CB"/>
    <w:rsid w:val="009A31EF"/>
    <w:rsid w:val="009A3999"/>
    <w:rsid w:val="009A43B7"/>
    <w:rsid w:val="009A4E24"/>
    <w:rsid w:val="009A5550"/>
    <w:rsid w:val="009A59CD"/>
    <w:rsid w:val="009C46AE"/>
    <w:rsid w:val="009D1791"/>
    <w:rsid w:val="009D1EB3"/>
    <w:rsid w:val="009D2161"/>
    <w:rsid w:val="009D428A"/>
    <w:rsid w:val="009D50FB"/>
    <w:rsid w:val="009D57CE"/>
    <w:rsid w:val="009D5E56"/>
    <w:rsid w:val="009D77FE"/>
    <w:rsid w:val="009D781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804D9"/>
    <w:rsid w:val="00A8353C"/>
    <w:rsid w:val="00AA3A38"/>
    <w:rsid w:val="00AA3F31"/>
    <w:rsid w:val="00AA400E"/>
    <w:rsid w:val="00AA5A0A"/>
    <w:rsid w:val="00AA7B9E"/>
    <w:rsid w:val="00AA7D2D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318A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276FC"/>
    <w:rsid w:val="00B35360"/>
    <w:rsid w:val="00B36A29"/>
    <w:rsid w:val="00B45D6E"/>
    <w:rsid w:val="00B526B8"/>
    <w:rsid w:val="00B570A0"/>
    <w:rsid w:val="00B60124"/>
    <w:rsid w:val="00B6077B"/>
    <w:rsid w:val="00B642F6"/>
    <w:rsid w:val="00B6768F"/>
    <w:rsid w:val="00B67E84"/>
    <w:rsid w:val="00B717A7"/>
    <w:rsid w:val="00B72E73"/>
    <w:rsid w:val="00B82A14"/>
    <w:rsid w:val="00B91461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6E22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35B7"/>
    <w:rsid w:val="00C1152F"/>
    <w:rsid w:val="00C11CDD"/>
    <w:rsid w:val="00C17DE8"/>
    <w:rsid w:val="00C23178"/>
    <w:rsid w:val="00C239D1"/>
    <w:rsid w:val="00C303B0"/>
    <w:rsid w:val="00C42F35"/>
    <w:rsid w:val="00C440D7"/>
    <w:rsid w:val="00C454AE"/>
    <w:rsid w:val="00C46ACC"/>
    <w:rsid w:val="00C54C71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06246"/>
    <w:rsid w:val="00D1174F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05EC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83EEC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C7DA3"/>
    <w:rsid w:val="00ED5F29"/>
    <w:rsid w:val="00EE0526"/>
    <w:rsid w:val="00EE2048"/>
    <w:rsid w:val="00EE2EDD"/>
    <w:rsid w:val="00EE3BAD"/>
    <w:rsid w:val="00EF7157"/>
    <w:rsid w:val="00F00D13"/>
    <w:rsid w:val="00F02DF6"/>
    <w:rsid w:val="00F118EB"/>
    <w:rsid w:val="00F126CB"/>
    <w:rsid w:val="00F14081"/>
    <w:rsid w:val="00F16197"/>
    <w:rsid w:val="00F2032F"/>
    <w:rsid w:val="00F20AFE"/>
    <w:rsid w:val="00F23D4D"/>
    <w:rsid w:val="00F254FA"/>
    <w:rsid w:val="00F278EA"/>
    <w:rsid w:val="00F303E4"/>
    <w:rsid w:val="00F34773"/>
    <w:rsid w:val="00F35D8D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50"/>
        <o:r id="V:Rule11" type="connector" idref="#_x0000_s1047"/>
        <o:r id="V:Rule12" type="connector" idref="#_x0000_s1051"/>
        <o:r id="V:Rule13" type="connector" idref="#_x0000_s1060"/>
        <o:r id="V:Rule14" type="connector" idref="#_x0000_s1059"/>
        <o:r id="V:Rule15" type="connector" idref="#_x0000_s1049"/>
        <o:r id="V:Rule16" type="connector" idref="#_x0000_s1048"/>
        <o:r id="V:Rule17" type="connector" idref="#_x0000_s1062"/>
        <o:r id="V:Rule18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E6F3-BE50-4B5A-966E-246FD9A5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3820</cp:revision>
  <cp:lastPrinted>2019-01-14T08:52:00Z</cp:lastPrinted>
  <dcterms:created xsi:type="dcterms:W3CDTF">2018-09-27T06:25:00Z</dcterms:created>
  <dcterms:modified xsi:type="dcterms:W3CDTF">2019-02-22T04:50:00Z</dcterms:modified>
</cp:coreProperties>
</file>