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145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9781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 Администрации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города Шарыпово от 24.06.2019 г. № 136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«Приложение N 2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Паспорту муниципальной программы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«Развитие образования» муниципального образования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«город Шарыпово Красноярского края»,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утвержденной постановлением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Администрации города Шарыпово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07.10.2013  № 245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СВОДНЫХ ПОКАЗАТЕЛЯХ МУНИЦИПАЛЬНЫХ ЗАДАНИЙ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398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4536"/>
        <w:gridCol w:w="2693"/>
        <w:gridCol w:w="1701"/>
        <w:gridCol w:w="1417"/>
        <w:gridCol w:w="1276"/>
        <w:gridCol w:w="1844"/>
        <w:gridCol w:w="32"/>
      </w:tblGrid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>
              <w:r>
                <w:rPr>
                  <w:rStyle w:val="ListLabel1"/>
                  <w:rFonts w:cs="Times New Roman"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61419,49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56095,89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53893,76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3001,46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2508,91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2362,01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19734,34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15212,77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16209,55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73416,02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74148,79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73624,51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1172,75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872,03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869,27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144078,11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128930,35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130947,61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1733,05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915,07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822,43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21686,0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16742,4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16387,47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878,06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1126,71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876,46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1395,45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736,4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645,23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1880,86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2003,72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1252,42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751,46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500,63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375,06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138,21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271,6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271,6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2214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82175,95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78164,98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76907,61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71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7203,43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5050,38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6078,81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1396,52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310,08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155,02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4533,42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3539,81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3264,11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2340,86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2028,22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1718,2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2250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105246,99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104598,76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107839,31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2949,49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2637,2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2016,56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22901,13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22643,25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22734,3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3031,05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2584,98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2584,98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121,90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83,74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83,74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555,62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4814,81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4814,81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778493,3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627759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626869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40402,18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37564,03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37519,21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16396,47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16841,92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16989,26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1899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12701,33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13250,73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13404,6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1973,33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2225,88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питания (загородные оздоровительные лагеря)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2209,77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2056,75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2056,75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1291,2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1319,53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1319,53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11275,76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9725,59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9725,59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Психолого-медико-педагогическое обследование детей 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2060,82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2060,82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2060,82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3453,27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3178,20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3178,20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1538,51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1538,51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1538,51</w:t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321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a4321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Spacing">
    <w:name w:val="No Spacing"/>
    <w:uiPriority w:val="1"/>
    <w:qFormat/>
    <w:rsid w:val="001b773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CA94-E3DE-48D8-8F0F-B63532EC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Application>LibreOffice/6.0.7.3$Linux_X86_64 LibreOffice_project/00m0$Build-3</Application>
  <Pages>6</Pages>
  <Words>1344</Words>
  <Characters>9998</Characters>
  <CharactersWithSpaces>10935</CharactersWithSpaces>
  <Paragraphs>416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2018-02-07T07:07:00Z</dcterms:created>
  <dc:creator>Надежда</dc:creator>
  <dc:description/>
  <dc:language>ru-RU</dc:language>
  <cp:lastModifiedBy>Олеся</cp:lastModifiedBy>
  <cp:lastPrinted>2018-07-10T08:19:00Z</cp:lastPrinted>
  <dcterms:modified xsi:type="dcterms:W3CDTF">2019-06-25T02:47:00Z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