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EE5" w:rsidRPr="00C62F4C" w:rsidRDefault="00013EE5" w:rsidP="00C62F4C">
      <w:pPr>
        <w:widowControl w:val="0"/>
        <w:autoSpaceDE w:val="0"/>
        <w:autoSpaceDN w:val="0"/>
        <w:adjustRightInd w:val="0"/>
        <w:rPr>
          <w:rFonts w:eastAsiaTheme="minorEastAsia" w:cstheme="minorBidi"/>
          <w:bCs/>
          <w:sz w:val="28"/>
          <w:szCs w:val="28"/>
          <w:lang w:val="en-US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left="5103"/>
        <w:rPr>
          <w:rFonts w:eastAsiaTheme="minorEastAsia" w:cstheme="minorBidi"/>
          <w:bCs/>
          <w:sz w:val="28"/>
          <w:szCs w:val="28"/>
        </w:rPr>
      </w:pPr>
      <w:r w:rsidRPr="00672D8D">
        <w:rPr>
          <w:rFonts w:eastAsiaTheme="minorEastAsia" w:cstheme="minorBidi"/>
          <w:bCs/>
          <w:sz w:val="28"/>
          <w:szCs w:val="28"/>
        </w:rPr>
        <w:t xml:space="preserve">Приложение к постановлению 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left="5103"/>
        <w:rPr>
          <w:rFonts w:eastAsiaTheme="minorEastAsia" w:cstheme="minorBidi"/>
          <w:bCs/>
          <w:sz w:val="28"/>
          <w:szCs w:val="28"/>
        </w:rPr>
      </w:pPr>
      <w:r w:rsidRPr="00672D8D">
        <w:rPr>
          <w:rFonts w:eastAsiaTheme="minorEastAsia" w:cstheme="minorBidi"/>
          <w:bCs/>
          <w:sz w:val="28"/>
          <w:szCs w:val="28"/>
        </w:rPr>
        <w:t>Администрации города Шарыпово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left="5103"/>
        <w:rPr>
          <w:rFonts w:eastAsiaTheme="minorEastAsia" w:cstheme="minorBidi"/>
          <w:bCs/>
          <w:sz w:val="28"/>
          <w:szCs w:val="28"/>
          <w:u w:val="single"/>
        </w:rPr>
      </w:pPr>
      <w:r w:rsidRPr="00672D8D">
        <w:rPr>
          <w:rFonts w:eastAsiaTheme="minorEastAsia" w:cstheme="minorBidi"/>
          <w:bCs/>
          <w:sz w:val="28"/>
          <w:szCs w:val="28"/>
        </w:rPr>
        <w:t xml:space="preserve">от </w:t>
      </w:r>
      <w:r w:rsidRPr="00672D8D">
        <w:rPr>
          <w:rFonts w:eastAsiaTheme="minorEastAsia" w:cstheme="minorBidi"/>
          <w:bCs/>
          <w:sz w:val="28"/>
          <w:szCs w:val="28"/>
          <w:u w:val="single"/>
        </w:rPr>
        <w:t>12.10.2018   № 254</w:t>
      </w:r>
    </w:p>
    <w:p w:rsidR="00672D8D" w:rsidRPr="00672D8D" w:rsidRDefault="00672D8D" w:rsidP="00672D8D">
      <w:pPr>
        <w:ind w:left="5103"/>
        <w:rPr>
          <w:rFonts w:eastAsiaTheme="minorEastAsia" w:cstheme="minorBidi"/>
          <w:sz w:val="28"/>
          <w:szCs w:val="28"/>
        </w:rPr>
      </w:pPr>
    </w:p>
    <w:p w:rsidR="00672D8D" w:rsidRPr="00672D8D" w:rsidRDefault="00672D8D" w:rsidP="00672D8D">
      <w:pPr>
        <w:ind w:left="5103"/>
        <w:rPr>
          <w:rFonts w:eastAsiaTheme="minorEastAsia" w:cstheme="minorBidi"/>
          <w:sz w:val="28"/>
          <w:szCs w:val="28"/>
        </w:rPr>
      </w:pPr>
      <w:r w:rsidRPr="00672D8D">
        <w:rPr>
          <w:rFonts w:eastAsiaTheme="minorEastAsia" w:cstheme="minorBidi"/>
          <w:sz w:val="28"/>
          <w:szCs w:val="28"/>
        </w:rPr>
        <w:t>Приложение к постановлению</w:t>
      </w:r>
    </w:p>
    <w:p w:rsidR="00672D8D" w:rsidRPr="00672D8D" w:rsidRDefault="00672D8D" w:rsidP="00672D8D">
      <w:pPr>
        <w:ind w:left="5103"/>
        <w:rPr>
          <w:rFonts w:eastAsiaTheme="minorEastAsia" w:cstheme="minorBidi"/>
          <w:sz w:val="28"/>
          <w:szCs w:val="28"/>
        </w:rPr>
      </w:pPr>
      <w:r w:rsidRPr="00672D8D">
        <w:rPr>
          <w:rFonts w:eastAsiaTheme="minorEastAsia" w:cstheme="minorBidi"/>
          <w:sz w:val="28"/>
          <w:szCs w:val="28"/>
        </w:rPr>
        <w:t>Администрации города Шарыпово</w:t>
      </w:r>
    </w:p>
    <w:p w:rsidR="00672D8D" w:rsidRPr="00672D8D" w:rsidRDefault="00672D8D" w:rsidP="00672D8D">
      <w:pPr>
        <w:tabs>
          <w:tab w:val="left" w:pos="7590"/>
        </w:tabs>
        <w:ind w:left="5103"/>
        <w:rPr>
          <w:rFonts w:eastAsiaTheme="minorEastAsia" w:cstheme="minorBidi"/>
          <w:sz w:val="28"/>
          <w:szCs w:val="28"/>
        </w:rPr>
      </w:pPr>
      <w:r w:rsidRPr="00672D8D">
        <w:rPr>
          <w:rFonts w:eastAsiaTheme="minorEastAsia" w:cstheme="minorBidi"/>
          <w:sz w:val="28"/>
          <w:szCs w:val="28"/>
        </w:rPr>
        <w:t xml:space="preserve">от  </w:t>
      </w:r>
      <w:r w:rsidRPr="00672D8D">
        <w:rPr>
          <w:rFonts w:eastAsiaTheme="minorEastAsia" w:cstheme="minorBidi"/>
          <w:sz w:val="28"/>
          <w:szCs w:val="28"/>
          <w:u w:val="single"/>
        </w:rPr>
        <w:t>04.10.2013   № 239</w:t>
      </w:r>
      <w:r w:rsidRPr="00672D8D">
        <w:rPr>
          <w:rFonts w:eastAsiaTheme="minorEastAsia" w:cstheme="minorBidi"/>
          <w:sz w:val="28"/>
          <w:szCs w:val="28"/>
          <w:u w:val="single"/>
        </w:rPr>
        <w:tab/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rPr>
          <w:rFonts w:eastAsiaTheme="minorEastAsia" w:cstheme="minorBidi"/>
          <w:b/>
          <w:bCs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rPr>
          <w:rFonts w:eastAsiaTheme="minorEastAsia" w:cstheme="minorBidi"/>
          <w:b/>
          <w:bCs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rPr>
          <w:rFonts w:eastAsiaTheme="minorEastAsia" w:cstheme="minorBidi"/>
          <w:b/>
          <w:bCs/>
          <w:sz w:val="28"/>
          <w:szCs w:val="28"/>
        </w:rPr>
      </w:pPr>
      <w:r w:rsidRPr="00672D8D">
        <w:rPr>
          <w:rFonts w:eastAsiaTheme="minorEastAsia" w:cstheme="minorBidi"/>
          <w:b/>
          <w:bCs/>
          <w:sz w:val="28"/>
          <w:szCs w:val="28"/>
        </w:rPr>
        <w:t>МУНИЦИПАЛЬНАЯ ПРОГРАММА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b/>
          <w:sz w:val="28"/>
          <w:szCs w:val="28"/>
        </w:rPr>
      </w:pPr>
      <w:r w:rsidRPr="00672D8D">
        <w:rPr>
          <w:rFonts w:eastAsiaTheme="minorEastAsia"/>
          <w:b/>
          <w:sz w:val="28"/>
          <w:szCs w:val="28"/>
        </w:rPr>
        <w:t xml:space="preserve">«РАЗВИТИЕ ФИЗИЧЕСКОЙ КУЛЬТУРЫ И СПОРТА 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b/>
          <w:sz w:val="28"/>
          <w:szCs w:val="28"/>
        </w:rPr>
        <w:t>В ГОРОДЕ ШАРЫПОВО»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1. Паспорт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муниципальной программы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«Развитие физической культуры и спорта в городе Шарыпово»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672D8D" w:rsidRPr="00672D8D" w:rsidTr="00672D8D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672D8D" w:rsidRPr="00672D8D" w:rsidTr="00672D8D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905708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hyperlink r:id="rId5" w:history="1">
              <w:r w:rsidR="00672D8D" w:rsidRPr="00672D8D">
                <w:rPr>
                  <w:rFonts w:eastAsiaTheme="minorEastAsia"/>
                  <w:color w:val="0000FF"/>
                  <w:sz w:val="28"/>
                  <w:szCs w:val="28"/>
                </w:rPr>
                <w:t>статья 179</w:t>
              </w:r>
            </w:hyperlink>
            <w:r w:rsidR="00672D8D" w:rsidRPr="00672D8D">
              <w:rPr>
                <w:rFonts w:eastAsiaTheme="minorEastAsia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 (в ред. от 01.10.2014 г. № 228; 11.04.2016 № 45, от 26.09.2017 № 179, от 01.03.2018г. № 64);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Распоряжение Администрации города Шарыпово от 29.06.2018 г. № 855 «Об утверждении Перечня муниципальных программ муниципального образования города Шарыпово Красноярского края на 2019-2021 годы»</w:t>
            </w:r>
          </w:p>
        </w:tc>
      </w:tr>
      <w:tr w:rsidR="00672D8D" w:rsidRPr="00672D8D" w:rsidTr="00672D8D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672D8D" w:rsidRPr="00672D8D" w:rsidTr="00672D8D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lastRenderedPageBreak/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Нет</w:t>
            </w:r>
          </w:p>
        </w:tc>
      </w:tr>
      <w:tr w:rsidR="00672D8D" w:rsidRPr="00672D8D" w:rsidTr="00672D8D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Перечень подпрограмм и отдельных мероприятий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Подпрограмма 1 «Формирование здорового образа жизни через развитие массовой физической культуры и спорта» приведена в приложении № 5 к муниципальной программе;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672D8D" w:rsidRPr="00672D8D" w:rsidTr="00672D8D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672D8D" w:rsidRPr="00672D8D" w:rsidTr="00672D8D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672D8D" w:rsidRPr="00672D8D" w:rsidTr="00672D8D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2014 - 2021 годы (без деления на этапы)</w:t>
            </w:r>
          </w:p>
        </w:tc>
      </w:tr>
      <w:tr w:rsidR="00672D8D" w:rsidRPr="00672D8D" w:rsidTr="00672D8D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Перечень целевых показателей муниципальной 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в соответствии с приложением № 1 к паспорту муниципальной программы</w:t>
            </w:r>
          </w:p>
        </w:tc>
      </w:tr>
      <w:tr w:rsidR="00672D8D" w:rsidRPr="00672D8D" w:rsidTr="00672D8D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объем финансирования муниципальной программы – 490 937,63 тыс. рублей, в том числе по годам реализации муниципальной программы: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2014 год – 55 708,77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2015 год – 59 309,57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2016 год – 61 426,25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2017 год – 61 965,16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2018 год – 74 765,49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2019 год – 59 254,13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2020 год – 59 254,13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2021 год – 59 254,13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из них: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средства краевого бюджета – 48 655,56 тыс. рублей, в том числе по годам реализации муниципальной программы: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2014 год – 1 428,07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2015 год – 7 755,33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2016 год – 3 751,50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2017 год – 7 360,52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2018 год – 17 141,34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2019 год – 3 739,60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2020 год – 3 739,60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2021 год – 3 739,60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средства городского бюджета – 418 309,06 тыс. рублей, в том числе по годам реализации муниципальной программы: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2014 год – 51 557,60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2015 год – 49 293,49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2016 год – 55 561,25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lastRenderedPageBreak/>
              <w:t>2017 год – 52 141,78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2018 год – 52 361,35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2019 год - 52 464,53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2020 год - 52 464,53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2021 год – 52 464,53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средства внебюджетных источников – 23 972,91 тыс. рублей, в том числе по годам реализации муниципальной программы: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2014 год – 2 723,10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2015 год – 2 260,75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2016 год – 2 113,40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2017 год – 2 462,86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2018 год – 5 262,80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2019 год – 3 050,00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2020 год – 3 050,00 тыс. рублей;</w:t>
            </w:r>
          </w:p>
          <w:p w:rsidR="00672D8D" w:rsidRPr="00672D8D" w:rsidRDefault="00672D8D" w:rsidP="00672D8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672D8D">
              <w:rPr>
                <w:rFonts w:eastAsiaTheme="minorEastAsia"/>
                <w:sz w:val="28"/>
                <w:szCs w:val="28"/>
              </w:rPr>
              <w:t>2021 год – 3 050,00 тыс. рублей.</w:t>
            </w:r>
          </w:p>
        </w:tc>
      </w:tr>
    </w:tbl>
    <w:p w:rsidR="00672D8D" w:rsidRPr="00672D8D" w:rsidRDefault="00672D8D" w:rsidP="00672D8D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2. Характеристика текущего состояния физической культуры и спорта с указанием основных показателей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905708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hyperlink r:id="rId6" w:history="1">
        <w:proofErr w:type="gramStart"/>
        <w:r w:rsidR="00672D8D" w:rsidRPr="00672D8D">
          <w:rPr>
            <w:rFonts w:eastAsiaTheme="minorEastAsia"/>
            <w:color w:val="0000FF"/>
            <w:sz w:val="28"/>
            <w:szCs w:val="28"/>
          </w:rPr>
          <w:t>Концепцией</w:t>
        </w:r>
      </w:hyperlink>
      <w:r w:rsidR="00672D8D" w:rsidRPr="00672D8D">
        <w:rPr>
          <w:rFonts w:eastAsiaTheme="minorEastAsia"/>
          <w:sz w:val="28"/>
          <w:szCs w:val="28"/>
        </w:rPr>
        <w:t xml:space="preserve"> долгосрочного социально-экономического развития Российской Федерации на период до 2021 года, утвержденной Распоряжением Правительства Российской Федерации от 17.11.2008 N 1662-р, определена стратегическая цель государственной политики в сфере физической культуры и спорта -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инфраструктуры, а также повышение конкурентоспособности российского спорта.</w:t>
      </w:r>
      <w:proofErr w:type="gramEnd"/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proofErr w:type="gramStart"/>
      <w:r w:rsidRPr="00672D8D">
        <w:rPr>
          <w:rFonts w:eastAsiaTheme="minorEastAsia"/>
          <w:sz w:val="28"/>
          <w:szCs w:val="28"/>
        </w:rPr>
        <w:t>Направления развития физической культуры и спорта до 2021 года устанавливаются Стратегией развития физической культуры и спорта в Российской Федерации на период до 2021 года, утвержденной Распоряжением Правительства Российской Федерации от 07.08.2009 N 1101-р, и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N 302.</w:t>
      </w:r>
      <w:proofErr w:type="gramEnd"/>
      <w:r w:rsidRPr="00672D8D">
        <w:rPr>
          <w:rFonts w:eastAsiaTheme="minorEastAsia"/>
          <w:sz w:val="28"/>
          <w:szCs w:val="28"/>
        </w:rPr>
        <w:t xml:space="preserve"> В качестве основного ожидаемого конечного результата их реализации предусмотрено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Для достижения цели государственной политики в сфере физической культуры и спорта к 2021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lastRenderedPageBreak/>
        <w:t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запланировано: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доля </w:t>
      </w:r>
      <w:proofErr w:type="gramStart"/>
      <w:r w:rsidRPr="00672D8D">
        <w:rPr>
          <w:rFonts w:eastAsiaTheme="minorEastAsia"/>
          <w:sz w:val="28"/>
          <w:szCs w:val="28"/>
        </w:rPr>
        <w:t>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79 лет к 2021 году составит</w:t>
      </w:r>
      <w:proofErr w:type="gramEnd"/>
      <w:r w:rsidRPr="00672D8D">
        <w:rPr>
          <w:rFonts w:eastAsiaTheme="minorEastAsia"/>
          <w:sz w:val="28"/>
          <w:szCs w:val="28"/>
        </w:rPr>
        <w:t xml:space="preserve"> 42,00%;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color w:val="FF0000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численность населения в возрасте от 8 до 18 лет, занимающегося в муниципальных спортивных школах к 2021 году составит 1171 чел.;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доля лиц с ограниченными возможностями здоровья и </w:t>
      </w:r>
      <w:proofErr w:type="gramStart"/>
      <w:r w:rsidRPr="00672D8D">
        <w:rPr>
          <w:rFonts w:eastAsiaTheme="minorEastAsia"/>
          <w:sz w:val="28"/>
          <w:szCs w:val="28"/>
        </w:rPr>
        <w:t>инвалидов, систематически занимающихся физической культурой и спортом от общей численности граждан данной категории составит</w:t>
      </w:r>
      <w:proofErr w:type="gramEnd"/>
      <w:r w:rsidRPr="00672D8D">
        <w:rPr>
          <w:rFonts w:eastAsiaTheme="minorEastAsia"/>
          <w:sz w:val="28"/>
          <w:szCs w:val="28"/>
        </w:rPr>
        <w:t xml:space="preserve"> 14,7%;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50%.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ВФСК ГТО.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В спортивных клубах по месту жительства города Шарыпово по состоянию на 1 января 2017 года занималось 1007 человек, что составляет 6% от общей численности населения города, систематически занимающегося физической культурой и спортом.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proofErr w:type="gramStart"/>
      <w:r w:rsidRPr="00672D8D">
        <w:rPr>
          <w:rFonts w:eastAsiaTheme="minorEastAsia"/>
          <w:sz w:val="28"/>
          <w:szCs w:val="28"/>
        </w:rPr>
        <w:t>В городе Шарыпово систематически физической культурой и спортом по состоянию на 01 января 2018 года занимались 38,02% населения в возрасте от 3 до 79 лет (16663 человек), что на 5,4% больше, чем по состоянию на 01.01.2017 (15766 человек или 35,9% от населения в возрасте от 3 до 79 лет).</w:t>
      </w:r>
      <w:proofErr w:type="gramEnd"/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На начало 2018 года число спортивных сооружений муниципального образования, находящихся в ведении О</w:t>
      </w:r>
      <w:r w:rsidRPr="00672D8D">
        <w:rPr>
          <w:rFonts w:eastAsiaTheme="minorEastAsia" w:cs="Arial"/>
          <w:sz w:val="28"/>
          <w:szCs w:val="28"/>
        </w:rPr>
        <w:t>тдела спорта и молодежной политики Администрации города Шарыпово составило 16 единиц</w:t>
      </w:r>
      <w:r w:rsidRPr="00672D8D">
        <w:rPr>
          <w:rFonts w:eastAsiaTheme="minorEastAsia"/>
          <w:sz w:val="28"/>
          <w:szCs w:val="28"/>
        </w:rPr>
        <w:t>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proofErr w:type="gramStart"/>
      <w:r w:rsidRPr="00672D8D">
        <w:rPr>
          <w:rFonts w:eastAsiaTheme="minorEastAsia"/>
          <w:sz w:val="28"/>
          <w:szCs w:val="28"/>
        </w:rPr>
        <w:t xml:space="preserve"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</w:t>
      </w:r>
      <w:r w:rsidRPr="00672D8D">
        <w:rPr>
          <w:rFonts w:eastAsiaTheme="minorEastAsia" w:cs="Arial"/>
          <w:sz w:val="28"/>
          <w:szCs w:val="28"/>
        </w:rPr>
        <w:t>находящихся в ведении Отдела спорта и молодежной политики Администрации города Шарыпово</w:t>
      </w:r>
      <w:r w:rsidRPr="00672D8D">
        <w:rPr>
          <w:rFonts w:eastAsiaTheme="minorEastAsia"/>
          <w:sz w:val="28"/>
          <w:szCs w:val="28"/>
        </w:rPr>
        <w:t xml:space="preserve"> до 450 человек.</w:t>
      </w:r>
      <w:proofErr w:type="gramEnd"/>
      <w:r w:rsidRPr="00672D8D">
        <w:rPr>
          <w:rFonts w:eastAsiaTheme="minorEastAsia"/>
          <w:sz w:val="28"/>
          <w:szCs w:val="28"/>
        </w:rPr>
        <w:t xml:space="preserve"> Уровень фактической </w:t>
      </w:r>
      <w:r w:rsidRPr="00672D8D">
        <w:rPr>
          <w:rFonts w:eastAsiaTheme="minorEastAsia"/>
          <w:sz w:val="28"/>
          <w:szCs w:val="28"/>
        </w:rPr>
        <w:lastRenderedPageBreak/>
        <w:t>обеспеченности спортивными сооружениями на 01.01.2018 года составил 42,82%.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В городе Шарыпово с 1 января 2018 года действуют 2 спортивные школы, реализующие программы спортивной подготовки. Численность детей, занимающихся в спортивных школах, на 1 января 2018 года составляла 1171 человека. </w:t>
      </w:r>
    </w:p>
    <w:p w:rsidR="00672D8D" w:rsidRPr="00672D8D" w:rsidRDefault="00672D8D" w:rsidP="00672D8D">
      <w:pPr>
        <w:jc w:val="both"/>
        <w:rPr>
          <w:rFonts w:cstheme="minorBidi"/>
          <w:sz w:val="28"/>
          <w:szCs w:val="28"/>
          <w:lang w:eastAsia="ar-SA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1. К приоритетным направлениям развития физической культуры и спорта относятся: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1) создание условий, обеспечивающих возможность гражданам систематически заниматься физической культурой и спортом;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2) развитие адаптивной физической культуры и спорта;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3)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4) информационная поддержка и пропаганда физической культуры и спорта.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1) Обеспечение деятельности на территории муниципального образования город Шарыпово Красноярского края спортивных клубов по месту жительства граждан;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2)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3) реализация календарного плана официальных физкультурных, спортивных мероприятий города Шарыпово;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4) организация межведомственного взаимодействия;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5) развитие материально-технической базы муниципальных учреждений.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3. В рамках приоритетного направления «Развитие адаптивной физической культуры и спорта» будет обеспечено: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1) формирование кандидатов в спортивные сборные команды Красноярского края по адаптивным видам спорта;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2)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</w:t>
      </w:r>
      <w:proofErr w:type="spellStart"/>
      <w:r w:rsidRPr="00672D8D">
        <w:rPr>
          <w:rFonts w:eastAsiaTheme="minorEastAsia"/>
          <w:sz w:val="28"/>
          <w:szCs w:val="28"/>
        </w:rPr>
        <w:t>безбарьерной</w:t>
      </w:r>
      <w:proofErr w:type="spellEnd"/>
      <w:r w:rsidRPr="00672D8D">
        <w:rPr>
          <w:rFonts w:eastAsiaTheme="minorEastAsia"/>
          <w:sz w:val="28"/>
          <w:szCs w:val="28"/>
        </w:rPr>
        <w:t xml:space="preserve"> среды.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4. В рамках приоритетного направления «Развитие системы подготовки спортивного резерва, повышение эффективности деятельности </w:t>
      </w:r>
      <w:r w:rsidRPr="00672D8D">
        <w:rPr>
          <w:rFonts w:eastAsiaTheme="minorEastAsia"/>
          <w:sz w:val="28"/>
          <w:szCs w:val="28"/>
        </w:rPr>
        <w:lastRenderedPageBreak/>
        <w:t>образовательных организаций» будет обеспечено: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1) формирование кандидатов в спортивные сборные команды Красноярского края;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2) участие организаций, учреждений в краевых и федеральных </w:t>
      </w:r>
      <w:proofErr w:type="spellStart"/>
      <w:r w:rsidRPr="00672D8D">
        <w:rPr>
          <w:rFonts w:eastAsiaTheme="minorEastAsia"/>
          <w:sz w:val="28"/>
          <w:szCs w:val="28"/>
        </w:rPr>
        <w:t>грантовых</w:t>
      </w:r>
      <w:proofErr w:type="spellEnd"/>
      <w:r w:rsidRPr="00672D8D">
        <w:rPr>
          <w:rFonts w:eastAsiaTheme="minorEastAsia"/>
          <w:sz w:val="28"/>
          <w:szCs w:val="28"/>
        </w:rPr>
        <w:t xml:space="preserve"> программах;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3) организация и проведение летней спортивно-оздоровительной кампании;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4) осуществление </w:t>
      </w:r>
      <w:proofErr w:type="gramStart"/>
      <w:r w:rsidRPr="00672D8D">
        <w:rPr>
          <w:rFonts w:eastAsiaTheme="minorEastAsia"/>
          <w:sz w:val="28"/>
          <w:szCs w:val="28"/>
        </w:rPr>
        <w:t>контроля за</w:t>
      </w:r>
      <w:proofErr w:type="gramEnd"/>
      <w:r w:rsidRPr="00672D8D">
        <w:rPr>
          <w:rFonts w:eastAsiaTheme="minorEastAsia"/>
          <w:sz w:val="28"/>
          <w:szCs w:val="28"/>
        </w:rPr>
        <w:t xml:space="preserve">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</w:t>
      </w:r>
      <w:proofErr w:type="gramStart"/>
      <w:r w:rsidRPr="00672D8D">
        <w:rPr>
          <w:rFonts w:eastAsiaTheme="minorEastAsia"/>
          <w:sz w:val="28"/>
          <w:szCs w:val="28"/>
        </w:rPr>
        <w:t>о-</w:t>
      </w:r>
      <w:proofErr w:type="gramEnd"/>
      <w:r w:rsidRPr="00672D8D">
        <w:rPr>
          <w:rFonts w:eastAsiaTheme="minorEastAsia"/>
          <w:sz w:val="28"/>
          <w:szCs w:val="28"/>
        </w:rPr>
        <w:t xml:space="preserve"> и </w:t>
      </w:r>
      <w:proofErr w:type="spellStart"/>
      <w:r w:rsidRPr="00672D8D">
        <w:rPr>
          <w:rFonts w:eastAsiaTheme="minorEastAsia"/>
          <w:sz w:val="28"/>
          <w:szCs w:val="28"/>
        </w:rPr>
        <w:t>аудиороликов</w:t>
      </w:r>
      <w:proofErr w:type="spellEnd"/>
      <w:r w:rsidRPr="00672D8D">
        <w:rPr>
          <w:rFonts w:eastAsiaTheme="minorEastAsia"/>
          <w:sz w:val="28"/>
          <w:szCs w:val="28"/>
        </w:rPr>
        <w:t xml:space="preserve">, прокат на ТВ и радио, подготовка полиграфической и баннерной продукции, разработка </w:t>
      </w:r>
      <w:proofErr w:type="spellStart"/>
      <w:r w:rsidRPr="00672D8D">
        <w:rPr>
          <w:rFonts w:eastAsiaTheme="minorEastAsia"/>
          <w:sz w:val="28"/>
          <w:szCs w:val="28"/>
        </w:rPr>
        <w:t>флеш-баннера</w:t>
      </w:r>
      <w:proofErr w:type="spellEnd"/>
      <w:r w:rsidRPr="00672D8D">
        <w:rPr>
          <w:rFonts w:eastAsiaTheme="minorEastAsia"/>
          <w:sz w:val="28"/>
          <w:szCs w:val="28"/>
        </w:rPr>
        <w:t xml:space="preserve"> для сайтов и др.);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2) подготовка и рассылка СМИ пресс-релизов о спортивных событиях и достижениях спортсменов города (анонсы и </w:t>
      </w:r>
      <w:proofErr w:type="gramStart"/>
      <w:r w:rsidRPr="00672D8D">
        <w:rPr>
          <w:rFonts w:eastAsiaTheme="minorEastAsia"/>
          <w:sz w:val="28"/>
          <w:szCs w:val="28"/>
        </w:rPr>
        <w:t>пост-релизы</w:t>
      </w:r>
      <w:proofErr w:type="gramEnd"/>
      <w:r w:rsidRPr="00672D8D">
        <w:rPr>
          <w:rFonts w:eastAsiaTheme="minorEastAsia"/>
          <w:sz w:val="28"/>
          <w:szCs w:val="28"/>
        </w:rPr>
        <w:t>);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3) размещение информационных материалов на официальном сайте Администрации города Шарыпово «</w:t>
      </w:r>
      <w:r w:rsidRPr="00672D8D">
        <w:rPr>
          <w:rFonts w:eastAsiaTheme="minorEastAsia"/>
          <w:sz w:val="28"/>
          <w:szCs w:val="28"/>
          <w:u w:val="single"/>
        </w:rPr>
        <w:t>gorodsharypovo.ru</w:t>
      </w:r>
      <w:r w:rsidRPr="00672D8D">
        <w:rPr>
          <w:rFonts w:eastAsiaTheme="minorEastAsia"/>
          <w:sz w:val="28"/>
          <w:szCs w:val="28"/>
        </w:rPr>
        <w:t>» (новости и фотоматериалы).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7. Для достижения данной цели должны быть решены следующие задачи: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1) обеспечение развития массовой физической культуры на территории муниципального образования города Шарыпово;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2)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3) создание условий для развития массовых видов спорта и системы подготовки спортивного резерва;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4)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4.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1. Своевременная реализация муниципальной программы в полном объеме позволит достичь следующих результатов: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color w:val="FF0000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1) увеличить количество спортивных сооружений муниципального образования, находящихся в ведении </w:t>
      </w:r>
      <w:r w:rsidRPr="00672D8D">
        <w:rPr>
          <w:rFonts w:eastAsiaTheme="minorEastAsia" w:cs="Arial"/>
          <w:sz w:val="28"/>
          <w:szCs w:val="28"/>
        </w:rPr>
        <w:t>Отдела спорта и молодежной политики Администрации города Шарыпово до 19 единиц в 2021 году</w:t>
      </w:r>
      <w:r w:rsidRPr="00672D8D">
        <w:rPr>
          <w:rFonts w:eastAsiaTheme="minorEastAsia"/>
          <w:sz w:val="28"/>
          <w:szCs w:val="28"/>
        </w:rPr>
        <w:t>;</w:t>
      </w:r>
      <w:r w:rsidRPr="00672D8D">
        <w:rPr>
          <w:rFonts w:eastAsiaTheme="minorEastAsia"/>
          <w:color w:val="FF0000"/>
          <w:sz w:val="28"/>
          <w:szCs w:val="28"/>
        </w:rPr>
        <w:t xml:space="preserve"> 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2) увеличить долю граждан, систематически занимающихся физической культурой и спортом, в общей численности населения до 42,00% в 2021 году;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3) увеличить долю занимающихся муниципальных спортшкол от общего числа обучающихся муниципальных спортшкол, зачисленных в сборные команды РФ (субъектов РФ) до 9% в 2021 году.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2. Реализация муниципальной программы будет способствовать: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1) формированию здорового образа жизни через развитие массовой физической культуры и спорта;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2) развитию детско-юношеского спорта и системы подготовки спортивного резерва;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5. Информация по подпрограммам, отдельным мероприятиям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5.1.1. Описание общегородской проблемы, на решение которой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направлено действие подпрограммы, отдельного мероприятия,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proofErr w:type="gramStart"/>
      <w:r w:rsidRPr="00672D8D">
        <w:rPr>
          <w:rFonts w:eastAsiaTheme="minorEastAsia"/>
          <w:sz w:val="28"/>
          <w:szCs w:val="28"/>
        </w:rPr>
        <w:t>содержащее</w:t>
      </w:r>
      <w:proofErr w:type="gramEnd"/>
      <w:r w:rsidRPr="00672D8D">
        <w:rPr>
          <w:rFonts w:eastAsiaTheme="minorEastAsia"/>
          <w:sz w:val="28"/>
          <w:szCs w:val="28"/>
        </w:rPr>
        <w:t xml:space="preserve"> объективные показатели, характеризующие уровень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развития соответствующей сферы, качество жизни населения,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тенденции развития, перечень и характеристика </w:t>
      </w:r>
      <w:proofErr w:type="gramStart"/>
      <w:r w:rsidRPr="00672D8D">
        <w:rPr>
          <w:rFonts w:eastAsiaTheme="minorEastAsia"/>
          <w:sz w:val="28"/>
          <w:szCs w:val="28"/>
        </w:rPr>
        <w:t>решаемых</w:t>
      </w:r>
      <w:proofErr w:type="gramEnd"/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задач, анализ причин возникновения проблемы, включая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правовое обоснование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На уровне Российской Федерации, Красноярского края за последнее время приняты сразу несколько стратегических документов.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На ведущие позиции в них выходят термины "качество жизни", «комфортная среда обитания». Разделы, посвященные физической культуре и </w:t>
      </w:r>
      <w:r w:rsidRPr="00672D8D">
        <w:rPr>
          <w:rFonts w:eastAsiaTheme="minorEastAsia"/>
          <w:sz w:val="28"/>
          <w:szCs w:val="28"/>
        </w:rPr>
        <w:lastRenderedPageBreak/>
        <w:t>спорту, составляют немалую часть в структуре федеральных и региональных стратегий - стране нужны здоровые и энергичные граждане.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proofErr w:type="gramStart"/>
      <w:r w:rsidRPr="00672D8D">
        <w:rPr>
          <w:rFonts w:eastAsiaTheme="minorEastAsia"/>
          <w:sz w:val="28"/>
          <w:szCs w:val="28"/>
        </w:rPr>
        <w:t>В соответствии с Концепцией долгосрочного экономического развития Российской Федерации до 2020 года, утвержденной Распоряжением Правительства Российской Федерации от 17.11.2008 N 1662-р,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поставлены задачи по увеличению доли граждан, систематически занимающихся физической культурой и спортом.</w:t>
      </w:r>
      <w:proofErr w:type="gramEnd"/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2018 года составила 38,02% от общей численности населения в возрасте от 3 до 79 лет.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proofErr w:type="gramStart"/>
      <w:r w:rsidRPr="00672D8D">
        <w:rPr>
          <w:rFonts w:eastAsiaTheme="minorEastAsia"/>
          <w:sz w:val="28"/>
          <w:szCs w:val="28"/>
        </w:rPr>
        <w:t>Показатели «доля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категории», «доля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(ГТО)» на 01.01.2018 составили 14,7% и 35,9% соответственно.</w:t>
      </w:r>
      <w:proofErr w:type="gramEnd"/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В городе Шарыпово на начало 2018 года функционировало 8 спортивных клубов по месту жительства. На 1 января 2018 года в клубах занимается 1007 человек, что составляет 6% от общей численности городского населения, систематически занимающегося физической культурой и спортом.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</w:t>
      </w:r>
      <w:proofErr w:type="gramStart"/>
      <w:r w:rsidRPr="00672D8D">
        <w:rPr>
          <w:rFonts w:eastAsiaTheme="minorEastAsia"/>
          <w:sz w:val="28"/>
          <w:szCs w:val="28"/>
        </w:rPr>
        <w:t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450 человек.</w:t>
      </w:r>
      <w:proofErr w:type="gramEnd"/>
      <w:r w:rsidRPr="00672D8D">
        <w:rPr>
          <w:rFonts w:eastAsiaTheme="minorEastAsia"/>
          <w:sz w:val="28"/>
          <w:szCs w:val="28"/>
        </w:rPr>
        <w:t xml:space="preserve"> Уровень фактической обеспеченности спортивными сооружениями на 01.01.2018 года составил 42,82%.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Количество и качество имеющихся в муниципальном образовании 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</w:t>
      </w:r>
      <w:r w:rsidRPr="00672D8D">
        <w:rPr>
          <w:rFonts w:eastAsiaTheme="minorEastAsia"/>
          <w:sz w:val="28"/>
          <w:szCs w:val="28"/>
        </w:rPr>
        <w:lastRenderedPageBreak/>
        <w:t>находятся в зданиях образовательных учреждений либо приспособлены для проведения занятий физкультурой.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В целях реализации мероприятий по развитию спортивной 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</w:t>
      </w:r>
      <w:proofErr w:type="spellStart"/>
      <w:r w:rsidRPr="00672D8D">
        <w:rPr>
          <w:rFonts w:eastAsiaTheme="minorEastAsia"/>
          <w:sz w:val="28"/>
          <w:szCs w:val="28"/>
        </w:rPr>
        <w:t>ледозаливочных</w:t>
      </w:r>
      <w:proofErr w:type="spellEnd"/>
      <w:r w:rsidRPr="00672D8D">
        <w:rPr>
          <w:rFonts w:eastAsiaTheme="minorEastAsia"/>
          <w:sz w:val="28"/>
          <w:szCs w:val="28"/>
        </w:rPr>
        <w:t xml:space="preserve"> машин и другие.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Наиболее массовыми календарными мероприятиями являются</w:t>
      </w:r>
      <w:r w:rsidRPr="00672D8D">
        <w:rPr>
          <w:rFonts w:ascii="Arial" w:eastAsiaTheme="minorEastAsia" w:hAnsi="Arial" w:cs="Arial"/>
        </w:rPr>
        <w:t xml:space="preserve"> </w:t>
      </w:r>
      <w:r w:rsidRPr="00672D8D">
        <w:rPr>
          <w:rFonts w:eastAsiaTheme="minorEastAsia"/>
          <w:sz w:val="28"/>
          <w:szCs w:val="28"/>
        </w:rPr>
        <w:t xml:space="preserve">всероссийские акции Лыжня России и Кросс нации, городская спартакиада </w:t>
      </w:r>
      <w:r w:rsidRPr="00672D8D">
        <w:rPr>
          <w:rFonts w:eastAsiaTheme="minorEastAsia"/>
          <w:sz w:val="28"/>
          <w:szCs w:val="28"/>
        </w:rPr>
        <w:lastRenderedPageBreak/>
        <w:t>среди трудовых коллективов.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Совершенствуется и нормативно-правовая база в сфере физической культуры и спорта.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Несмотря на позитивную динамику развития массовой физической </w:t>
      </w:r>
      <w:proofErr w:type="gramStart"/>
      <w:r w:rsidRPr="00672D8D">
        <w:rPr>
          <w:rFonts w:eastAsiaTheme="minorEastAsia"/>
          <w:sz w:val="28"/>
          <w:szCs w:val="28"/>
        </w:rPr>
        <w:t>культуры</w:t>
      </w:r>
      <w:proofErr w:type="gramEnd"/>
      <w:r w:rsidRPr="00672D8D">
        <w:rPr>
          <w:rFonts w:eastAsiaTheme="minorEastAsia"/>
          <w:sz w:val="28"/>
          <w:szCs w:val="28"/>
        </w:rPr>
        <w:t xml:space="preserve">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</w:t>
      </w:r>
      <w:proofErr w:type="spellStart"/>
      <w:r w:rsidRPr="00672D8D">
        <w:rPr>
          <w:rFonts w:eastAsiaTheme="minorEastAsia"/>
          <w:sz w:val="28"/>
          <w:szCs w:val="28"/>
        </w:rPr>
        <w:t>Дубинино</w:t>
      </w:r>
      <w:proofErr w:type="spellEnd"/>
      <w:r w:rsidRPr="00672D8D">
        <w:rPr>
          <w:rFonts w:eastAsiaTheme="minorEastAsia"/>
          <w:sz w:val="28"/>
          <w:szCs w:val="28"/>
        </w:rPr>
        <w:t xml:space="preserve"> и Горячегорск, входящих в городской округ.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Слабая материально-техническая, методическая база, кадровое обеспечение спортивных клубов по месту жительства.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Недостаточное финансирование официальных физкультурных, спортивных мероприятий города.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спортивной инфраструктуры.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5.1.2. Цель и задачи подпрограммы, сроки реализации,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планируемое изменение объективных показателей,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proofErr w:type="gramStart"/>
      <w:r w:rsidRPr="00672D8D">
        <w:rPr>
          <w:rFonts w:eastAsiaTheme="minorEastAsia"/>
          <w:sz w:val="28"/>
          <w:szCs w:val="28"/>
        </w:rPr>
        <w:t>характеризующих</w:t>
      </w:r>
      <w:proofErr w:type="gramEnd"/>
      <w:r w:rsidRPr="00672D8D">
        <w:rPr>
          <w:rFonts w:eastAsiaTheme="minorEastAsia"/>
          <w:sz w:val="28"/>
          <w:szCs w:val="28"/>
        </w:rPr>
        <w:t xml:space="preserve"> уровень развития соответствующей сферы,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качество жизни населения и их влияние на достижение задач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муниципальной программы, экономический эффект в результате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реализации мероприятий подпрограммы, отдельных мероприятий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2. Задачи подпрограммы: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1) развитие сети спортивных клубов по месту жительства граждан;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2) 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3) развитие материально-технической базы путем ремонта, строительства и ввода в эксплуатацию новых спортивных объектов;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4) информационное обеспечение физической культуры и спорта на территории муниципального образования города Шарыпово.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Этапы и сроки реализации подпрограммы: 2017 – 2021 годы (без деления на этапы).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5.2. Подпрограмма «Развитие детско-юношеского спорта и системы подготовки спортивного резерва»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5.2.1. Описание общегородской проблемы, на решение которой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направлено действие подпрограммы, отдельного мероприятия,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proofErr w:type="gramStart"/>
      <w:r w:rsidRPr="00672D8D">
        <w:rPr>
          <w:rFonts w:eastAsiaTheme="minorEastAsia"/>
          <w:sz w:val="28"/>
          <w:szCs w:val="28"/>
        </w:rPr>
        <w:t>содержащее</w:t>
      </w:r>
      <w:proofErr w:type="gramEnd"/>
      <w:r w:rsidRPr="00672D8D">
        <w:rPr>
          <w:rFonts w:eastAsiaTheme="minorEastAsia"/>
          <w:sz w:val="28"/>
          <w:szCs w:val="28"/>
        </w:rPr>
        <w:t xml:space="preserve"> объективные показатели, характеризующие уровень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развития соответствующей сферы, качество жизни населения,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тенденции развития, перечень и характеристика </w:t>
      </w:r>
      <w:proofErr w:type="gramStart"/>
      <w:r w:rsidRPr="00672D8D">
        <w:rPr>
          <w:rFonts w:eastAsiaTheme="minorEastAsia"/>
          <w:sz w:val="28"/>
          <w:szCs w:val="28"/>
        </w:rPr>
        <w:t>решаемых</w:t>
      </w:r>
      <w:proofErr w:type="gramEnd"/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задач, анализ причин возникновения проблемы, включая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правовое обоснование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lastRenderedPageBreak/>
        <w:t>В соответствии со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возникла необходимость в стратегическом изменении системы подготовки спортивного резерва по нескольким направлениям: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выявление, отбор и профессиональная подготовка наиболее одаренных молодых спортсменов;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обеспечение возможности современной, качественной спортивной подготовки.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Наряду с достижениями в подготовке спортивного резерва в городе Шарыпово еще немало проблем: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организационно-правовые проблемы управления системой подготовки спортивного резерва;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дефицит высококвалифицированных кадров, владеющих современными технологиями подготовки спортсменов;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недостаточное количество современных спортивных сооружений;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отсутствие достаточного финансирования системы подготовки спортивного резерва.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Для повышения эффективности спортивной подготовки 12.04.2017 года  Администрацией города Шарыпово утвержден план мероприятий («Дорожная карта»), реализуемый для достижения запланированных значений показателей по развитию системы подготовки спортивного резерва.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</w:t>
      </w:r>
      <w:r w:rsidRPr="00672D8D">
        <w:rPr>
          <w:rFonts w:eastAsiaTheme="minorEastAsia"/>
          <w:sz w:val="28"/>
          <w:szCs w:val="28"/>
        </w:rPr>
        <w:lastRenderedPageBreak/>
        <w:t>результата.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Именно с учетом этого целью деятельности органов управления 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5.2.2. Цель и задачи подпрограммы, сроки реализации,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планируемое изменение объективных показателей,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proofErr w:type="gramStart"/>
      <w:r w:rsidRPr="00672D8D">
        <w:rPr>
          <w:rFonts w:eastAsiaTheme="minorEastAsia"/>
          <w:sz w:val="28"/>
          <w:szCs w:val="28"/>
        </w:rPr>
        <w:t>характеризующих</w:t>
      </w:r>
      <w:proofErr w:type="gramEnd"/>
      <w:r w:rsidRPr="00672D8D">
        <w:rPr>
          <w:rFonts w:eastAsiaTheme="minorEastAsia"/>
          <w:sz w:val="28"/>
          <w:szCs w:val="28"/>
        </w:rPr>
        <w:t xml:space="preserve"> уровень развития соответствующей сферы,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качество жизни населения и их влияние на достижение задач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муниципальной программы, экономический эффект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в результате реализации мероприятий подпрограммы,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отдельных мероприятий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1. Цель подпрограммы – формирование системы подготовки спортивного резерва.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2. Задачи подпрограммы: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1) 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2) развитие кадровой политики подготовки спортивного резерва;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3) совершенствование системы мероприятий, направленных на развитие детско-юношеского спорта и на поиск и поддержку талантливых, одаренных детей.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 подпрограмме «Развитие системы подготовки спортивного резерва».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lastRenderedPageBreak/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5.3.1. Описание общегородской проблемы, на решение которой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направлено действие подпрограммы, отдельного мероприятия,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proofErr w:type="gramStart"/>
      <w:r w:rsidRPr="00672D8D">
        <w:rPr>
          <w:rFonts w:eastAsiaTheme="minorEastAsia"/>
          <w:sz w:val="28"/>
          <w:szCs w:val="28"/>
        </w:rPr>
        <w:t>содержащее</w:t>
      </w:r>
      <w:proofErr w:type="gramEnd"/>
      <w:r w:rsidRPr="00672D8D">
        <w:rPr>
          <w:rFonts w:eastAsiaTheme="minorEastAsia"/>
          <w:sz w:val="28"/>
          <w:szCs w:val="28"/>
        </w:rPr>
        <w:t xml:space="preserve"> объективные показатели, характеризующие уровень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развития соответствующей сферы, качество жизни населения,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тенденции развития, перечень и характеристика </w:t>
      </w:r>
      <w:proofErr w:type="gramStart"/>
      <w:r w:rsidRPr="00672D8D">
        <w:rPr>
          <w:rFonts w:eastAsiaTheme="minorEastAsia"/>
          <w:sz w:val="28"/>
          <w:szCs w:val="28"/>
        </w:rPr>
        <w:t>решаемых</w:t>
      </w:r>
      <w:proofErr w:type="gramEnd"/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задач, анализ причин возникновения проблемы, включая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правовое обоснование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выявление, отбор и профессиональная подготовка  наиболее одаренных молодых спортсменов;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развитие массовой адаптивной физической культуры;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На территории муниципального образования город Шарыпово Красноярского края проживают 46,6 тыс. человек, из которых около 2 тыс. инвалидов, в том числе 137 детей – инвалидов в возрасте до 18 лет.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За 2017 год в городе Шарыпово 341 инвалидов и лиц с ограниченными возможностями здоровья систематически занимались физической культурой и спортом, что составляет 14,7% от общей численности данной категории граждан.  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 w:rsidRPr="00672D8D">
        <w:rPr>
          <w:rFonts w:eastAsiaTheme="minorEastAsia"/>
          <w:sz w:val="28"/>
          <w:szCs w:val="28"/>
        </w:rPr>
        <w:tab/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Занятия по АФК для инвалидов и лиц с ограниченными возможностями здоровья в городе Шарыпово организуются в муниципальном бюджетном учреждении «Спортивная школа города Шарыпово» (38 занимающихся), </w:t>
      </w:r>
      <w:r w:rsidRPr="00672D8D">
        <w:rPr>
          <w:rFonts w:eastAsiaTheme="minorEastAsia"/>
          <w:sz w:val="28"/>
          <w:szCs w:val="28"/>
        </w:rPr>
        <w:lastRenderedPageBreak/>
        <w:t>Краевом государственном бюджетном образовательном учреждении  «</w:t>
      </w:r>
      <w:proofErr w:type="spellStart"/>
      <w:r w:rsidRPr="00672D8D">
        <w:rPr>
          <w:rFonts w:eastAsiaTheme="minorEastAsia"/>
          <w:sz w:val="28"/>
          <w:szCs w:val="28"/>
        </w:rPr>
        <w:t>Шарыповская</w:t>
      </w:r>
      <w:proofErr w:type="spellEnd"/>
      <w:r w:rsidRPr="00672D8D">
        <w:rPr>
          <w:rFonts w:eastAsiaTheme="minorEastAsia"/>
          <w:sz w:val="28"/>
          <w:szCs w:val="28"/>
        </w:rPr>
        <w:t xml:space="preserve"> школа» (126 занимающихся) и муниципальном бюджетном учреждении «Комплексный центр социального обслуживания населения» (128 занимающихся).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Организацию физкультурно-оздоровительной и спортивной работы в городе Шарыпово осуществляют 5 специалистов, все из которых имеют высшее, либо среднее образование по специальности «Адаптивная физическая культура».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Поддержка развития АФК осуществляется в рамках реализации муниципальной программы.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Существует и ряд проблем в АФК города: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недостаточный уровень развития детско-юношеского спорта как механизма физической реабилитации и социальной адаптации детей-инвалидов;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5.3.2. Цель и задачи подпрограммы, сроки реализации,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планируемое изменение объективных показателей,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proofErr w:type="gramStart"/>
      <w:r w:rsidRPr="00672D8D">
        <w:rPr>
          <w:rFonts w:eastAsiaTheme="minorEastAsia"/>
          <w:sz w:val="28"/>
          <w:szCs w:val="28"/>
        </w:rPr>
        <w:t>характеризующих</w:t>
      </w:r>
      <w:proofErr w:type="gramEnd"/>
      <w:r w:rsidRPr="00672D8D">
        <w:rPr>
          <w:rFonts w:eastAsiaTheme="minorEastAsia"/>
          <w:sz w:val="28"/>
          <w:szCs w:val="28"/>
        </w:rPr>
        <w:t xml:space="preserve"> уровень развития соответствующей сферы,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качество жизни населения и их влияние на достижение задач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муниципальной программы, экономический эффект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в результате реализации мероприятий подпрограммы,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отдельных мероприятий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1. Цель подпрограммы – организация условий для занятий массовыми видами спорта детей и подростков.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2. Задачи подпрограммы: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1)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2) совершенствование системы мероприятий, направленных на развитие детско-юношеского спорта, поиск, поддержку талантливых и одаренных детей. 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3) развитие кадровой политики подготовки спортивного резерва.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Выбор мероприятий подпрограммы обусловлен целями и задачами, </w:t>
      </w:r>
      <w:r w:rsidRPr="00672D8D">
        <w:rPr>
          <w:rFonts w:eastAsiaTheme="minorEastAsia"/>
          <w:sz w:val="28"/>
          <w:szCs w:val="28"/>
        </w:rPr>
        <w:lastRenderedPageBreak/>
        <w:t>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5.4. Подпрограмма «Управление развитием отрасли 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физической культуры и спорта»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5.4.1. Описание общегородской проблемы, на решение которой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направлено действие подпрограммы, отдельного мероприятия,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proofErr w:type="gramStart"/>
      <w:r w:rsidRPr="00672D8D">
        <w:rPr>
          <w:rFonts w:eastAsiaTheme="minorEastAsia"/>
          <w:sz w:val="28"/>
          <w:szCs w:val="28"/>
        </w:rPr>
        <w:t>содержащее</w:t>
      </w:r>
      <w:proofErr w:type="gramEnd"/>
      <w:r w:rsidRPr="00672D8D">
        <w:rPr>
          <w:rFonts w:eastAsiaTheme="minorEastAsia"/>
          <w:sz w:val="28"/>
          <w:szCs w:val="28"/>
        </w:rPr>
        <w:t xml:space="preserve"> объективные показатели, характеризующие уровень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развития соответствующей сферы, качество жизни населения,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тенденции развития, перечень и характеристика </w:t>
      </w:r>
      <w:proofErr w:type="gramStart"/>
      <w:r w:rsidRPr="00672D8D">
        <w:rPr>
          <w:rFonts w:eastAsiaTheme="minorEastAsia"/>
          <w:sz w:val="28"/>
          <w:szCs w:val="28"/>
        </w:rPr>
        <w:t>решаемых</w:t>
      </w:r>
      <w:proofErr w:type="gramEnd"/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задач, анализ причин возникновения проблемы, включая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правовое обоснование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Разработка подпрограммы и ее дальнейшая реализация позволит обеспечить устойчивое функционирование и развитие системы исполнения городского бюджета и бюджетной отчетности, а также повышение эффективности использования средств бюджета.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В рамках подпрограммы предусматривается реализация следующих основных мероприятий: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мероприятия по реализации полномочий собственника в отношении муниципального имущества, в том числе имущества, переданного </w:t>
      </w:r>
      <w:r w:rsidRPr="00672D8D">
        <w:rPr>
          <w:rFonts w:eastAsiaTheme="minorEastAsia"/>
          <w:sz w:val="28"/>
          <w:szCs w:val="28"/>
        </w:rPr>
        <w:lastRenderedPageBreak/>
        <w:t>подведомственным муниципальным бюджетным и автономным учреждениям;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мероприятия по управлению кадровыми ресурсами, включая проведение мероприятий по оптимальному уровню </w:t>
      </w:r>
      <w:proofErr w:type="gramStart"/>
      <w:r w:rsidRPr="00672D8D">
        <w:rPr>
          <w:rFonts w:eastAsiaTheme="minorEastAsia"/>
          <w:sz w:val="28"/>
          <w:szCs w:val="28"/>
        </w:rPr>
        <w:t>укомплектованности штатной численности работников сферы физической культуры</w:t>
      </w:r>
      <w:proofErr w:type="gramEnd"/>
      <w:r w:rsidRPr="00672D8D">
        <w:rPr>
          <w:rFonts w:eastAsiaTheme="minorEastAsia"/>
          <w:sz w:val="28"/>
          <w:szCs w:val="28"/>
        </w:rPr>
        <w:t xml:space="preserve"> и спорта, организацию профессиональной подготовки работников, их переподготовку, повышение квалификации и стажировку;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разработка рекомендаций по совершенствованию </w:t>
      </w:r>
      <w:proofErr w:type="gramStart"/>
      <w:r w:rsidRPr="00672D8D">
        <w:rPr>
          <w:rFonts w:eastAsiaTheme="minorEastAsia"/>
          <w:sz w:val="28"/>
          <w:szCs w:val="28"/>
        </w:rPr>
        <w:t>системы оплаты труда работников спортивных школ</w:t>
      </w:r>
      <w:proofErr w:type="gramEnd"/>
      <w:r w:rsidRPr="00672D8D">
        <w:rPr>
          <w:rFonts w:eastAsiaTheme="minorEastAsia"/>
          <w:sz w:val="28"/>
          <w:szCs w:val="28"/>
        </w:rPr>
        <w:t xml:space="preserve"> и специализированных детско-юношеских школ олимпийского резерва;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разработка рекомендаций по совершенствованию </w:t>
      </w:r>
      <w:proofErr w:type="gramStart"/>
      <w:r w:rsidRPr="00672D8D">
        <w:rPr>
          <w:rFonts w:eastAsiaTheme="minorEastAsia"/>
          <w:sz w:val="28"/>
          <w:szCs w:val="28"/>
        </w:rPr>
        <w:t>системы оплаты труда работников учреждений</w:t>
      </w:r>
      <w:proofErr w:type="gramEnd"/>
      <w:r w:rsidRPr="00672D8D">
        <w:rPr>
          <w:rFonts w:eastAsiaTheme="minorEastAsia"/>
          <w:sz w:val="28"/>
          <w:szCs w:val="28"/>
        </w:rPr>
        <w:t xml:space="preserve"> физкультурно-спортивной направленности;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Реализуемые в рамках настоящей подпрограммы меры правового регулирования направлены </w:t>
      </w:r>
      <w:proofErr w:type="gramStart"/>
      <w:r w:rsidRPr="00672D8D">
        <w:rPr>
          <w:rFonts w:eastAsiaTheme="minorEastAsia"/>
          <w:sz w:val="28"/>
          <w:szCs w:val="28"/>
        </w:rPr>
        <w:t>на</w:t>
      </w:r>
      <w:proofErr w:type="gramEnd"/>
      <w:r w:rsidRPr="00672D8D">
        <w:rPr>
          <w:rFonts w:eastAsiaTheme="minorEastAsia"/>
          <w:sz w:val="28"/>
          <w:szCs w:val="28"/>
        </w:rPr>
        <w:t>: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эффективное оказание муниципальных услуг и исполнение функций в установленной сфере деятельности;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усиление кадрового потенциала сферы физической культуры и спорта;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lastRenderedPageBreak/>
        <w:t>совершенствование системы мер, направленных на стимулирование спортсменов, тренеров и специалистов к достижению высоких спортивных результатов, включая систему оплаты труда и меры социальной защиты и поддержки;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совершенствование форм межведомственного взаимодействия.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5.4.2. Цель и задачи подпрограммы, сроки реализации,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планируемое изменение объективных показателей,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proofErr w:type="gramStart"/>
      <w:r w:rsidRPr="00672D8D">
        <w:rPr>
          <w:rFonts w:eastAsiaTheme="minorEastAsia"/>
          <w:sz w:val="28"/>
          <w:szCs w:val="28"/>
        </w:rPr>
        <w:t>характеризующих</w:t>
      </w:r>
      <w:proofErr w:type="gramEnd"/>
      <w:r w:rsidRPr="00672D8D">
        <w:rPr>
          <w:rFonts w:eastAsiaTheme="minorEastAsia"/>
          <w:sz w:val="28"/>
          <w:szCs w:val="28"/>
        </w:rPr>
        <w:t xml:space="preserve"> уровень развития соответствующей сферы,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качество жизни населения и их влияние на достижение задач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муниципальной программы, экономический эффект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в результате реализации мероприятий подпрограммы,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отдельных мероприятий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 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Задача подпрограммы –</w:t>
      </w:r>
      <w:r w:rsidRPr="00672D8D">
        <w:rPr>
          <w:rFonts w:ascii="Arial" w:eastAsiaTheme="minorEastAsia" w:hAnsi="Arial" w:cs="Arial"/>
        </w:rPr>
        <w:t xml:space="preserve"> </w:t>
      </w:r>
      <w:r w:rsidRPr="00672D8D">
        <w:rPr>
          <w:rFonts w:eastAsiaTheme="minorEastAsia"/>
          <w:sz w:val="28"/>
          <w:szCs w:val="28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6. Основные меры правового регулирования в развитии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 xml:space="preserve">Нормативно-правовые акты, необходимые к принятию для правового </w:t>
      </w:r>
      <w:r w:rsidRPr="00672D8D">
        <w:rPr>
          <w:rFonts w:eastAsiaTheme="minorEastAsia"/>
          <w:sz w:val="28"/>
          <w:szCs w:val="28"/>
        </w:rPr>
        <w:lastRenderedPageBreak/>
        <w:t xml:space="preserve">регулирования в развитии физической культуры и спорта, направленные на достижение цели и (или) задач муниципальной программы, приведены в Приложении № 9 к паспорту муниципальной программы. 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8. Информация по ресурсному обеспечению программы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proofErr w:type="gramStart"/>
      <w:r w:rsidRPr="00672D8D">
        <w:rPr>
          <w:rFonts w:eastAsiaTheme="minorEastAsia"/>
          <w:sz w:val="28"/>
          <w:szCs w:val="28"/>
        </w:rPr>
        <w:t>Информация по ресурсному обеспечению муниципальной программы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  <w:proofErr w:type="gramEnd"/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center"/>
        <w:outlineLvl w:val="1"/>
        <w:rPr>
          <w:rFonts w:eastAsiaTheme="minorEastAsia"/>
          <w:sz w:val="28"/>
          <w:szCs w:val="28"/>
        </w:rPr>
      </w:pPr>
      <w:r w:rsidRPr="00672D8D">
        <w:rPr>
          <w:rFonts w:eastAsiaTheme="minorEastAsia"/>
          <w:sz w:val="28"/>
          <w:szCs w:val="28"/>
        </w:rPr>
        <w:t>10. ИНФОРМАЦИЯ О СВОДНЫХ ПОКАЗАТЕЛЯХ МУНИЦИПАЛЬНЫХ ЗАДАНИЙ</w:t>
      </w:r>
    </w:p>
    <w:p w:rsidR="00672D8D" w:rsidRPr="00672D8D" w:rsidRDefault="00672D8D" w:rsidP="00672D8D">
      <w:pPr>
        <w:widowControl w:val="0"/>
        <w:autoSpaceDE w:val="0"/>
        <w:autoSpaceDN w:val="0"/>
        <w:adjustRightInd w:val="0"/>
        <w:outlineLvl w:val="1"/>
        <w:rPr>
          <w:rFonts w:eastAsiaTheme="minorEastAsia" w:cstheme="minorBidi"/>
          <w:sz w:val="28"/>
          <w:szCs w:val="28"/>
        </w:rPr>
      </w:pPr>
      <w:bookmarkStart w:id="0" w:name="P383"/>
      <w:bookmarkEnd w:id="0"/>
    </w:p>
    <w:p w:rsidR="00672D8D" w:rsidRPr="00672D8D" w:rsidRDefault="00672D8D" w:rsidP="00672D8D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 w:cstheme="minorBidi"/>
          <w:sz w:val="28"/>
          <w:szCs w:val="28"/>
        </w:rPr>
      </w:pPr>
      <w:r w:rsidRPr="00672D8D">
        <w:rPr>
          <w:rFonts w:eastAsiaTheme="minorEastAsia" w:cstheme="minorBidi"/>
          <w:sz w:val="28"/>
          <w:szCs w:val="28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672D8D" w:rsidRDefault="00672D8D" w:rsidP="00672D8D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 w:cstheme="minorBidi"/>
          <w:sz w:val="28"/>
          <w:szCs w:val="28"/>
        </w:rPr>
      </w:pPr>
    </w:p>
    <w:p w:rsidR="00672D8D" w:rsidRDefault="00672D8D" w:rsidP="00672D8D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 w:cstheme="minorBidi"/>
          <w:sz w:val="28"/>
          <w:szCs w:val="28"/>
        </w:rPr>
      </w:pPr>
    </w:p>
    <w:p w:rsidR="000815E2" w:rsidRDefault="000815E2" w:rsidP="00672D8D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 w:cstheme="minorBidi"/>
          <w:sz w:val="28"/>
          <w:szCs w:val="28"/>
        </w:rPr>
        <w:sectPr w:rsidR="000815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815E2" w:rsidRPr="000815E2" w:rsidRDefault="000815E2" w:rsidP="000815E2">
      <w:pPr>
        <w:widowControl w:val="0"/>
        <w:autoSpaceDE w:val="0"/>
        <w:autoSpaceDN w:val="0"/>
        <w:adjustRightInd w:val="0"/>
        <w:ind w:left="10206"/>
        <w:outlineLvl w:val="1"/>
        <w:rPr>
          <w:rFonts w:eastAsiaTheme="minorEastAsia" w:cs="Arial"/>
          <w:sz w:val="27"/>
          <w:szCs w:val="27"/>
        </w:rPr>
      </w:pPr>
      <w:r w:rsidRPr="000815E2">
        <w:rPr>
          <w:rFonts w:eastAsiaTheme="minorEastAsia"/>
          <w:sz w:val="27"/>
          <w:szCs w:val="27"/>
        </w:rPr>
        <w:lastRenderedPageBreak/>
        <w:t xml:space="preserve">Приложение № 1 к Паспорту муниципальной  программы «Развитие физической культуры и спорта в городе Шарыпово», </w:t>
      </w:r>
      <w:r w:rsidRPr="000815E2">
        <w:rPr>
          <w:rFonts w:eastAsiaTheme="minorEastAsia" w:cs="Arial"/>
          <w:sz w:val="27"/>
          <w:szCs w:val="27"/>
        </w:rPr>
        <w:t xml:space="preserve">утвержденной </w:t>
      </w:r>
    </w:p>
    <w:p w:rsidR="000815E2" w:rsidRPr="000815E2" w:rsidRDefault="000815E2" w:rsidP="000815E2">
      <w:pPr>
        <w:widowControl w:val="0"/>
        <w:autoSpaceDE w:val="0"/>
        <w:autoSpaceDN w:val="0"/>
        <w:adjustRightInd w:val="0"/>
        <w:ind w:left="10206"/>
        <w:rPr>
          <w:rFonts w:eastAsiaTheme="minorEastAsia" w:cstheme="minorBidi"/>
          <w:sz w:val="27"/>
          <w:szCs w:val="27"/>
        </w:rPr>
      </w:pPr>
      <w:r w:rsidRPr="000815E2">
        <w:rPr>
          <w:rFonts w:eastAsiaTheme="minorEastAsia" w:cstheme="minorBidi"/>
          <w:sz w:val="27"/>
          <w:szCs w:val="27"/>
        </w:rPr>
        <w:t xml:space="preserve">постановлением Администрации города Шарыпово </w:t>
      </w:r>
    </w:p>
    <w:p w:rsidR="000815E2" w:rsidRPr="000815E2" w:rsidRDefault="000815E2" w:rsidP="000815E2">
      <w:pPr>
        <w:widowControl w:val="0"/>
        <w:autoSpaceDE w:val="0"/>
        <w:autoSpaceDN w:val="0"/>
        <w:adjustRightInd w:val="0"/>
        <w:ind w:left="10206"/>
        <w:rPr>
          <w:rFonts w:eastAsiaTheme="minorEastAsia" w:cstheme="minorBidi"/>
          <w:sz w:val="27"/>
          <w:szCs w:val="27"/>
        </w:rPr>
      </w:pPr>
      <w:r w:rsidRPr="000815E2">
        <w:rPr>
          <w:rFonts w:eastAsiaTheme="minorEastAsia" w:cstheme="minorBidi"/>
          <w:sz w:val="27"/>
          <w:szCs w:val="27"/>
        </w:rPr>
        <w:t>от 03.10.2013 № 239</w:t>
      </w:r>
    </w:p>
    <w:p w:rsidR="000815E2" w:rsidRPr="000815E2" w:rsidRDefault="000815E2" w:rsidP="000815E2">
      <w:pPr>
        <w:widowControl w:val="0"/>
        <w:autoSpaceDE w:val="0"/>
        <w:autoSpaceDN w:val="0"/>
        <w:adjustRightInd w:val="0"/>
        <w:ind w:left="10206"/>
        <w:outlineLvl w:val="1"/>
        <w:rPr>
          <w:rFonts w:eastAsiaTheme="minorEastAsia"/>
          <w:sz w:val="27"/>
          <w:szCs w:val="27"/>
        </w:rPr>
      </w:pPr>
    </w:p>
    <w:p w:rsidR="000815E2" w:rsidRPr="000815E2" w:rsidRDefault="000815E2" w:rsidP="000815E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</w:rPr>
      </w:pPr>
    </w:p>
    <w:p w:rsidR="000815E2" w:rsidRPr="000815E2" w:rsidRDefault="000815E2" w:rsidP="000815E2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7"/>
          <w:szCs w:val="27"/>
        </w:rPr>
      </w:pPr>
      <w:bookmarkStart w:id="1" w:name="Par292"/>
      <w:bookmarkEnd w:id="1"/>
      <w:r w:rsidRPr="000815E2">
        <w:rPr>
          <w:rFonts w:eastAsiaTheme="minorEastAsia"/>
          <w:sz w:val="27"/>
          <w:szCs w:val="27"/>
        </w:rPr>
        <w:t>Перечень</w:t>
      </w:r>
    </w:p>
    <w:p w:rsidR="000815E2" w:rsidRPr="000815E2" w:rsidRDefault="000815E2" w:rsidP="000815E2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7"/>
          <w:szCs w:val="27"/>
        </w:rPr>
      </w:pPr>
      <w:r w:rsidRPr="000815E2">
        <w:rPr>
          <w:rFonts w:eastAsiaTheme="minorEastAsia"/>
          <w:sz w:val="27"/>
          <w:szCs w:val="27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0815E2" w:rsidRPr="000815E2" w:rsidRDefault="000815E2" w:rsidP="000815E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7"/>
          <w:szCs w:val="27"/>
        </w:rPr>
      </w:pPr>
    </w:p>
    <w:tbl>
      <w:tblPr>
        <w:tblW w:w="13354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119"/>
        <w:gridCol w:w="1560"/>
        <w:gridCol w:w="1275"/>
        <w:gridCol w:w="851"/>
        <w:gridCol w:w="424"/>
        <w:gridCol w:w="426"/>
        <w:gridCol w:w="284"/>
        <w:gridCol w:w="709"/>
        <w:gridCol w:w="850"/>
        <w:gridCol w:w="851"/>
        <w:gridCol w:w="283"/>
        <w:gridCol w:w="992"/>
        <w:gridCol w:w="1163"/>
      </w:tblGrid>
      <w:tr w:rsidR="000815E2" w:rsidRPr="000815E2" w:rsidTr="000815E2">
        <w:trPr>
          <w:trHeight w:val="169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 xml:space="preserve">№ </w:t>
            </w:r>
            <w:proofErr w:type="gramStart"/>
            <w:r w:rsidRPr="000815E2">
              <w:rPr>
                <w:rFonts w:eastAsiaTheme="minorEastAsia"/>
                <w:sz w:val="27"/>
                <w:szCs w:val="27"/>
              </w:rPr>
              <w:t>п</w:t>
            </w:r>
            <w:proofErr w:type="gramEnd"/>
            <w:r w:rsidRPr="000815E2">
              <w:rPr>
                <w:rFonts w:eastAsiaTheme="minorEastAsia"/>
                <w:sz w:val="27"/>
                <w:szCs w:val="27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Цель, целевые показатели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Год, предшествующий реализации программы</w:t>
            </w:r>
          </w:p>
        </w:tc>
        <w:tc>
          <w:tcPr>
            <w:tcW w:w="6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Годы реализации муниципальной программы</w:t>
            </w:r>
          </w:p>
        </w:tc>
      </w:tr>
      <w:tr w:rsidR="000815E2" w:rsidRPr="000815E2" w:rsidTr="000815E2">
        <w:trPr>
          <w:tblHeader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2016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2017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2019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2020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2021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годы до конца реализации муниципальной программы пятилетнем интервале</w:t>
            </w:r>
          </w:p>
        </w:tc>
      </w:tr>
      <w:tr w:rsidR="000815E2" w:rsidRPr="000815E2" w:rsidTr="000815E2">
        <w:trPr>
          <w:tblHeader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71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2026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2031</w:t>
            </w:r>
          </w:p>
        </w:tc>
      </w:tr>
      <w:tr w:rsidR="000815E2" w:rsidRPr="000815E2" w:rsidTr="000815E2">
        <w:trPr>
          <w:trHeight w:val="299"/>
          <w:tblHeader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lastRenderedPageBreak/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4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5</w:t>
            </w:r>
          </w:p>
        </w:tc>
        <w:tc>
          <w:tcPr>
            <w:tcW w:w="7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8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11</w:t>
            </w:r>
          </w:p>
        </w:tc>
      </w:tr>
      <w:tr w:rsidR="000815E2" w:rsidRPr="000815E2" w:rsidTr="000815E2">
        <w:trPr>
          <w:tblHeader/>
          <w:jc w:val="center"/>
        </w:trPr>
        <w:tc>
          <w:tcPr>
            <w:tcW w:w="133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0815E2" w:rsidRPr="000815E2" w:rsidTr="000815E2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ед.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х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17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21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22</w:t>
            </w:r>
          </w:p>
        </w:tc>
      </w:tr>
      <w:tr w:rsidR="000815E2" w:rsidRPr="000815E2" w:rsidTr="000815E2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35,90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38,02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39,90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40,90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41,50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42,00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47,00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50,00</w:t>
            </w:r>
          </w:p>
        </w:tc>
      </w:tr>
      <w:tr w:rsidR="000815E2" w:rsidRPr="000815E2" w:rsidTr="000815E2">
        <w:trPr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lastRenderedPageBreak/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Доля занимающихся муниципальных спортшкол от общего числа занимающихся муниципальных спортшкол, зачисленных в сборные команды РФ (субъектов РФ)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%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7,00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5,30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8,00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9,00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10,00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15E2" w:rsidRPr="000815E2" w:rsidRDefault="000815E2" w:rsidP="000815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0815E2">
              <w:rPr>
                <w:rFonts w:eastAsiaTheme="minorEastAsia"/>
                <w:sz w:val="27"/>
                <w:szCs w:val="27"/>
              </w:rPr>
              <w:t>12,00</w:t>
            </w:r>
          </w:p>
        </w:tc>
      </w:tr>
    </w:tbl>
    <w:p w:rsidR="00672D8D" w:rsidRPr="00672D8D" w:rsidRDefault="00672D8D" w:rsidP="00672D8D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 w:cstheme="minorBidi"/>
          <w:sz w:val="28"/>
          <w:szCs w:val="28"/>
        </w:rPr>
      </w:pPr>
    </w:p>
    <w:p w:rsidR="00672D8D" w:rsidRPr="00672D8D" w:rsidRDefault="00672D8D" w:rsidP="00672D8D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 w:cstheme="minorBidi"/>
          <w:sz w:val="28"/>
          <w:szCs w:val="28"/>
        </w:rPr>
      </w:pPr>
    </w:p>
    <w:p w:rsidR="00501CC9" w:rsidRDefault="00501CC9"/>
    <w:tbl>
      <w:tblPr>
        <w:tblW w:w="14730" w:type="dxa"/>
        <w:jc w:val="center"/>
        <w:tblInd w:w="93" w:type="dxa"/>
        <w:tblLayout w:type="fixed"/>
        <w:tblLook w:val="04A0"/>
      </w:tblPr>
      <w:tblGrid>
        <w:gridCol w:w="582"/>
        <w:gridCol w:w="1276"/>
        <w:gridCol w:w="2126"/>
        <w:gridCol w:w="1839"/>
        <w:gridCol w:w="564"/>
        <w:gridCol w:w="567"/>
        <w:gridCol w:w="567"/>
        <w:gridCol w:w="567"/>
        <w:gridCol w:w="1427"/>
        <w:gridCol w:w="1418"/>
        <w:gridCol w:w="1417"/>
        <w:gridCol w:w="2380"/>
      </w:tblGrid>
      <w:tr w:rsidR="00501CC9" w:rsidRPr="000C622C" w:rsidTr="00DB1771">
        <w:trPr>
          <w:trHeight w:val="30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1CC9" w:rsidRPr="000C622C" w:rsidRDefault="00501CC9" w:rsidP="00501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1CC9" w:rsidRPr="000C622C" w:rsidRDefault="00501CC9" w:rsidP="00501CC9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1CC9" w:rsidRPr="000C622C" w:rsidRDefault="00501CC9" w:rsidP="00501CC9">
            <w:pPr>
              <w:rPr>
                <w:sz w:val="24"/>
                <w:szCs w:val="24"/>
              </w:rPr>
            </w:pPr>
            <w:r w:rsidRPr="000C622C">
              <w:rPr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            и спорта в городе Шарыпово", утвержденной </w:t>
            </w:r>
            <w:r w:rsidRPr="000C622C">
              <w:rPr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0C622C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501CC9" w:rsidRPr="000C622C" w:rsidTr="00DB1771">
        <w:trPr>
          <w:trHeight w:val="37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1CC9" w:rsidRPr="000C622C" w:rsidRDefault="00501CC9" w:rsidP="00501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1CC9" w:rsidRPr="000C622C" w:rsidRDefault="00501CC9" w:rsidP="00501CC9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1CC9" w:rsidRPr="000C622C" w:rsidRDefault="00501CC9" w:rsidP="00501CC9">
            <w:pPr>
              <w:rPr>
                <w:sz w:val="24"/>
                <w:szCs w:val="24"/>
              </w:rPr>
            </w:pPr>
          </w:p>
        </w:tc>
      </w:tr>
      <w:tr w:rsidR="00501CC9" w:rsidRPr="000C622C" w:rsidTr="00DB1771">
        <w:trPr>
          <w:trHeight w:val="117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01CC9" w:rsidRPr="000C622C" w:rsidRDefault="00501CC9" w:rsidP="00501CC9">
            <w:pPr>
              <w:rPr>
                <w:sz w:val="24"/>
                <w:szCs w:val="24"/>
              </w:rPr>
            </w:pPr>
          </w:p>
        </w:tc>
        <w:tc>
          <w:tcPr>
            <w:tcW w:w="521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1CC9" w:rsidRPr="000C622C" w:rsidRDefault="00501CC9" w:rsidP="00501CC9">
            <w:pPr>
              <w:rPr>
                <w:sz w:val="24"/>
                <w:szCs w:val="24"/>
              </w:rPr>
            </w:pPr>
          </w:p>
        </w:tc>
      </w:tr>
      <w:tr w:rsidR="00501CC9" w:rsidRPr="000C622C" w:rsidTr="00DB1771">
        <w:trPr>
          <w:trHeight w:val="1185"/>
          <w:jc w:val="center"/>
        </w:trPr>
        <w:tc>
          <w:tcPr>
            <w:tcW w:w="1473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городского бюджета,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501CC9" w:rsidRPr="000C622C" w:rsidTr="00DB1771">
        <w:trPr>
          <w:trHeight w:val="885"/>
          <w:jc w:val="center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C622C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0C622C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2018-2021 годы</w:t>
            </w:r>
          </w:p>
        </w:tc>
      </w:tr>
      <w:tr w:rsidR="00501CC9" w:rsidRPr="000C622C" w:rsidTr="00DB1771">
        <w:trPr>
          <w:trHeight w:val="1039"/>
          <w:jc w:val="center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CC9" w:rsidRPr="000C622C" w:rsidRDefault="00501CC9" w:rsidP="00501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CC9" w:rsidRPr="000C622C" w:rsidRDefault="00501CC9" w:rsidP="00501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CC9" w:rsidRPr="000C622C" w:rsidRDefault="00501CC9" w:rsidP="00501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CC9" w:rsidRPr="000C622C" w:rsidRDefault="00501CC9" w:rsidP="00501CC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0C622C">
              <w:rPr>
                <w:color w:val="000000"/>
                <w:sz w:val="24"/>
                <w:szCs w:val="24"/>
              </w:rPr>
              <w:t>Рз</w:t>
            </w:r>
            <w:proofErr w:type="spellEnd"/>
            <w:r w:rsidRPr="000C622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622C">
              <w:rPr>
                <w:color w:val="000000"/>
                <w:sz w:val="24"/>
                <w:szCs w:val="24"/>
              </w:rPr>
              <w:t>Пр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CC9" w:rsidRPr="000C622C" w:rsidRDefault="00501CC9" w:rsidP="00501CC9">
            <w:pPr>
              <w:rPr>
                <w:color w:val="000000"/>
                <w:sz w:val="24"/>
                <w:szCs w:val="24"/>
              </w:rPr>
            </w:pPr>
          </w:p>
        </w:tc>
      </w:tr>
      <w:tr w:rsidR="00501CC9" w:rsidRPr="000C622C" w:rsidTr="00DB1771">
        <w:trPr>
          <w:trHeight w:val="43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16</w:t>
            </w:r>
          </w:p>
        </w:tc>
      </w:tr>
      <w:tr w:rsidR="00501CC9" w:rsidRPr="000C622C" w:rsidTr="00DB1771">
        <w:trPr>
          <w:trHeight w:val="123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59 254,13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59 254,13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59 254,13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177 762,39</w:t>
            </w:r>
          </w:p>
        </w:tc>
      </w:tr>
      <w:tr w:rsidR="00501CC9" w:rsidRPr="000C622C" w:rsidTr="00DB1771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sz w:val="24"/>
                <w:szCs w:val="24"/>
              </w:rPr>
            </w:pPr>
            <w:r w:rsidRPr="000C622C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sz w:val="24"/>
                <w:szCs w:val="24"/>
              </w:rPr>
            </w:pPr>
            <w:r w:rsidRPr="000C622C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sz w:val="24"/>
                <w:szCs w:val="24"/>
              </w:rPr>
            </w:pPr>
            <w:r w:rsidRPr="000C622C">
              <w:rPr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501CC9" w:rsidRPr="000C622C" w:rsidTr="00DB1771">
        <w:trPr>
          <w:trHeight w:val="150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CC9" w:rsidRPr="000C622C" w:rsidRDefault="00501CC9" w:rsidP="00501CC9">
            <w:pPr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1CC9" w:rsidRPr="000C622C" w:rsidTr="00DB1771">
        <w:trPr>
          <w:trHeight w:val="1080"/>
          <w:jc w:val="center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01CC9" w:rsidRPr="000C622C" w:rsidRDefault="00501CC9" w:rsidP="00501CC9">
            <w:pPr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113 605,32</w:t>
            </w:r>
          </w:p>
        </w:tc>
      </w:tr>
      <w:tr w:rsidR="00501CC9" w:rsidRPr="000C622C" w:rsidTr="00DB1771">
        <w:trPr>
          <w:trHeight w:val="16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1CC9" w:rsidRPr="000C622C" w:rsidTr="00DB1771">
        <w:trPr>
          <w:trHeight w:val="750"/>
          <w:jc w:val="center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9 751,05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9 751,05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9 751,05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29 253,15</w:t>
            </w:r>
          </w:p>
        </w:tc>
      </w:tr>
      <w:tr w:rsidR="00501CC9" w:rsidRPr="000C622C" w:rsidTr="00DB1771">
        <w:trPr>
          <w:trHeight w:val="192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both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1CC9" w:rsidRPr="000C622C" w:rsidTr="00DB1771">
        <w:trPr>
          <w:trHeight w:val="750"/>
          <w:jc w:val="center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9 092,84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9 092,84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9 092,84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27 278,52</w:t>
            </w:r>
          </w:p>
        </w:tc>
      </w:tr>
      <w:tr w:rsidR="00501CC9" w:rsidRPr="000C622C" w:rsidTr="00DB1771">
        <w:trPr>
          <w:trHeight w:val="17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01CC9" w:rsidRPr="000C622C" w:rsidTr="00DB1771">
        <w:trPr>
          <w:trHeight w:val="750"/>
          <w:jc w:val="center"/>
        </w:trPr>
        <w:tc>
          <w:tcPr>
            <w:tcW w:w="3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2 541,80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2 541,80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2 541,80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CC9" w:rsidRPr="000C622C" w:rsidRDefault="00501CC9" w:rsidP="00501CC9">
            <w:pPr>
              <w:jc w:val="center"/>
              <w:rPr>
                <w:b/>
                <w:bCs/>
                <w:sz w:val="24"/>
                <w:szCs w:val="24"/>
              </w:rPr>
            </w:pPr>
            <w:r w:rsidRPr="000C622C">
              <w:rPr>
                <w:b/>
                <w:bCs/>
                <w:sz w:val="24"/>
                <w:szCs w:val="24"/>
              </w:rPr>
              <w:t>7 625,40</w:t>
            </w:r>
          </w:p>
        </w:tc>
      </w:tr>
    </w:tbl>
    <w:p w:rsidR="00501CC9" w:rsidRDefault="00501CC9"/>
    <w:tbl>
      <w:tblPr>
        <w:tblW w:w="14132" w:type="dxa"/>
        <w:jc w:val="center"/>
        <w:tblInd w:w="93" w:type="dxa"/>
        <w:tblLook w:val="04A0"/>
      </w:tblPr>
      <w:tblGrid>
        <w:gridCol w:w="579"/>
        <w:gridCol w:w="1892"/>
        <w:gridCol w:w="2506"/>
        <w:gridCol w:w="3402"/>
        <w:gridCol w:w="1420"/>
        <w:gridCol w:w="1420"/>
        <w:gridCol w:w="1420"/>
        <w:gridCol w:w="1493"/>
      </w:tblGrid>
      <w:tr w:rsidR="000C622C" w:rsidRPr="000C622C" w:rsidTr="00DB1771">
        <w:trPr>
          <w:trHeight w:val="300"/>
          <w:jc w:val="center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622C" w:rsidRPr="000C622C" w:rsidRDefault="000C622C" w:rsidP="000C622C">
            <w:pPr>
              <w:rPr>
                <w:sz w:val="24"/>
                <w:szCs w:val="24"/>
              </w:rPr>
            </w:pPr>
            <w:r w:rsidRPr="000C622C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 w:rsidR="000C622C" w:rsidRPr="000C622C" w:rsidTr="00DB1771">
        <w:trPr>
          <w:trHeight w:val="975"/>
          <w:jc w:val="center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C622C" w:rsidRPr="000C622C" w:rsidRDefault="000C622C" w:rsidP="000C622C">
            <w:pPr>
              <w:rPr>
                <w:sz w:val="24"/>
                <w:szCs w:val="24"/>
              </w:rPr>
            </w:pPr>
          </w:p>
        </w:tc>
      </w:tr>
      <w:tr w:rsidR="000C622C" w:rsidRPr="000C622C" w:rsidTr="00DB1771">
        <w:trPr>
          <w:trHeight w:val="285"/>
          <w:jc w:val="center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622C" w:rsidRPr="000C622C" w:rsidRDefault="000C622C" w:rsidP="000C622C">
            <w:pPr>
              <w:rPr>
                <w:sz w:val="24"/>
                <w:szCs w:val="24"/>
              </w:rPr>
            </w:pPr>
            <w:r w:rsidRPr="000C622C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622C" w:rsidRPr="000C622C" w:rsidRDefault="000C622C" w:rsidP="000C622C">
            <w:pPr>
              <w:rPr>
                <w:sz w:val="24"/>
                <w:szCs w:val="24"/>
              </w:rPr>
            </w:pPr>
            <w:r w:rsidRPr="000C622C">
              <w:rPr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622C" w:rsidRPr="000C622C" w:rsidRDefault="000C622C" w:rsidP="000C622C">
            <w:pPr>
              <w:rPr>
                <w:sz w:val="24"/>
                <w:szCs w:val="24"/>
              </w:rPr>
            </w:pPr>
            <w:r w:rsidRPr="000C622C">
              <w:rPr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C622C" w:rsidRPr="000C622C" w:rsidRDefault="000C622C" w:rsidP="000C622C">
            <w:pPr>
              <w:rPr>
                <w:sz w:val="24"/>
                <w:szCs w:val="24"/>
              </w:rPr>
            </w:pPr>
            <w:r w:rsidRPr="000C622C">
              <w:rPr>
                <w:sz w:val="24"/>
                <w:szCs w:val="24"/>
              </w:rPr>
              <w:t> </w:t>
            </w:r>
          </w:p>
        </w:tc>
      </w:tr>
      <w:tr w:rsidR="000C622C" w:rsidRPr="000C622C" w:rsidTr="00DB1771">
        <w:trPr>
          <w:trHeight w:val="915"/>
          <w:jc w:val="center"/>
        </w:trPr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городского бюджета,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0C622C" w:rsidRPr="000C622C" w:rsidTr="00DB1771">
        <w:trPr>
          <w:trHeight w:val="469"/>
          <w:jc w:val="center"/>
        </w:trPr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C622C">
              <w:rPr>
                <w:color w:val="000000"/>
                <w:sz w:val="24"/>
                <w:szCs w:val="24"/>
              </w:rPr>
              <w:lastRenderedPageBreak/>
              <w:t>п</w:t>
            </w:r>
            <w:proofErr w:type="gramEnd"/>
            <w:r w:rsidRPr="000C622C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lastRenderedPageBreak/>
              <w:t xml:space="preserve">Статус </w:t>
            </w:r>
            <w:r w:rsidRPr="000C622C">
              <w:rPr>
                <w:color w:val="000000"/>
                <w:sz w:val="24"/>
                <w:szCs w:val="24"/>
              </w:rPr>
              <w:lastRenderedPageBreak/>
              <w:t>(муниципальная программа, подпрограмма)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lastRenderedPageBreak/>
              <w:t xml:space="preserve">Наименование </w:t>
            </w:r>
            <w:r w:rsidRPr="000C622C">
              <w:rPr>
                <w:color w:val="000000"/>
                <w:sz w:val="24"/>
                <w:szCs w:val="24"/>
              </w:rPr>
              <w:lastRenderedPageBreak/>
              <w:t xml:space="preserve">муниципальной программы, подпрограммы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lastRenderedPageBreak/>
              <w:t xml:space="preserve">Уровень бюджетной </w:t>
            </w:r>
            <w:r w:rsidRPr="000C622C">
              <w:rPr>
                <w:color w:val="000000"/>
                <w:sz w:val="24"/>
                <w:szCs w:val="24"/>
              </w:rPr>
              <w:lastRenderedPageBreak/>
              <w:t>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lastRenderedPageBreak/>
              <w:t>2019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 xml:space="preserve">Итого на </w:t>
            </w:r>
            <w:r w:rsidRPr="000C622C">
              <w:rPr>
                <w:color w:val="000000"/>
                <w:sz w:val="24"/>
                <w:szCs w:val="24"/>
              </w:rPr>
              <w:lastRenderedPageBreak/>
              <w:t xml:space="preserve">очередной финансовый год и плановый период </w:t>
            </w:r>
          </w:p>
        </w:tc>
      </w:tr>
      <w:tr w:rsidR="000C622C" w:rsidRPr="000C622C" w:rsidTr="00DB1771">
        <w:trPr>
          <w:trHeight w:val="450"/>
          <w:jc w:val="center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</w:tr>
      <w:tr w:rsidR="000C622C" w:rsidRPr="000C622C" w:rsidTr="00DB1771">
        <w:trPr>
          <w:trHeight w:val="390"/>
          <w:jc w:val="center"/>
        </w:trPr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</w:tr>
      <w:tr w:rsidR="000C622C" w:rsidRPr="000C622C" w:rsidTr="00DB1771">
        <w:trPr>
          <w:trHeight w:val="27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8</w:t>
            </w:r>
          </w:p>
        </w:tc>
      </w:tr>
      <w:tr w:rsidR="000C622C" w:rsidRPr="000C622C" w:rsidTr="00DB1771">
        <w:trPr>
          <w:trHeight w:val="36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Развитие физической культуры и спорта в городе Шарыпово»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59 254,13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59 254,13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59 254,13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177 762,39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1.2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11 218,80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1.3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3 050,00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3 050,00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9 150,00</w:t>
            </w:r>
          </w:p>
        </w:tc>
      </w:tr>
      <w:tr w:rsidR="000C622C" w:rsidRPr="000C622C" w:rsidTr="00DB1771">
        <w:trPr>
          <w:trHeight w:val="27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52 464,53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52 464,53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52 464,53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157 393,59</w:t>
            </w:r>
          </w:p>
        </w:tc>
      </w:tr>
      <w:tr w:rsidR="000C622C" w:rsidRPr="000C622C" w:rsidTr="00DB1771">
        <w:trPr>
          <w:trHeight w:val="394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37 868,44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113 605,32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7 019,85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9 000,00</w:t>
            </w:r>
          </w:p>
        </w:tc>
      </w:tr>
      <w:tr w:rsidR="000C622C" w:rsidRPr="000C622C" w:rsidTr="00DB1771">
        <w:trPr>
          <w:trHeight w:val="27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32 528,49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32 528,49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32 528,49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97 585,47</w:t>
            </w:r>
          </w:p>
        </w:tc>
      </w:tr>
      <w:tr w:rsidR="000C622C" w:rsidRPr="000C622C" w:rsidTr="00DB1771">
        <w:trPr>
          <w:trHeight w:val="37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29 253,15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2 148,30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0C622C" w:rsidRPr="000C622C" w:rsidTr="00DB1771">
        <w:trPr>
          <w:trHeight w:val="27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8 994,95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8 994,95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8 994,95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26 984,85</w:t>
            </w:r>
          </w:p>
        </w:tc>
      </w:tr>
      <w:tr w:rsidR="000C622C" w:rsidRPr="000C622C" w:rsidTr="00DB1771">
        <w:trPr>
          <w:trHeight w:val="40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27 278,52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2 050,65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30,00</w:t>
            </w:r>
          </w:p>
        </w:tc>
      </w:tr>
      <w:tr w:rsidR="000C622C" w:rsidRPr="000C622C" w:rsidTr="00DB1771">
        <w:trPr>
          <w:trHeight w:val="270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8 399,29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8 399,29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8 399,29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25 197,87</w:t>
            </w:r>
          </w:p>
        </w:tc>
      </w:tr>
      <w:tr w:rsidR="000C622C" w:rsidRPr="000C622C" w:rsidTr="00DB1771">
        <w:trPr>
          <w:trHeight w:val="40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5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622C">
              <w:rPr>
                <w:b/>
                <w:bCs/>
                <w:color w:val="000000"/>
                <w:sz w:val="24"/>
                <w:szCs w:val="24"/>
              </w:rPr>
              <w:t>7 625,40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 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C622C" w:rsidRPr="000C622C" w:rsidTr="00DB1771">
        <w:trPr>
          <w:trHeight w:val="255"/>
          <w:jc w:val="center"/>
        </w:trPr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C622C" w:rsidRPr="000C622C" w:rsidRDefault="000C622C" w:rsidP="000C622C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2C" w:rsidRPr="000C622C" w:rsidRDefault="000C622C" w:rsidP="000C622C">
            <w:pPr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бюджет города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2 541,80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2C" w:rsidRPr="000C622C" w:rsidRDefault="000C622C" w:rsidP="000C622C">
            <w:pPr>
              <w:jc w:val="center"/>
              <w:rPr>
                <w:color w:val="000000"/>
                <w:sz w:val="24"/>
                <w:szCs w:val="24"/>
              </w:rPr>
            </w:pPr>
            <w:r w:rsidRPr="000C622C">
              <w:rPr>
                <w:color w:val="000000"/>
                <w:sz w:val="24"/>
                <w:szCs w:val="24"/>
              </w:rPr>
              <w:t>7 625,40</w:t>
            </w:r>
          </w:p>
        </w:tc>
      </w:tr>
    </w:tbl>
    <w:p w:rsidR="003C5F54" w:rsidRDefault="003C5F54">
      <w:pPr>
        <w:rPr>
          <w:sz w:val="24"/>
          <w:szCs w:val="24"/>
        </w:rPr>
        <w:sectPr w:rsidR="003C5F54" w:rsidSect="00013EE5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3C5F54" w:rsidRPr="003C5F54" w:rsidTr="00E642F9">
        <w:tc>
          <w:tcPr>
            <w:tcW w:w="5778" w:type="dxa"/>
          </w:tcPr>
          <w:p w:rsidR="003C5F54" w:rsidRPr="003C5F54" w:rsidRDefault="003C5F54" w:rsidP="003C5F54">
            <w:pPr>
              <w:autoSpaceDE w:val="0"/>
              <w:autoSpaceDN w:val="0"/>
              <w:adjustRightInd w:val="0"/>
              <w:jc w:val="right"/>
              <w:outlineLvl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</w:tcPr>
          <w:p w:rsidR="003C5F54" w:rsidRPr="003C5F54" w:rsidRDefault="003C5F54" w:rsidP="003C5F54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3C5F54">
              <w:rPr>
                <w:rFonts w:eastAsia="Calibri"/>
                <w:sz w:val="24"/>
                <w:szCs w:val="24"/>
                <w:lang w:eastAsia="en-US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3C5F54" w:rsidRPr="003C5F54" w:rsidRDefault="003C5F54" w:rsidP="003C5F54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3C5F54">
              <w:rPr>
                <w:rFonts w:eastAsia="Calibri"/>
                <w:sz w:val="24"/>
                <w:szCs w:val="24"/>
                <w:lang w:eastAsia="en-US"/>
              </w:rPr>
              <w:t>постановлением Администрации города Шарыпово</w:t>
            </w:r>
          </w:p>
          <w:p w:rsidR="003C5F54" w:rsidRPr="003C5F54" w:rsidRDefault="003C5F54" w:rsidP="003C5F54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  <w:r w:rsidRPr="003C5F54">
              <w:rPr>
                <w:rFonts w:eastAsia="Calibri"/>
                <w:sz w:val="24"/>
                <w:szCs w:val="24"/>
                <w:lang w:eastAsia="en-US"/>
              </w:rPr>
              <w:t>от 04.10.2013 № 239</w:t>
            </w:r>
          </w:p>
          <w:p w:rsidR="003C5F54" w:rsidRPr="003C5F54" w:rsidRDefault="003C5F54" w:rsidP="003C5F54">
            <w:pPr>
              <w:autoSpaceDE w:val="0"/>
              <w:autoSpaceDN w:val="0"/>
              <w:adjustRightInd w:val="0"/>
              <w:outlineLvl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:rsidR="003C5F54" w:rsidRPr="003C5F54" w:rsidRDefault="003C5F54" w:rsidP="003C5F5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C5F54">
        <w:rPr>
          <w:rFonts w:eastAsia="Calibri"/>
          <w:b/>
          <w:sz w:val="28"/>
          <w:szCs w:val="28"/>
          <w:lang w:eastAsia="en-US"/>
        </w:rPr>
        <w:t>Прогноз</w:t>
      </w:r>
    </w:p>
    <w:p w:rsidR="003C5F54" w:rsidRPr="003C5F54" w:rsidRDefault="003C5F54" w:rsidP="003C5F5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3C5F54">
        <w:rPr>
          <w:rFonts w:eastAsia="Calibri"/>
          <w:b/>
          <w:sz w:val="28"/>
          <w:szCs w:val="28"/>
          <w:lang w:eastAsia="en-US"/>
        </w:rPr>
        <w:t>сводных показателей муниципальных заданий</w:t>
      </w:r>
    </w:p>
    <w:p w:rsidR="003C5F54" w:rsidRPr="003C5F54" w:rsidRDefault="003C5F54" w:rsidP="003C5F54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3C5F54" w:rsidRPr="003C5F54" w:rsidTr="00E642F9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№ </w:t>
            </w:r>
            <w:proofErr w:type="gramStart"/>
            <w:r w:rsidRPr="003C5F54">
              <w:rPr>
                <w:sz w:val="24"/>
                <w:szCs w:val="24"/>
              </w:rPr>
              <w:t>п</w:t>
            </w:r>
            <w:proofErr w:type="gramEnd"/>
            <w:r w:rsidRPr="003C5F54">
              <w:rPr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3C5F54" w:rsidRPr="003C5F54" w:rsidTr="00E642F9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2019 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2020 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2021 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год </w:t>
            </w:r>
          </w:p>
        </w:tc>
      </w:tr>
      <w:tr w:rsidR="003C5F54" w:rsidRPr="003C5F54" w:rsidTr="00E642F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7</w:t>
            </w:r>
          </w:p>
        </w:tc>
      </w:tr>
      <w:tr w:rsidR="003C5F54" w:rsidRPr="003C5F54" w:rsidTr="00E642F9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jc w:val="center"/>
              <w:rPr>
                <w:b/>
                <w:sz w:val="28"/>
                <w:szCs w:val="28"/>
              </w:rPr>
            </w:pPr>
            <w:r w:rsidRPr="003C5F54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b/>
                <w:sz w:val="28"/>
                <w:szCs w:val="28"/>
              </w:rPr>
            </w:pPr>
            <w:r w:rsidRPr="003C5F54">
              <w:rPr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3C5F54" w:rsidRPr="003C5F54" w:rsidTr="00E642F9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1.1.</w:t>
            </w:r>
          </w:p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Работа</w:t>
            </w:r>
            <w:proofErr w:type="gramStart"/>
            <w:r w:rsidRPr="003C5F54">
              <w:rPr>
                <w:sz w:val="24"/>
                <w:szCs w:val="24"/>
              </w:rPr>
              <w:t>1</w:t>
            </w:r>
            <w:proofErr w:type="gramEnd"/>
            <w:r w:rsidRPr="003C5F54">
              <w:rPr>
                <w:sz w:val="24"/>
                <w:szCs w:val="24"/>
              </w:rPr>
              <w:t>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   2112</w:t>
            </w:r>
          </w:p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   2112 </w:t>
            </w:r>
          </w:p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   2112 </w:t>
            </w:r>
          </w:p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3636,38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3636,38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3636,38</w:t>
            </w:r>
          </w:p>
        </w:tc>
      </w:tr>
      <w:tr w:rsidR="003C5F54" w:rsidRPr="003C5F54" w:rsidTr="00E642F9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1.3.</w:t>
            </w:r>
          </w:p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32</w:t>
            </w:r>
          </w:p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32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32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</w:tr>
      <w:tr w:rsidR="003C5F54" w:rsidRPr="003C5F54" w:rsidTr="00E642F9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3089,15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3089,15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3089,15</w:t>
            </w:r>
          </w:p>
        </w:tc>
      </w:tr>
      <w:tr w:rsidR="003C5F54" w:rsidRPr="003C5F54" w:rsidTr="00E642F9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Работа 3. Обеспечение 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Количество договоров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14</w:t>
            </w:r>
          </w:p>
        </w:tc>
      </w:tr>
      <w:tr w:rsidR="003C5F54" w:rsidRPr="003C5F54" w:rsidTr="00E642F9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25737,81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25737,81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25737,81</w:t>
            </w:r>
          </w:p>
        </w:tc>
      </w:tr>
      <w:tr w:rsidR="003C5F54" w:rsidRPr="003C5F54" w:rsidTr="00E642F9">
        <w:trPr>
          <w:trHeight w:val="396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1.7.</w:t>
            </w:r>
          </w:p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Работа</w:t>
            </w:r>
            <w:proofErr w:type="gramStart"/>
            <w:r w:rsidRPr="003C5F54">
              <w:rPr>
                <w:sz w:val="24"/>
                <w:szCs w:val="24"/>
              </w:rPr>
              <w:t>4</w:t>
            </w:r>
            <w:proofErr w:type="gramEnd"/>
            <w:r w:rsidRPr="003C5F54">
              <w:rPr>
                <w:sz w:val="24"/>
                <w:szCs w:val="24"/>
              </w:rPr>
              <w:t xml:space="preserve">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19</w:t>
            </w: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645,00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645,00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645,00</w:t>
            </w:r>
          </w:p>
        </w:tc>
      </w:tr>
      <w:tr w:rsidR="003C5F54" w:rsidRPr="003C5F54" w:rsidTr="00E642F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35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35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35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</w:tr>
      <w:tr w:rsidR="003C5F54" w:rsidRPr="003C5F54" w:rsidTr="00E642F9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567,60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567,60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567,60</w:t>
            </w:r>
          </w:p>
        </w:tc>
      </w:tr>
      <w:tr w:rsidR="003C5F54" w:rsidRPr="003C5F54" w:rsidTr="00E642F9">
        <w:trPr>
          <w:trHeight w:val="2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1.11.</w:t>
            </w:r>
          </w:p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19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19</w:t>
            </w:r>
          </w:p>
        </w:tc>
      </w:tr>
      <w:tr w:rsidR="003C5F54" w:rsidRPr="003C5F54" w:rsidTr="00E642F9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170,00</w:t>
            </w:r>
          </w:p>
        </w:tc>
      </w:tr>
      <w:tr w:rsidR="003C5F54" w:rsidRPr="003C5F54" w:rsidTr="00E642F9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jc w:val="center"/>
              <w:rPr>
                <w:b/>
                <w:sz w:val="28"/>
                <w:szCs w:val="28"/>
              </w:rPr>
            </w:pPr>
            <w:r w:rsidRPr="003C5F5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b/>
                <w:sz w:val="28"/>
                <w:szCs w:val="28"/>
              </w:rPr>
            </w:pPr>
            <w:r w:rsidRPr="003C5F54">
              <w:rPr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3C5F54" w:rsidRPr="003C5F54" w:rsidTr="00E642F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2.1.</w:t>
            </w:r>
          </w:p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905708" w:rsidP="003C5F54">
            <w:pPr>
              <w:rPr>
                <w:sz w:val="24"/>
                <w:szCs w:val="24"/>
              </w:rPr>
            </w:pPr>
            <w:hyperlink w:anchor="RANGE!Par1663" w:history="1">
              <w:r w:rsidR="003C5F54" w:rsidRPr="003C5F54">
                <w:rPr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105</w:t>
            </w: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1334,04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1333,76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1329,54</w:t>
            </w:r>
          </w:p>
        </w:tc>
      </w:tr>
      <w:tr w:rsidR="003C5F54" w:rsidRPr="003C5F54" w:rsidTr="00E642F9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905708" w:rsidP="003C5F54">
            <w:pPr>
              <w:rPr>
                <w:sz w:val="24"/>
                <w:szCs w:val="24"/>
              </w:rPr>
            </w:pPr>
            <w:hyperlink w:anchor="RANGE!Par1663" w:history="1">
              <w:r w:rsidR="003C5F54" w:rsidRPr="003C5F54">
                <w:rPr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95</w:t>
            </w: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1530,28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1530,44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1530,36</w:t>
            </w:r>
          </w:p>
        </w:tc>
      </w:tr>
      <w:tr w:rsidR="003C5F54" w:rsidRPr="003C5F54" w:rsidTr="00E642F9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905708" w:rsidP="003C5F54">
            <w:pPr>
              <w:rPr>
                <w:sz w:val="24"/>
                <w:szCs w:val="24"/>
              </w:rPr>
            </w:pPr>
            <w:hyperlink w:anchor="RANGE!Par1663" w:history="1">
              <w:r w:rsidR="003C5F54" w:rsidRPr="003C5F54">
                <w:rPr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3C5F54" w:rsidRPr="003C5F54">
              <w:rPr>
                <w:rFonts w:eastAsia="Calibri"/>
                <w:sz w:val="22"/>
                <w:szCs w:val="22"/>
                <w:lang w:eastAsia="en-US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Число лиц, прошедших спортивную подготовку на </w:t>
            </w:r>
            <w:r w:rsidRPr="003C5F54">
              <w:rPr>
                <w:rFonts w:eastAsia="Calibri"/>
                <w:sz w:val="24"/>
                <w:szCs w:val="24"/>
                <w:lang w:eastAsia="en-US"/>
              </w:rPr>
              <w:t>этапах спортивной подготовки</w:t>
            </w:r>
            <w:r w:rsidRPr="003C5F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C5F5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</w:t>
            </w:r>
          </w:p>
        </w:tc>
      </w:tr>
      <w:tr w:rsidR="003C5F54" w:rsidRPr="003C5F54" w:rsidTr="00E642F9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257,13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257,13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256,77</w:t>
            </w:r>
          </w:p>
        </w:tc>
      </w:tr>
      <w:tr w:rsidR="003C5F54" w:rsidRPr="003C5F54" w:rsidTr="00E642F9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lastRenderedPageBreak/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905708" w:rsidP="003C5F54">
            <w:pPr>
              <w:rPr>
                <w:sz w:val="24"/>
                <w:szCs w:val="24"/>
              </w:rPr>
            </w:pPr>
            <w:hyperlink w:anchor="RANGE!Par1663" w:history="1">
              <w:r w:rsidR="003C5F54" w:rsidRPr="003C5F54">
                <w:rPr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3C5F54" w:rsidRPr="003C5F54">
              <w:rPr>
                <w:rFonts w:eastAsia="Calibri"/>
                <w:sz w:val="24"/>
                <w:szCs w:val="24"/>
                <w:lang w:eastAsia="en-US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Число лиц, прошедших спортивную подготовку на </w:t>
            </w:r>
            <w:r w:rsidRPr="003C5F54">
              <w:rPr>
                <w:rFonts w:eastAsia="Calibri"/>
                <w:sz w:val="24"/>
                <w:szCs w:val="24"/>
                <w:lang w:eastAsia="en-US"/>
              </w:rPr>
              <w:t>этапах спортивной подготовки</w:t>
            </w:r>
            <w:r w:rsidRPr="003C5F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C5F5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</w:t>
            </w: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247,71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247,71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247,11</w:t>
            </w:r>
          </w:p>
        </w:tc>
      </w:tr>
      <w:tr w:rsidR="003C5F54" w:rsidRPr="003C5F54" w:rsidTr="00E642F9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905708" w:rsidP="003C5F54">
            <w:pPr>
              <w:rPr>
                <w:sz w:val="24"/>
                <w:szCs w:val="24"/>
              </w:rPr>
            </w:pPr>
            <w:hyperlink w:anchor="RANGE!Par1663" w:history="1">
              <w:r w:rsidR="003C5F54" w:rsidRPr="003C5F54">
                <w:rPr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43</w:t>
            </w: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1016,96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1016,06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1016,57</w:t>
            </w:r>
          </w:p>
        </w:tc>
      </w:tr>
      <w:tr w:rsidR="003C5F54" w:rsidRPr="003C5F54" w:rsidTr="00E642F9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905708" w:rsidP="003C5F54">
            <w:pPr>
              <w:rPr>
                <w:sz w:val="24"/>
                <w:szCs w:val="24"/>
              </w:rPr>
            </w:pPr>
            <w:hyperlink w:anchor="RANGE!Par1663" w:history="1">
              <w:r w:rsidR="003C5F54" w:rsidRPr="003C5F54">
                <w:rPr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59</w:t>
            </w: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1209,34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1210,18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1210,03</w:t>
            </w: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Услуга 7.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905708" w:rsidP="003C5F54">
            <w:pPr>
              <w:rPr>
                <w:sz w:val="24"/>
                <w:szCs w:val="24"/>
              </w:rPr>
            </w:pPr>
            <w:hyperlink w:anchor="RANGE!Par1663" w:history="1">
              <w:r w:rsidR="003C5F54" w:rsidRPr="003C5F54">
                <w:rPr>
                  <w:rFonts w:eastAsia="Calibri"/>
                  <w:sz w:val="22"/>
                  <w:szCs w:val="22"/>
                  <w:lang w:eastAsia="en-US"/>
                </w:rPr>
                <w:t>бокс</w:t>
              </w:r>
              <w:r w:rsidR="003C5F54" w:rsidRPr="003C5F54">
                <w:rPr>
                  <w:sz w:val="24"/>
                  <w:szCs w:val="24"/>
                </w:rPr>
                <w:t xml:space="preserve">, этап совершенствования спортивного </w:t>
              </w:r>
            </w:hyperlink>
            <w:r w:rsidR="003C5F54" w:rsidRPr="003C5F54">
              <w:rPr>
                <w:rFonts w:eastAsia="Calibri"/>
                <w:sz w:val="22"/>
                <w:szCs w:val="22"/>
                <w:lang w:eastAsia="en-US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Число лиц, прошедших спортивную подготовку на </w:t>
            </w:r>
            <w:r w:rsidRPr="003C5F54">
              <w:rPr>
                <w:rFonts w:eastAsia="Calibri"/>
                <w:sz w:val="24"/>
                <w:szCs w:val="24"/>
                <w:lang w:eastAsia="en-US"/>
              </w:rPr>
              <w:t>этапах спортивной подготовки</w:t>
            </w:r>
            <w:r w:rsidRPr="003C5F54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3C5F5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lastRenderedPageBreak/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212,94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212,68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212,68</w:t>
            </w: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Количество лиц  </w:t>
            </w:r>
          </w:p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162</w:t>
            </w: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3902,65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3903,08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3907,99</w:t>
            </w:r>
          </w:p>
        </w:tc>
      </w:tr>
      <w:tr w:rsidR="003C5F54" w:rsidRPr="003C5F54" w:rsidTr="00E642F9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jc w:val="center"/>
              <w:rPr>
                <w:b/>
                <w:sz w:val="28"/>
                <w:szCs w:val="28"/>
              </w:rPr>
            </w:pPr>
            <w:r w:rsidRPr="003C5F5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b/>
                <w:sz w:val="28"/>
                <w:szCs w:val="28"/>
              </w:rPr>
            </w:pPr>
            <w:r w:rsidRPr="003C5F54">
              <w:rPr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3C5F54" w:rsidRPr="003C5F54" w:rsidTr="00E642F9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Услуга 8.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905708" w:rsidP="003C5F54">
            <w:pPr>
              <w:rPr>
                <w:sz w:val="24"/>
                <w:szCs w:val="24"/>
              </w:rPr>
            </w:pPr>
            <w:hyperlink w:anchor="RANGE!Par1663" w:history="1">
              <w:r w:rsidR="003C5F54" w:rsidRPr="003C5F54">
                <w:rPr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128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128</w:t>
            </w:r>
          </w:p>
        </w:tc>
      </w:tr>
      <w:tr w:rsidR="003C5F54" w:rsidRPr="003C5F54" w:rsidTr="00E642F9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699,90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699,90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699,90</w:t>
            </w:r>
          </w:p>
        </w:tc>
      </w:tr>
      <w:tr w:rsidR="003C5F54" w:rsidRPr="003C5F54" w:rsidTr="00E642F9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Услуга 9.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905708" w:rsidP="003C5F54">
            <w:pPr>
              <w:rPr>
                <w:sz w:val="24"/>
                <w:szCs w:val="24"/>
              </w:rPr>
            </w:pPr>
            <w:hyperlink w:anchor="RANGE!Par1663" w:history="1">
              <w:r w:rsidR="003C5F54" w:rsidRPr="003C5F54">
                <w:rPr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60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60</w:t>
            </w:r>
          </w:p>
        </w:tc>
      </w:tr>
      <w:tr w:rsidR="003C5F54" w:rsidRPr="003C5F54" w:rsidTr="00E642F9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755,17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755,17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755,17</w:t>
            </w:r>
          </w:p>
        </w:tc>
      </w:tr>
      <w:tr w:rsidR="003C5F54" w:rsidRPr="003C5F54" w:rsidTr="00E642F9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lastRenderedPageBreak/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905708" w:rsidP="003C5F54">
            <w:pPr>
              <w:rPr>
                <w:sz w:val="24"/>
                <w:szCs w:val="24"/>
              </w:rPr>
            </w:pPr>
            <w:hyperlink w:anchor="RANGE!Par1663" w:history="1">
              <w:r w:rsidR="003C5F54" w:rsidRPr="003C5F54">
                <w:rPr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20</w:t>
            </w:r>
          </w:p>
        </w:tc>
      </w:tr>
      <w:tr w:rsidR="003C5F54" w:rsidRPr="003C5F54" w:rsidTr="00E642F9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270,91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270,91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270,91</w:t>
            </w:r>
          </w:p>
        </w:tc>
      </w:tr>
      <w:tr w:rsidR="003C5F54" w:rsidRPr="003C5F54" w:rsidTr="00E642F9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905708" w:rsidP="003C5F54">
            <w:pPr>
              <w:rPr>
                <w:sz w:val="24"/>
                <w:szCs w:val="24"/>
              </w:rPr>
            </w:pPr>
            <w:hyperlink w:anchor="RANGE!Par1663" w:history="1">
              <w:r w:rsidR="003C5F54" w:rsidRPr="003C5F54">
                <w:rPr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50</w:t>
            </w: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536,61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536,61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536,61</w:t>
            </w: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Услуга 12.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905708" w:rsidP="003C5F54">
            <w:pPr>
              <w:rPr>
                <w:sz w:val="24"/>
                <w:szCs w:val="24"/>
              </w:rPr>
            </w:pPr>
            <w:hyperlink w:anchor="RANGE!Par1663" w:history="1">
              <w:proofErr w:type="spellStart"/>
              <w:r w:rsidR="003C5F54" w:rsidRPr="003C5F54">
                <w:rPr>
                  <w:sz w:val="24"/>
                  <w:szCs w:val="24"/>
                </w:rPr>
                <w:t>Армспорт</w:t>
              </w:r>
              <w:proofErr w:type="spellEnd"/>
              <w:r w:rsidR="003C5F54" w:rsidRPr="003C5F54">
                <w:rPr>
                  <w:sz w:val="24"/>
                  <w:szCs w:val="24"/>
                </w:rPr>
                <w:t xml:space="preserve">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0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0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0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0,00</w:t>
            </w:r>
          </w:p>
        </w:tc>
      </w:tr>
      <w:tr w:rsidR="003C5F54" w:rsidRPr="003C5F54" w:rsidTr="00E642F9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3.11.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Услуга 13.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905708" w:rsidP="003C5F54">
            <w:pPr>
              <w:rPr>
                <w:sz w:val="24"/>
                <w:szCs w:val="24"/>
              </w:rPr>
            </w:pPr>
            <w:hyperlink w:anchor="RANGE!Par1663" w:history="1">
              <w:proofErr w:type="spellStart"/>
              <w:r w:rsidR="003C5F54" w:rsidRPr="003C5F54">
                <w:rPr>
                  <w:sz w:val="24"/>
                  <w:szCs w:val="24"/>
                </w:rPr>
                <w:t>Армспорт</w:t>
              </w:r>
              <w:proofErr w:type="spellEnd"/>
              <w:r w:rsidR="003C5F54" w:rsidRPr="003C5F54">
                <w:rPr>
                  <w:sz w:val="24"/>
                  <w:szCs w:val="24"/>
                </w:rPr>
                <w:t xml:space="preserve">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40</w:t>
            </w: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lastRenderedPageBreak/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558,72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558,72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558,72</w:t>
            </w:r>
          </w:p>
        </w:tc>
      </w:tr>
      <w:tr w:rsidR="003C5F54" w:rsidRPr="003C5F54" w:rsidTr="00E642F9">
        <w:trPr>
          <w:trHeight w:val="2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Услуга 14.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905708" w:rsidP="003C5F54">
            <w:pPr>
              <w:rPr>
                <w:sz w:val="24"/>
                <w:szCs w:val="24"/>
              </w:rPr>
            </w:pPr>
            <w:hyperlink w:anchor="RANGE!Par1663" w:history="1">
              <w:r w:rsidR="003C5F54" w:rsidRPr="003C5F54">
                <w:rPr>
                  <w:rFonts w:eastAsia="Calibri"/>
                  <w:sz w:val="22"/>
                  <w:szCs w:val="22"/>
                  <w:lang w:eastAsia="en-US"/>
                </w:rPr>
                <w:t>Лыжные гонки</w:t>
              </w:r>
              <w:r w:rsidR="003C5F54" w:rsidRPr="003C5F54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3C5F54" w:rsidRPr="003C5F54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20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20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20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</w:tr>
      <w:tr w:rsidR="003C5F54" w:rsidRPr="003C5F54" w:rsidTr="00E642F9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216,71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216,71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216,71</w:t>
            </w:r>
          </w:p>
        </w:tc>
      </w:tr>
      <w:tr w:rsidR="003C5F54" w:rsidRPr="003C5F54" w:rsidTr="00E642F9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 xml:space="preserve">Услуга 15.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905708" w:rsidP="003C5F54">
            <w:pPr>
              <w:rPr>
                <w:sz w:val="24"/>
                <w:szCs w:val="24"/>
              </w:rPr>
            </w:pPr>
            <w:hyperlink w:anchor="RANGE!Par1663" w:history="1">
              <w:r w:rsidR="003C5F54" w:rsidRPr="003C5F54">
                <w:rPr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30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30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30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</w:tr>
      <w:tr w:rsidR="003C5F54" w:rsidRPr="003C5F54" w:rsidTr="00E642F9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409,52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409,52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409,52</w:t>
            </w: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Работа 2.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Количество лиц обучающихся</w:t>
            </w:r>
          </w:p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352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352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352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</w:tr>
      <w:tr w:rsidR="003C5F54" w:rsidRPr="003C5F54" w:rsidTr="00E642F9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3.18.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Расходы городского бюджета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5635,30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5635,30</w:t>
            </w:r>
          </w:p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C5F54" w:rsidRPr="003C5F54" w:rsidRDefault="003C5F54" w:rsidP="003C5F54">
            <w:pPr>
              <w:jc w:val="center"/>
              <w:rPr>
                <w:sz w:val="24"/>
                <w:szCs w:val="24"/>
              </w:rPr>
            </w:pPr>
            <w:r w:rsidRPr="003C5F54">
              <w:rPr>
                <w:sz w:val="24"/>
                <w:szCs w:val="24"/>
              </w:rPr>
              <w:t>5635,30</w:t>
            </w:r>
          </w:p>
        </w:tc>
      </w:tr>
    </w:tbl>
    <w:p w:rsidR="00E642F9" w:rsidRDefault="00E642F9" w:rsidP="003C5F54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E642F9" w:rsidRPr="00E642F9" w:rsidRDefault="00E642F9" w:rsidP="00E642F9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  <w:bookmarkStart w:id="2" w:name="Par2537"/>
      <w:bookmarkEnd w:id="2"/>
      <w:r w:rsidRPr="00E642F9">
        <w:rPr>
          <w:rFonts w:eastAsiaTheme="minorEastAsia"/>
          <w:sz w:val="28"/>
          <w:szCs w:val="28"/>
        </w:rPr>
        <w:t>Приложение № 5 к муниципальной программе «Развитие физической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8"/>
          <w:szCs w:val="28"/>
        </w:rPr>
      </w:pPr>
      <w:r w:rsidRPr="00E642F9">
        <w:rPr>
          <w:rFonts w:eastAsiaTheme="minorEastAsia"/>
          <w:sz w:val="28"/>
          <w:szCs w:val="28"/>
        </w:rPr>
        <w:t xml:space="preserve">культуры и спорта в городе Шарыпово», утвержденной 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8"/>
          <w:szCs w:val="28"/>
        </w:rPr>
      </w:pPr>
      <w:r w:rsidRPr="00E642F9">
        <w:rPr>
          <w:rFonts w:eastAsiaTheme="minorEastAsia"/>
          <w:sz w:val="28"/>
          <w:szCs w:val="28"/>
        </w:rPr>
        <w:lastRenderedPageBreak/>
        <w:t xml:space="preserve">постановлением Администрации города Шарыпово 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8"/>
          <w:szCs w:val="28"/>
        </w:rPr>
      </w:pPr>
      <w:r w:rsidRPr="00E642F9">
        <w:rPr>
          <w:rFonts w:eastAsiaTheme="minorEastAsia"/>
          <w:sz w:val="28"/>
          <w:szCs w:val="28"/>
        </w:rPr>
        <w:t>от 04.10.2013 № 239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</w:p>
    <w:p w:rsidR="00E642F9" w:rsidRPr="00E642F9" w:rsidRDefault="00E642F9" w:rsidP="00E642F9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E642F9">
        <w:rPr>
          <w:rFonts w:eastAsiaTheme="minorEastAsia"/>
          <w:b/>
          <w:bCs/>
          <w:sz w:val="28"/>
          <w:szCs w:val="28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642F9" w:rsidRPr="00E642F9" w:rsidRDefault="00E642F9" w:rsidP="00E642F9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E642F9">
        <w:rPr>
          <w:rFonts w:eastAsiaTheme="minorEastAsia"/>
          <w:sz w:val="28"/>
          <w:szCs w:val="28"/>
        </w:rPr>
        <w:t>1. Паспорт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E642F9">
        <w:rPr>
          <w:rFonts w:eastAsiaTheme="minorEastAsia"/>
          <w:sz w:val="28"/>
          <w:szCs w:val="28"/>
        </w:rPr>
        <w:t>подпрограммы «Формирование здорового образа жизни через развитие массовой физической культуры и спорта»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E642F9" w:rsidRPr="00E642F9" w:rsidTr="00E642F9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E642F9" w:rsidRPr="00E642F9" w:rsidTr="00E642F9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Наименование муниципальной программы</w:t>
            </w:r>
            <w:proofErr w:type="gramStart"/>
            <w:r w:rsidRPr="00E642F9">
              <w:rPr>
                <w:rFonts w:eastAsiaTheme="minorEastAsia"/>
                <w:sz w:val="28"/>
                <w:szCs w:val="28"/>
              </w:rPr>
              <w:t xml:space="preserve"> ,</w:t>
            </w:r>
            <w:proofErr w:type="gramEnd"/>
            <w:r w:rsidRPr="00E642F9">
              <w:rPr>
                <w:rFonts w:eastAsiaTheme="minorEastAsia"/>
                <w:sz w:val="28"/>
                <w:szCs w:val="28"/>
              </w:rPr>
              <w:t xml:space="preserve">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E642F9" w:rsidRPr="00E642F9" w:rsidTr="00E642F9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E642F9" w:rsidRPr="00E642F9" w:rsidTr="00E642F9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E642F9" w:rsidRPr="00E642F9" w:rsidTr="00E642F9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1. Развитие сети спортивных клубов по месту жительства граждан.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E642F9" w:rsidRPr="00E642F9" w:rsidTr="00E642F9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 xml:space="preserve">Перечень и значения </w:t>
            </w:r>
            <w:r w:rsidRPr="00E642F9">
              <w:rPr>
                <w:rFonts w:eastAsiaTheme="minorEastAsia"/>
                <w:sz w:val="28"/>
                <w:szCs w:val="28"/>
              </w:rPr>
              <w:lastRenderedPageBreak/>
              <w:t>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proofErr w:type="gramStart"/>
            <w:r w:rsidRPr="00E642F9">
              <w:rPr>
                <w:rFonts w:eastAsiaTheme="minorEastAsia"/>
                <w:sz w:val="28"/>
                <w:szCs w:val="28"/>
              </w:rPr>
              <w:lastRenderedPageBreak/>
              <w:t>приведены</w:t>
            </w:r>
            <w:proofErr w:type="gramEnd"/>
            <w:r w:rsidRPr="00E642F9">
              <w:rPr>
                <w:rFonts w:eastAsiaTheme="minorEastAsia"/>
                <w:sz w:val="28"/>
                <w:szCs w:val="28"/>
              </w:rPr>
              <w:t xml:space="preserve"> в приложении № 1 к подпрограмме</w:t>
            </w:r>
          </w:p>
        </w:tc>
      </w:tr>
      <w:tr w:rsidR="00E642F9" w:rsidRPr="00E642F9" w:rsidTr="00E642F9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2014 - 2021 годы</w:t>
            </w:r>
          </w:p>
        </w:tc>
      </w:tr>
      <w:tr w:rsidR="00E642F9" w:rsidRPr="00E642F9" w:rsidTr="00E642F9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объем финансирования подпрограммы –313 238,57 тыс. рублей, в том числе по годам реализации подпрограммы: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2014 год – 33 842,98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2015 год – 37 030,79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2016 год – 39 506,04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2017 год – 39 204,44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2018 год – 50 049,00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2019 год – 37 868,44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2020 год – 37 868,44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2021 год – 37 868,44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из них: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средства краевого бюджета – 32 163,07 тыс. рублей, в том числе по годам реализации подпрограммы: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2014 год – 0,00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2015 год – 4 886,00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2016 год – 3 000,00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2017 год – 4 606,60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2018 год – 12 650,62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2019 год – 2 339,95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2020 год – 2 339,95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2021 год – 2 339,95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средства городского бюджета – 257 975,50 тыс. рублей, в том числе по годам реализации подпрограммы: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2014 год – 31 342,98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2015 год – 29 944,79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2016 год – 34 506,04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2017 год – 32 197,84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2018 год – 32 398,38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2019 год - 32 528,49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2020 год - 32 528,49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2021 год - 32 528,49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средства внебюджетных источников – 23 100,00 тыс. рублей, в том числе по годам реализации подпрограммы: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2014 год – 2 500,00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2015 год – 2 200,00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lastRenderedPageBreak/>
              <w:t>2016 год – 2 000,00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2017 год – 2 400,00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2018 год – 5 000,00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2019 год – 3 000,00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2020 год – 3 000,00 тыс. рублей;</w:t>
            </w:r>
          </w:p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E642F9">
              <w:rPr>
                <w:rFonts w:eastAsiaTheme="minorEastAsia"/>
                <w:sz w:val="28"/>
                <w:szCs w:val="28"/>
              </w:rPr>
              <w:t>2021 год – 3 000,00 тыс. рублей.</w:t>
            </w:r>
          </w:p>
        </w:tc>
      </w:tr>
    </w:tbl>
    <w:p w:rsidR="00E642F9" w:rsidRPr="00E642F9" w:rsidRDefault="00E642F9" w:rsidP="00E642F9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E642F9">
        <w:rPr>
          <w:rFonts w:eastAsiaTheme="minorEastAsia"/>
          <w:sz w:val="28"/>
          <w:szCs w:val="28"/>
        </w:rPr>
        <w:lastRenderedPageBreak/>
        <w:t>2. Мероприятия подпрограммы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</w:p>
    <w:p w:rsidR="00E642F9" w:rsidRPr="00E642F9" w:rsidRDefault="00E642F9" w:rsidP="00E642F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Theme="minorEastAsia"/>
          <w:sz w:val="28"/>
          <w:szCs w:val="28"/>
        </w:rPr>
      </w:pPr>
      <w:r w:rsidRPr="00E642F9">
        <w:rPr>
          <w:rFonts w:eastAsiaTheme="minorEastAsia"/>
          <w:sz w:val="28"/>
          <w:szCs w:val="28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Theme="minorEastAsia"/>
          <w:sz w:val="28"/>
          <w:szCs w:val="28"/>
        </w:rPr>
      </w:pPr>
      <w:r w:rsidRPr="00E642F9">
        <w:rPr>
          <w:rFonts w:eastAsiaTheme="minorEastAsia"/>
          <w:sz w:val="28"/>
          <w:szCs w:val="28"/>
        </w:rPr>
        <w:t>Перечень мероприятий подпрограммы представлен в приложении № 2 к подпрограмме.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</w:p>
    <w:p w:rsidR="00E642F9" w:rsidRPr="00E642F9" w:rsidRDefault="00E642F9" w:rsidP="00E642F9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E642F9">
        <w:rPr>
          <w:rFonts w:eastAsiaTheme="minorEastAsia"/>
          <w:sz w:val="28"/>
          <w:szCs w:val="28"/>
        </w:rPr>
        <w:t>3. Механизм реализации подпрограммы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</w:p>
    <w:p w:rsidR="00E642F9" w:rsidRPr="00E642F9" w:rsidRDefault="00E642F9" w:rsidP="00E642F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Theme="minorEastAsia"/>
          <w:sz w:val="28"/>
          <w:szCs w:val="28"/>
        </w:rPr>
      </w:pPr>
      <w:r w:rsidRPr="00E642F9">
        <w:rPr>
          <w:rFonts w:eastAsiaTheme="minorEastAsia"/>
          <w:sz w:val="28"/>
          <w:szCs w:val="28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E642F9" w:rsidRPr="00E642F9" w:rsidRDefault="00E642F9" w:rsidP="00E642F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642F9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является Отдел спорта и молодежной политики Администрации города Шарыпово.</w:t>
      </w:r>
    </w:p>
    <w:p w:rsidR="00E642F9" w:rsidRPr="00E642F9" w:rsidRDefault="00E642F9" w:rsidP="00E642F9">
      <w:pPr>
        <w:tabs>
          <w:tab w:val="left" w:pos="226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642F9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3.3. </w:t>
      </w:r>
      <w:proofErr w:type="gramStart"/>
      <w:r w:rsidRPr="00E642F9">
        <w:rPr>
          <w:rFonts w:ascii="Times New Roman CYR" w:hAnsi="Times New Roman CYR" w:cs="Times New Roman CYR"/>
          <w:sz w:val="28"/>
          <w:szCs w:val="28"/>
          <w:lang w:eastAsia="ar-SA"/>
        </w:rPr>
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</w:t>
      </w:r>
      <w:proofErr w:type="gramEnd"/>
      <w:r w:rsidRPr="00E642F9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оказание муниципальных услуг (выполнение работ), для реализации мероприятий подпрограммы.</w:t>
      </w:r>
    </w:p>
    <w:p w:rsidR="00E642F9" w:rsidRPr="00E642F9" w:rsidRDefault="00E642F9" w:rsidP="00E642F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642F9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E642F9" w:rsidRPr="00E642F9" w:rsidRDefault="00E642F9" w:rsidP="00E642F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proofErr w:type="gramStart"/>
      <w:r w:rsidRPr="00E642F9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автономному учреждению «Центр физкультурно-спортивной подготовки»</w:t>
      </w:r>
      <w:r w:rsidRPr="00E642F9">
        <w:rPr>
          <w:sz w:val="28"/>
          <w:szCs w:val="28"/>
          <w:lang w:eastAsia="ar-SA"/>
        </w:rPr>
        <w:t xml:space="preserve"> </w:t>
      </w:r>
      <w:r w:rsidRPr="00E642F9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</w:t>
      </w:r>
      <w:proofErr w:type="gramEnd"/>
      <w:r w:rsidRPr="00E642F9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E642F9" w:rsidRPr="00E642F9" w:rsidRDefault="00E642F9" w:rsidP="00E642F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E642F9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3.5. Закупка товаров, работ, услуг</w:t>
      </w:r>
      <w:r w:rsidRPr="00E642F9">
        <w:rPr>
          <w:sz w:val="28"/>
          <w:szCs w:val="28"/>
          <w:lang w:eastAsia="ar-SA"/>
        </w:rPr>
        <w:t xml:space="preserve"> </w:t>
      </w:r>
      <w:r w:rsidRPr="00E642F9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осуществляется в соответствии с Федеральным </w:t>
      </w:r>
      <w:hyperlink r:id="rId7" w:history="1">
        <w:r w:rsidRPr="00E642F9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E642F9">
        <w:rPr>
          <w:sz w:val="28"/>
          <w:szCs w:val="28"/>
          <w:lang w:eastAsia="ar-SA"/>
        </w:rPr>
        <w:t xml:space="preserve"> </w:t>
      </w:r>
      <w:r w:rsidRPr="00E642F9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от 18.07.2011 № 223-ФЗ </w:t>
      </w:r>
      <w:r w:rsidRPr="00E642F9">
        <w:rPr>
          <w:sz w:val="28"/>
          <w:szCs w:val="28"/>
          <w:lang w:eastAsia="ar-SA"/>
        </w:rPr>
        <w:t>«</w:t>
      </w:r>
      <w:r w:rsidRPr="00E642F9">
        <w:rPr>
          <w:rFonts w:ascii="Times New Roman CYR" w:hAnsi="Times New Roman CYR" w:cs="Times New Roman CYR"/>
          <w:sz w:val="28"/>
          <w:szCs w:val="28"/>
          <w:lang w:eastAsia="ar-SA"/>
        </w:rPr>
        <w:t>О закупках товаров, работ, услуг отдельными видами юридических лиц</w:t>
      </w:r>
      <w:r w:rsidRPr="00E642F9">
        <w:rPr>
          <w:sz w:val="28"/>
          <w:szCs w:val="28"/>
          <w:lang w:eastAsia="ar-SA"/>
        </w:rPr>
        <w:t>».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outlineLvl w:val="2"/>
        <w:rPr>
          <w:rFonts w:eastAsiaTheme="minorEastAsia"/>
          <w:sz w:val="28"/>
          <w:szCs w:val="28"/>
        </w:rPr>
      </w:pPr>
    </w:p>
    <w:p w:rsidR="00E642F9" w:rsidRPr="00E642F9" w:rsidRDefault="00E642F9" w:rsidP="00E642F9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E642F9">
        <w:rPr>
          <w:rFonts w:eastAsiaTheme="minorEastAsia"/>
          <w:sz w:val="28"/>
          <w:szCs w:val="28"/>
        </w:rPr>
        <w:t xml:space="preserve">4. Управление подпрограммой и </w:t>
      </w:r>
      <w:proofErr w:type="gramStart"/>
      <w:r w:rsidRPr="00E642F9">
        <w:rPr>
          <w:rFonts w:eastAsiaTheme="minorEastAsia"/>
          <w:sz w:val="28"/>
          <w:szCs w:val="28"/>
        </w:rPr>
        <w:t>контроль за</w:t>
      </w:r>
      <w:proofErr w:type="gramEnd"/>
      <w:r w:rsidRPr="00E642F9">
        <w:rPr>
          <w:rFonts w:eastAsiaTheme="minorEastAsia"/>
          <w:sz w:val="28"/>
          <w:szCs w:val="28"/>
        </w:rPr>
        <w:t xml:space="preserve"> ходом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E642F9">
        <w:rPr>
          <w:rFonts w:eastAsiaTheme="minorEastAsia"/>
          <w:sz w:val="28"/>
          <w:szCs w:val="28"/>
        </w:rPr>
        <w:t>ее выполнения</w:t>
      </w:r>
    </w:p>
    <w:p w:rsidR="00E642F9" w:rsidRPr="00E642F9" w:rsidRDefault="00E642F9" w:rsidP="00E642F9">
      <w:pPr>
        <w:jc w:val="both"/>
        <w:rPr>
          <w:sz w:val="28"/>
          <w:szCs w:val="28"/>
          <w:lang w:eastAsia="ar-SA"/>
        </w:rPr>
      </w:pPr>
    </w:p>
    <w:p w:rsidR="00E642F9" w:rsidRPr="00E642F9" w:rsidRDefault="00E642F9" w:rsidP="00E642F9">
      <w:pPr>
        <w:ind w:firstLine="709"/>
        <w:jc w:val="both"/>
        <w:rPr>
          <w:sz w:val="28"/>
          <w:szCs w:val="28"/>
          <w:lang w:eastAsia="ar-SA"/>
        </w:rPr>
      </w:pPr>
      <w:r w:rsidRPr="00E642F9">
        <w:rPr>
          <w:sz w:val="28"/>
          <w:szCs w:val="28"/>
          <w:lang w:eastAsia="ar-SA"/>
        </w:rPr>
        <w:t xml:space="preserve">Управление реализацией подпрограммы и текущий </w:t>
      </w:r>
      <w:proofErr w:type="gramStart"/>
      <w:r w:rsidRPr="00E642F9">
        <w:rPr>
          <w:sz w:val="28"/>
          <w:szCs w:val="28"/>
          <w:lang w:eastAsia="ar-SA"/>
        </w:rPr>
        <w:t>контроль за</w:t>
      </w:r>
      <w:proofErr w:type="gramEnd"/>
      <w:r w:rsidRPr="00E642F9">
        <w:rPr>
          <w:sz w:val="28"/>
          <w:szCs w:val="28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E642F9" w:rsidRPr="00E642F9" w:rsidRDefault="00E642F9" w:rsidP="00E642F9">
      <w:pPr>
        <w:ind w:firstLine="709"/>
        <w:jc w:val="both"/>
        <w:rPr>
          <w:sz w:val="28"/>
          <w:szCs w:val="28"/>
          <w:lang w:eastAsia="ar-SA"/>
        </w:rPr>
      </w:pPr>
      <w:r w:rsidRPr="00E642F9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E642F9" w:rsidRPr="00E642F9" w:rsidRDefault="00E642F9" w:rsidP="00E642F9">
      <w:pPr>
        <w:ind w:firstLine="709"/>
        <w:jc w:val="both"/>
        <w:rPr>
          <w:sz w:val="28"/>
          <w:szCs w:val="28"/>
          <w:lang w:eastAsia="ar-SA"/>
        </w:rPr>
      </w:pPr>
      <w:r w:rsidRPr="00E642F9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E642F9" w:rsidRPr="00E642F9" w:rsidRDefault="00E642F9" w:rsidP="00E642F9">
      <w:pPr>
        <w:ind w:firstLine="709"/>
        <w:jc w:val="both"/>
        <w:rPr>
          <w:sz w:val="28"/>
          <w:szCs w:val="28"/>
          <w:lang w:eastAsia="ar-SA"/>
        </w:rPr>
      </w:pPr>
      <w:r w:rsidRPr="00E642F9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E642F9" w:rsidRPr="00E642F9" w:rsidRDefault="00E642F9" w:rsidP="00E642F9">
      <w:pPr>
        <w:ind w:firstLine="709"/>
        <w:jc w:val="both"/>
        <w:rPr>
          <w:sz w:val="28"/>
          <w:szCs w:val="28"/>
          <w:lang w:eastAsia="ar-SA"/>
        </w:rPr>
      </w:pPr>
      <w:r w:rsidRPr="00E642F9">
        <w:rPr>
          <w:sz w:val="28"/>
          <w:szCs w:val="28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E642F9" w:rsidRPr="00E642F9" w:rsidRDefault="00E642F9" w:rsidP="00E642F9">
      <w:pPr>
        <w:ind w:firstLine="709"/>
        <w:jc w:val="both"/>
        <w:rPr>
          <w:sz w:val="28"/>
          <w:szCs w:val="28"/>
          <w:lang w:eastAsia="ar-SA"/>
        </w:rPr>
      </w:pPr>
      <w:r w:rsidRPr="00E642F9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E642F9" w:rsidRPr="00E642F9" w:rsidRDefault="00E642F9" w:rsidP="00E642F9">
      <w:pPr>
        <w:ind w:firstLine="709"/>
        <w:jc w:val="both"/>
        <w:rPr>
          <w:sz w:val="28"/>
          <w:szCs w:val="28"/>
          <w:lang w:eastAsia="ar-SA"/>
        </w:rPr>
      </w:pPr>
      <w:r w:rsidRPr="00E642F9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E642F9" w:rsidRPr="00E642F9" w:rsidRDefault="00E642F9" w:rsidP="00E642F9">
      <w:pPr>
        <w:ind w:firstLine="709"/>
        <w:jc w:val="both"/>
        <w:rPr>
          <w:sz w:val="28"/>
          <w:szCs w:val="28"/>
          <w:lang w:eastAsia="ar-SA"/>
        </w:rPr>
      </w:pPr>
      <w:r w:rsidRPr="00E642F9">
        <w:rPr>
          <w:sz w:val="28"/>
          <w:szCs w:val="28"/>
          <w:lang w:eastAsia="ar-SA"/>
        </w:rPr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E642F9">
        <w:rPr>
          <w:sz w:val="28"/>
          <w:szCs w:val="28"/>
          <w:lang w:eastAsia="ar-SA"/>
        </w:rPr>
        <w:t>за</w:t>
      </w:r>
      <w:proofErr w:type="gramEnd"/>
      <w:r w:rsidRPr="00E642F9">
        <w:rPr>
          <w:sz w:val="28"/>
          <w:szCs w:val="28"/>
          <w:lang w:eastAsia="ar-SA"/>
        </w:rPr>
        <w:t xml:space="preserve"> отчетным.</w:t>
      </w:r>
    </w:p>
    <w:p w:rsidR="00E642F9" w:rsidRPr="00E642F9" w:rsidRDefault="00E642F9" w:rsidP="00E642F9">
      <w:pPr>
        <w:jc w:val="both"/>
        <w:rPr>
          <w:sz w:val="28"/>
          <w:szCs w:val="28"/>
          <w:lang w:eastAsia="ar-SA"/>
        </w:rPr>
      </w:pPr>
    </w:p>
    <w:p w:rsidR="00E642F9" w:rsidRPr="00E642F9" w:rsidRDefault="00E642F9" w:rsidP="00E642F9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4"/>
          <w:szCs w:val="24"/>
        </w:rPr>
      </w:pPr>
      <w:r w:rsidRPr="00E642F9">
        <w:rPr>
          <w:rFonts w:eastAsiaTheme="minorEastAsia"/>
          <w:sz w:val="24"/>
          <w:szCs w:val="24"/>
        </w:rPr>
        <w:t xml:space="preserve">Приложение № 4 к постановлению                                                              Администрации города Шарыпово 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4"/>
          <w:szCs w:val="24"/>
        </w:rPr>
      </w:pPr>
      <w:r w:rsidRPr="00E642F9">
        <w:rPr>
          <w:rFonts w:eastAsiaTheme="minorEastAsia"/>
          <w:sz w:val="24"/>
          <w:szCs w:val="24"/>
        </w:rPr>
        <w:t>от 06.06.2018 № 148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4"/>
          <w:szCs w:val="24"/>
        </w:rPr>
      </w:pPr>
      <w:r w:rsidRPr="00E642F9">
        <w:rPr>
          <w:rFonts w:eastAsiaTheme="minorEastAsia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E642F9">
        <w:rPr>
          <w:rFonts w:ascii="Arial" w:eastAsiaTheme="minorEastAsia" w:hAnsi="Arial" w:cs="Arial"/>
        </w:rPr>
        <w:t xml:space="preserve"> </w:t>
      </w:r>
      <w:r w:rsidRPr="00E642F9">
        <w:rPr>
          <w:rFonts w:eastAsiaTheme="minorEastAsia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4"/>
          <w:szCs w:val="24"/>
        </w:rPr>
      </w:pPr>
      <w:r w:rsidRPr="00E642F9">
        <w:rPr>
          <w:rFonts w:eastAsiaTheme="minorEastAsia"/>
          <w:sz w:val="24"/>
          <w:szCs w:val="24"/>
        </w:rPr>
        <w:t>от 04.10.2013 № 239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ind w:left="5103"/>
        <w:outlineLvl w:val="2"/>
        <w:rPr>
          <w:rFonts w:eastAsiaTheme="minorEastAsia"/>
          <w:sz w:val="24"/>
          <w:szCs w:val="24"/>
        </w:rPr>
      </w:pPr>
    </w:p>
    <w:p w:rsidR="00E642F9" w:rsidRPr="00E642F9" w:rsidRDefault="00E642F9" w:rsidP="00E642F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bookmarkStart w:id="3" w:name="Par3042"/>
      <w:bookmarkEnd w:id="3"/>
      <w:r w:rsidRPr="00E642F9">
        <w:rPr>
          <w:rFonts w:eastAsiaTheme="minorEastAsia"/>
          <w:sz w:val="24"/>
          <w:szCs w:val="24"/>
        </w:rPr>
        <w:t>Перечень</w:t>
      </w:r>
    </w:p>
    <w:p w:rsidR="00E642F9" w:rsidRPr="00E642F9" w:rsidRDefault="00E642F9" w:rsidP="00E642F9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E642F9">
        <w:rPr>
          <w:rFonts w:eastAsiaTheme="minorEastAsia"/>
          <w:sz w:val="24"/>
          <w:szCs w:val="24"/>
        </w:rPr>
        <w:t>и значения показателей результативности подпрограммы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175"/>
        <w:gridCol w:w="1247"/>
        <w:gridCol w:w="1645"/>
        <w:gridCol w:w="709"/>
        <w:gridCol w:w="708"/>
        <w:gridCol w:w="709"/>
        <w:gridCol w:w="709"/>
      </w:tblGrid>
      <w:tr w:rsidR="00E642F9" w:rsidRPr="00E642F9" w:rsidTr="00E642F9">
        <w:trPr>
          <w:trHeight w:val="518"/>
          <w:tblHeader/>
        </w:trPr>
        <w:tc>
          <w:tcPr>
            <w:tcW w:w="454" w:type="dxa"/>
            <w:vMerge w:val="restart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E642F9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E642F9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3175" w:type="dxa"/>
            <w:vMerge w:val="restart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Годы реализации подпрограммы</w:t>
            </w:r>
          </w:p>
        </w:tc>
      </w:tr>
      <w:tr w:rsidR="00E642F9" w:rsidRPr="00E642F9" w:rsidTr="00E642F9">
        <w:trPr>
          <w:trHeight w:val="335"/>
          <w:tblHeader/>
        </w:trPr>
        <w:tc>
          <w:tcPr>
            <w:tcW w:w="454" w:type="dxa"/>
            <w:vMerge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75" w:type="dxa"/>
            <w:vMerge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 xml:space="preserve">2018 </w:t>
            </w:r>
          </w:p>
        </w:tc>
        <w:tc>
          <w:tcPr>
            <w:tcW w:w="708" w:type="dxa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 xml:space="preserve">2019 </w:t>
            </w:r>
          </w:p>
        </w:tc>
        <w:tc>
          <w:tcPr>
            <w:tcW w:w="709" w:type="dxa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 xml:space="preserve">2021 </w:t>
            </w:r>
          </w:p>
        </w:tc>
      </w:tr>
      <w:tr w:rsidR="00E642F9" w:rsidRPr="00E642F9" w:rsidTr="00E642F9">
        <w:trPr>
          <w:trHeight w:val="281"/>
          <w:tblHeader/>
        </w:trPr>
        <w:tc>
          <w:tcPr>
            <w:tcW w:w="454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8</w:t>
            </w:r>
          </w:p>
        </w:tc>
      </w:tr>
      <w:tr w:rsidR="00E642F9" w:rsidRPr="00E642F9" w:rsidTr="00E642F9">
        <w:trPr>
          <w:tblHeader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 xml:space="preserve">Цель подпрограммы: </w:t>
            </w:r>
            <w:r w:rsidRPr="00E642F9">
              <w:rPr>
                <w:rFonts w:eastAsiaTheme="minorEastAsia" w:cs="Arial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E642F9" w:rsidRPr="00E642F9" w:rsidTr="00E642F9">
        <w:trPr>
          <w:tblHeader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E642F9" w:rsidRPr="00E642F9" w:rsidTr="00E642F9">
        <w:trPr>
          <w:tblHeader/>
        </w:trPr>
        <w:tc>
          <w:tcPr>
            <w:tcW w:w="454" w:type="dxa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1.1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35,90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45,90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50,00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50,00</w:t>
            </w:r>
          </w:p>
        </w:tc>
      </w:tr>
      <w:tr w:rsidR="00E642F9" w:rsidRPr="00E642F9" w:rsidTr="00E642F9">
        <w:trPr>
          <w:tblHeader/>
        </w:trPr>
        <w:tc>
          <w:tcPr>
            <w:tcW w:w="454" w:type="dxa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1.2</w:t>
            </w:r>
          </w:p>
        </w:tc>
        <w:tc>
          <w:tcPr>
            <w:tcW w:w="3175" w:type="dxa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642F9" w:rsidRPr="00E642F9" w:rsidRDefault="00E642F9" w:rsidP="00E642F9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8</w:t>
            </w:r>
          </w:p>
        </w:tc>
      </w:tr>
      <w:tr w:rsidR="00E642F9" w:rsidRPr="00E642F9" w:rsidTr="00E642F9">
        <w:trPr>
          <w:tblHeader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E642F9" w:rsidRPr="00E642F9" w:rsidTr="00E642F9">
        <w:trPr>
          <w:tblHeader/>
        </w:trPr>
        <w:tc>
          <w:tcPr>
            <w:tcW w:w="454" w:type="dxa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2.1</w:t>
            </w:r>
          </w:p>
        </w:tc>
        <w:tc>
          <w:tcPr>
            <w:tcW w:w="3175" w:type="dxa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642F9" w:rsidRPr="00E642F9" w:rsidRDefault="00E642F9" w:rsidP="00E642F9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39,90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40,90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41,50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42,00</w:t>
            </w:r>
          </w:p>
        </w:tc>
      </w:tr>
      <w:tr w:rsidR="00E642F9" w:rsidRPr="00E642F9" w:rsidTr="00E642F9">
        <w:trPr>
          <w:tblHeader/>
        </w:trPr>
        <w:tc>
          <w:tcPr>
            <w:tcW w:w="454" w:type="dxa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2.2</w:t>
            </w:r>
          </w:p>
        </w:tc>
        <w:tc>
          <w:tcPr>
            <w:tcW w:w="3175" w:type="dxa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642F9" w:rsidRPr="00E642F9" w:rsidRDefault="00E642F9" w:rsidP="00E642F9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1171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42F9" w:rsidRPr="00E642F9" w:rsidRDefault="00E642F9" w:rsidP="00E642F9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1171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1171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1171</w:t>
            </w:r>
          </w:p>
        </w:tc>
      </w:tr>
      <w:tr w:rsidR="00E642F9" w:rsidRPr="00E642F9" w:rsidTr="00E642F9">
        <w:trPr>
          <w:tblHeader/>
        </w:trPr>
        <w:tc>
          <w:tcPr>
            <w:tcW w:w="9356" w:type="dxa"/>
            <w:gridSpan w:val="8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E642F9" w:rsidRPr="00E642F9" w:rsidTr="00E642F9">
        <w:trPr>
          <w:tblHeader/>
        </w:trPr>
        <w:tc>
          <w:tcPr>
            <w:tcW w:w="454" w:type="dxa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lastRenderedPageBreak/>
              <w:t>3.1</w:t>
            </w:r>
          </w:p>
        </w:tc>
        <w:tc>
          <w:tcPr>
            <w:tcW w:w="3175" w:type="dxa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642F9" w:rsidRPr="00E642F9" w:rsidRDefault="00E642F9" w:rsidP="00E642F9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19</w:t>
            </w:r>
          </w:p>
        </w:tc>
      </w:tr>
      <w:tr w:rsidR="00E642F9" w:rsidRPr="00E642F9" w:rsidTr="00E642F9">
        <w:trPr>
          <w:trHeight w:val="2021"/>
          <w:tblHeader/>
        </w:trPr>
        <w:tc>
          <w:tcPr>
            <w:tcW w:w="454" w:type="dxa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3.2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E642F9">
              <w:rPr>
                <w:rFonts w:eastAsiaTheme="minorEastAsia" w:cs="Arial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642F9" w:rsidRPr="00E642F9" w:rsidRDefault="00E642F9" w:rsidP="00E642F9">
            <w:pPr>
              <w:spacing w:after="24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spacing w:after="24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450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42F9" w:rsidRPr="00E642F9" w:rsidRDefault="00E642F9" w:rsidP="00E642F9">
            <w:pPr>
              <w:spacing w:after="24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475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spacing w:after="24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475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spacing w:after="24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500</w:t>
            </w:r>
          </w:p>
        </w:tc>
      </w:tr>
      <w:tr w:rsidR="00E642F9" w:rsidRPr="00E642F9" w:rsidTr="00E642F9">
        <w:trPr>
          <w:tblHeader/>
        </w:trPr>
        <w:tc>
          <w:tcPr>
            <w:tcW w:w="9356" w:type="dxa"/>
            <w:gridSpan w:val="8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E642F9" w:rsidRPr="00E642F9" w:rsidTr="00E642F9">
        <w:trPr>
          <w:tblHeader/>
        </w:trPr>
        <w:tc>
          <w:tcPr>
            <w:tcW w:w="454" w:type="dxa"/>
            <w:shd w:val="clear" w:color="auto" w:fill="auto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4.1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E642F9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642F9">
              <w:rPr>
                <w:rFonts w:eastAsiaTheme="minorEastAsia"/>
                <w:sz w:val="22"/>
                <w:szCs w:val="22"/>
              </w:rPr>
              <w:t>10120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642F9">
              <w:rPr>
                <w:rFonts w:eastAsiaTheme="minorEastAsia"/>
                <w:sz w:val="22"/>
                <w:szCs w:val="22"/>
              </w:rPr>
              <w:t>10130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642F9">
              <w:rPr>
                <w:rFonts w:eastAsiaTheme="minorEastAsia"/>
                <w:sz w:val="22"/>
                <w:szCs w:val="22"/>
              </w:rPr>
              <w:t>10140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642F9" w:rsidRPr="00E642F9" w:rsidRDefault="00E642F9" w:rsidP="00E642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2"/>
                <w:szCs w:val="22"/>
              </w:rPr>
            </w:pPr>
            <w:r w:rsidRPr="00E642F9">
              <w:rPr>
                <w:rFonts w:eastAsiaTheme="minorEastAsia"/>
                <w:sz w:val="22"/>
                <w:szCs w:val="22"/>
              </w:rPr>
              <w:t>10150</w:t>
            </w:r>
          </w:p>
        </w:tc>
      </w:tr>
    </w:tbl>
    <w:p w:rsidR="00E642F9" w:rsidRPr="00E642F9" w:rsidRDefault="00E642F9" w:rsidP="00E642F9">
      <w:pPr>
        <w:ind w:right="332"/>
        <w:rPr>
          <w:rFonts w:eastAsiaTheme="minorEastAsia"/>
          <w:sz w:val="24"/>
          <w:szCs w:val="24"/>
        </w:rPr>
      </w:pPr>
    </w:p>
    <w:p w:rsidR="00E642F9" w:rsidRPr="00E642F9" w:rsidRDefault="00E642F9" w:rsidP="00E642F9">
      <w:pPr>
        <w:ind w:right="332"/>
        <w:rPr>
          <w:rFonts w:eastAsiaTheme="minorEastAsia"/>
          <w:sz w:val="24"/>
          <w:szCs w:val="24"/>
        </w:rPr>
      </w:pPr>
    </w:p>
    <w:p w:rsidR="00E642F9" w:rsidRDefault="00E642F9" w:rsidP="00E642F9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642F9" w:rsidRDefault="00E642F9" w:rsidP="00E642F9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E642F9" w:rsidRDefault="00E642F9" w:rsidP="00E642F9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  <w:sectPr w:rsidR="00E642F9" w:rsidSect="00E642F9">
          <w:pgSz w:w="11906" w:h="16838"/>
          <w:pgMar w:top="1134" w:right="709" w:bottom="851" w:left="1418" w:header="709" w:footer="709" w:gutter="0"/>
          <w:cols w:space="708"/>
          <w:docGrid w:linePitch="360"/>
        </w:sectPr>
      </w:pPr>
    </w:p>
    <w:tbl>
      <w:tblPr>
        <w:tblW w:w="15466" w:type="dxa"/>
        <w:jc w:val="center"/>
        <w:tblInd w:w="93" w:type="dxa"/>
        <w:tblLayout w:type="fixed"/>
        <w:tblLook w:val="04A0"/>
      </w:tblPr>
      <w:tblGrid>
        <w:gridCol w:w="724"/>
        <w:gridCol w:w="2693"/>
        <w:gridCol w:w="1985"/>
        <w:gridCol w:w="850"/>
        <w:gridCol w:w="851"/>
        <w:gridCol w:w="850"/>
        <w:gridCol w:w="709"/>
        <w:gridCol w:w="1276"/>
        <w:gridCol w:w="1276"/>
        <w:gridCol w:w="1276"/>
        <w:gridCol w:w="1417"/>
        <w:gridCol w:w="1559"/>
      </w:tblGrid>
      <w:tr w:rsidR="00E642F9" w:rsidRPr="00E642F9" w:rsidTr="00BB32F3">
        <w:trPr>
          <w:trHeight w:val="540"/>
          <w:jc w:val="center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42F9" w:rsidRPr="00E642F9" w:rsidRDefault="00E642F9" w:rsidP="00E642F9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E642F9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E642F9" w:rsidRPr="00E642F9" w:rsidTr="00013EE5">
        <w:trPr>
          <w:trHeight w:val="2660"/>
          <w:jc w:val="center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</w:p>
        </w:tc>
      </w:tr>
      <w:tr w:rsidR="00E642F9" w:rsidRPr="00E642F9" w:rsidTr="00BB32F3">
        <w:trPr>
          <w:trHeight w:val="960"/>
          <w:jc w:val="center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8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</w:p>
        </w:tc>
      </w:tr>
      <w:tr w:rsidR="00E642F9" w:rsidRPr="00E642F9" w:rsidTr="00BB32F3">
        <w:trPr>
          <w:trHeight w:val="1035"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 xml:space="preserve">№ </w:t>
            </w:r>
            <w:proofErr w:type="gramStart"/>
            <w:r w:rsidRPr="00E642F9">
              <w:rPr>
                <w:sz w:val="24"/>
                <w:szCs w:val="24"/>
              </w:rPr>
              <w:t>п</w:t>
            </w:r>
            <w:proofErr w:type="gramEnd"/>
            <w:r w:rsidRPr="00E642F9">
              <w:rPr>
                <w:sz w:val="24"/>
                <w:szCs w:val="24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E642F9" w:rsidRPr="00E642F9" w:rsidTr="00BB32F3">
        <w:trPr>
          <w:trHeight w:val="3510"/>
          <w:jc w:val="center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proofErr w:type="spellStart"/>
            <w:r w:rsidRPr="00E642F9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</w:p>
        </w:tc>
      </w:tr>
      <w:tr w:rsidR="00E642F9" w:rsidRPr="00E642F9" w:rsidTr="00BB32F3">
        <w:trPr>
          <w:trHeight w:val="40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12</w:t>
            </w:r>
          </w:p>
        </w:tc>
      </w:tr>
      <w:tr w:rsidR="00E642F9" w:rsidRPr="00E642F9" w:rsidTr="00BB32F3">
        <w:trPr>
          <w:trHeight w:val="318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 xml:space="preserve">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160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37 868,44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37 868,44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37 868,44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113 605,32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450"/>
          <w:jc w:val="center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642F9">
              <w:rPr>
                <w:b/>
                <w:bCs/>
                <w:sz w:val="24"/>
                <w:szCs w:val="24"/>
              </w:rPr>
              <w:t>Цуль</w:t>
            </w:r>
            <w:proofErr w:type="spellEnd"/>
            <w:r w:rsidRPr="00E642F9">
              <w:rPr>
                <w:b/>
                <w:bCs/>
                <w:sz w:val="24"/>
                <w:szCs w:val="24"/>
              </w:rPr>
              <w:t xml:space="preserve">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E642F9" w:rsidRPr="00E642F9" w:rsidTr="00BB32F3">
        <w:trPr>
          <w:trHeight w:val="795"/>
          <w:jc w:val="center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Задача 1 Развитие сети спортивных клубов по месту жительства граждан.</w:t>
            </w:r>
          </w:p>
        </w:tc>
      </w:tr>
      <w:tr w:rsidR="00E642F9" w:rsidRPr="00E642F9" w:rsidTr="00BB32F3">
        <w:trPr>
          <w:trHeight w:val="408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lastRenderedPageBreak/>
              <w:t>1.1.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06100S4040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378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0610074040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324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0610088230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900,00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2700,00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39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1.4.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E642F9">
              <w:rPr>
                <w:sz w:val="24"/>
                <w:szCs w:val="24"/>
              </w:rPr>
              <w:t>размера оплаты труда</w:t>
            </w:r>
            <w:proofErr w:type="gramEnd"/>
            <w:r w:rsidRPr="00E642F9">
              <w:rPr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06100S0220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1020"/>
          <w:jc w:val="center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E642F9" w:rsidRPr="00E642F9" w:rsidRDefault="00E642F9" w:rsidP="00E642F9">
            <w:pPr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</w:tc>
      </w:tr>
      <w:tr w:rsidR="00E642F9" w:rsidRPr="00E642F9" w:rsidTr="00BB32F3">
        <w:trPr>
          <w:trHeight w:val="379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0610085400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2920,97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2920,97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2920,97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8762,90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38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1.6.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0610085400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3089,15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3089,15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3089,15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9267,46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417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0610085400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17101,40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17101,40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17101,40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51304,19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508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1.8.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proofErr w:type="gramStart"/>
            <w:r w:rsidRPr="00E642F9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0610010210, 061001021Р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6 183,96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6 183,96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6 183,96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18551,88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50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lastRenderedPageBreak/>
              <w:t>1.9.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proofErr w:type="gramStart"/>
            <w:r w:rsidRPr="00E642F9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0610010210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983,01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2949,03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312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1.10.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0610085410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304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lastRenderedPageBreak/>
              <w:t>1.11.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0610085550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369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1.12.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0610075110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2 339,95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7019,85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529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lastRenderedPageBreak/>
              <w:t>1.13.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E642F9">
              <w:rPr>
                <w:sz w:val="24"/>
                <w:szCs w:val="24"/>
              </w:rPr>
              <w:t>размера оплаты труда</w:t>
            </w:r>
            <w:proofErr w:type="gramEnd"/>
            <w:r w:rsidRPr="00E642F9">
              <w:rPr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0610010220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549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E642F9">
              <w:rPr>
                <w:sz w:val="24"/>
                <w:szCs w:val="24"/>
              </w:rPr>
              <w:t>размера оплаты труда</w:t>
            </w:r>
            <w:proofErr w:type="gramEnd"/>
            <w:r w:rsidRPr="00E642F9">
              <w:rPr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0610010220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3825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1.15.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 xml:space="preserve">Средства на повышение </w:t>
            </w:r>
            <w:proofErr w:type="gramStart"/>
            <w:r w:rsidRPr="00E642F9">
              <w:rPr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E642F9">
              <w:rPr>
                <w:sz w:val="24"/>
                <w:szCs w:val="24"/>
              </w:rPr>
              <w:t xml:space="preserve"> с 1 января 2018 года на 4 процента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0610010470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243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lastRenderedPageBreak/>
              <w:t>1.16.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 xml:space="preserve">Средства на повышение </w:t>
            </w:r>
            <w:proofErr w:type="gramStart"/>
            <w:r w:rsidRPr="00E642F9">
              <w:rPr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E642F9">
              <w:rPr>
                <w:sz w:val="24"/>
                <w:szCs w:val="24"/>
              </w:rPr>
              <w:t xml:space="preserve"> с 1 января 2018 года на 4 процента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0610010470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346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1.17.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 xml:space="preserve">Средства на повышение </w:t>
            </w:r>
            <w:proofErr w:type="gramStart"/>
            <w:r w:rsidRPr="00E642F9">
              <w:rPr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E642F9">
              <w:rPr>
                <w:sz w:val="24"/>
                <w:szCs w:val="24"/>
              </w:rPr>
              <w:t xml:space="preserve"> с 1 января 2018 года на 4 процента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0610010470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990"/>
          <w:jc w:val="center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</w:tc>
      </w:tr>
      <w:tr w:rsidR="00E642F9" w:rsidRPr="00E642F9" w:rsidTr="00BB32F3">
        <w:trPr>
          <w:trHeight w:val="436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lastRenderedPageBreak/>
              <w:t>1.18.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0610085180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550,00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550,00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1650,00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32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1.19.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0610074200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750"/>
          <w:jc w:val="center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b/>
                <w:bCs/>
                <w:sz w:val="24"/>
                <w:szCs w:val="24"/>
              </w:rPr>
            </w:pPr>
            <w:r w:rsidRPr="00E642F9">
              <w:rPr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E642F9" w:rsidRPr="00E642F9" w:rsidTr="00BB32F3">
        <w:trPr>
          <w:trHeight w:val="403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lastRenderedPageBreak/>
              <w:t>1.20.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0610087760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348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1.21.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0610074370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267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lastRenderedPageBreak/>
              <w:t>1.22.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06100S4200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328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1.23.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06100S4370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3225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lastRenderedPageBreak/>
              <w:t>1.24.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Расходы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0610074180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279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1.25.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06100S4180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  <w:tr w:rsidR="00E642F9" w:rsidRPr="00E642F9" w:rsidTr="00BB32F3">
        <w:trPr>
          <w:trHeight w:val="210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1.26.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1101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9000,00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42F9" w:rsidRPr="00E642F9" w:rsidRDefault="00E642F9" w:rsidP="00E642F9">
            <w:pPr>
              <w:jc w:val="center"/>
              <w:rPr>
                <w:sz w:val="24"/>
                <w:szCs w:val="24"/>
              </w:rPr>
            </w:pPr>
            <w:r w:rsidRPr="00E642F9">
              <w:rPr>
                <w:sz w:val="24"/>
                <w:szCs w:val="24"/>
              </w:rPr>
              <w:t> </w:t>
            </w:r>
          </w:p>
        </w:tc>
      </w:tr>
    </w:tbl>
    <w:p w:rsidR="00E642F9" w:rsidRPr="00E642F9" w:rsidRDefault="00E642F9" w:rsidP="00E642F9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811212" w:rsidRDefault="00811212" w:rsidP="003C5F54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  <w:sectPr w:rsidR="00811212" w:rsidSect="00013EE5">
          <w:pgSz w:w="16838" w:h="11906" w:orient="landscape"/>
          <w:pgMar w:top="993" w:right="1134" w:bottom="709" w:left="851" w:header="709" w:footer="709" w:gutter="0"/>
          <w:cols w:space="708"/>
          <w:docGrid w:linePitch="360"/>
        </w:sectPr>
      </w:pPr>
    </w:p>
    <w:p w:rsidR="00811212" w:rsidRPr="00811212" w:rsidRDefault="00811212" w:rsidP="00811212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  <w:bookmarkStart w:id="4" w:name="Par4910"/>
      <w:bookmarkEnd w:id="4"/>
      <w:r w:rsidRPr="00811212">
        <w:rPr>
          <w:rFonts w:eastAsiaTheme="minorEastAsia"/>
          <w:sz w:val="28"/>
          <w:szCs w:val="28"/>
        </w:rPr>
        <w:lastRenderedPageBreak/>
        <w:t>Приложение № 6 к муниципальной программе «Развитие физической</w:t>
      </w:r>
    </w:p>
    <w:p w:rsidR="00811212" w:rsidRPr="00811212" w:rsidRDefault="00811212" w:rsidP="00811212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8"/>
          <w:szCs w:val="28"/>
        </w:rPr>
      </w:pPr>
      <w:r w:rsidRPr="00811212">
        <w:rPr>
          <w:rFonts w:eastAsiaTheme="minorEastAsia"/>
          <w:sz w:val="28"/>
          <w:szCs w:val="28"/>
        </w:rPr>
        <w:t xml:space="preserve">культуры и спорта в городе Шарыпово», утвержденной </w:t>
      </w:r>
    </w:p>
    <w:p w:rsidR="00811212" w:rsidRPr="00811212" w:rsidRDefault="00811212" w:rsidP="00811212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8"/>
          <w:szCs w:val="28"/>
        </w:rPr>
      </w:pPr>
      <w:r w:rsidRPr="00811212">
        <w:rPr>
          <w:rFonts w:eastAsiaTheme="minorEastAsia"/>
          <w:sz w:val="28"/>
          <w:szCs w:val="28"/>
        </w:rPr>
        <w:t xml:space="preserve">постановлением Администрации города Шарыпово </w:t>
      </w:r>
    </w:p>
    <w:p w:rsidR="00811212" w:rsidRPr="00811212" w:rsidRDefault="00811212" w:rsidP="00811212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8"/>
          <w:szCs w:val="28"/>
        </w:rPr>
      </w:pPr>
      <w:r w:rsidRPr="00811212">
        <w:rPr>
          <w:rFonts w:eastAsiaTheme="minorEastAsia"/>
          <w:sz w:val="28"/>
          <w:szCs w:val="28"/>
        </w:rPr>
        <w:t>от 04.10.2013 № 239</w:t>
      </w:r>
    </w:p>
    <w:p w:rsidR="00811212" w:rsidRPr="00811212" w:rsidRDefault="00811212" w:rsidP="00811212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</w:p>
    <w:p w:rsidR="00811212" w:rsidRPr="00811212" w:rsidRDefault="00811212" w:rsidP="00811212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811212">
        <w:rPr>
          <w:rFonts w:eastAsiaTheme="minorEastAsia"/>
          <w:b/>
          <w:bCs/>
          <w:sz w:val="28"/>
          <w:szCs w:val="28"/>
        </w:rPr>
        <w:t>ПОДПРОГРАММА</w:t>
      </w:r>
    </w:p>
    <w:p w:rsidR="00811212" w:rsidRPr="00811212" w:rsidRDefault="00811212" w:rsidP="00811212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811212">
        <w:rPr>
          <w:rFonts w:eastAsiaTheme="minorEastAsia"/>
          <w:b/>
          <w:bCs/>
          <w:sz w:val="28"/>
          <w:szCs w:val="28"/>
        </w:rPr>
        <w:t>«РАЗВИТИЕ ДЕТСКО-ЮНОШЕСКОГО СПОРТА И СИСТЕМЫ ПОДГОТОВКИ СПОРТИВНОГО РЕЗЕРВА»</w:t>
      </w:r>
    </w:p>
    <w:p w:rsidR="00811212" w:rsidRPr="00811212" w:rsidRDefault="00811212" w:rsidP="0081121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811212" w:rsidRPr="00811212" w:rsidRDefault="00811212" w:rsidP="00811212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811212">
        <w:rPr>
          <w:rFonts w:eastAsiaTheme="minorEastAsia"/>
          <w:sz w:val="28"/>
          <w:szCs w:val="28"/>
        </w:rPr>
        <w:t>1. Паспорт</w:t>
      </w:r>
    </w:p>
    <w:p w:rsidR="00811212" w:rsidRPr="00811212" w:rsidRDefault="00811212" w:rsidP="00811212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811212">
        <w:rPr>
          <w:rFonts w:eastAsiaTheme="minorEastAsia"/>
          <w:sz w:val="28"/>
          <w:szCs w:val="28"/>
        </w:rPr>
        <w:t>подпрограммы «Развитие детско-юношеского спорта и системы подготовки спортивного резерва»</w:t>
      </w:r>
    </w:p>
    <w:p w:rsidR="00811212" w:rsidRPr="00811212" w:rsidRDefault="00811212" w:rsidP="00811212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811212" w:rsidRPr="00811212" w:rsidTr="00FD4C5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811212" w:rsidRPr="00811212" w:rsidTr="00FD4C5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811212" w:rsidRPr="00811212" w:rsidTr="00FD4C5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811212" w:rsidRPr="00811212" w:rsidTr="00FD4C5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формирование системы подготовки спортивного резерва</w:t>
            </w:r>
          </w:p>
        </w:tc>
      </w:tr>
      <w:tr w:rsidR="00811212" w:rsidRPr="00811212" w:rsidTr="00FD4C5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2. Развитие кадровой политики подготовки спортивного резерва.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811212" w:rsidRPr="00811212" w:rsidTr="00FD4C5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 xml:space="preserve">Перечень и значения </w:t>
            </w:r>
            <w:r w:rsidRPr="00811212">
              <w:rPr>
                <w:rFonts w:eastAsiaTheme="minorEastAsia"/>
                <w:sz w:val="28"/>
                <w:szCs w:val="28"/>
              </w:rPr>
              <w:lastRenderedPageBreak/>
              <w:t>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proofErr w:type="gramStart"/>
            <w:r w:rsidRPr="00811212">
              <w:rPr>
                <w:rFonts w:eastAsiaTheme="minorEastAsia"/>
                <w:sz w:val="28"/>
                <w:szCs w:val="28"/>
              </w:rPr>
              <w:lastRenderedPageBreak/>
              <w:t>приведены</w:t>
            </w:r>
            <w:proofErr w:type="gramEnd"/>
            <w:r w:rsidRPr="00811212">
              <w:rPr>
                <w:rFonts w:eastAsiaTheme="minorEastAsia"/>
                <w:sz w:val="28"/>
                <w:szCs w:val="28"/>
              </w:rPr>
              <w:t xml:space="preserve"> в приложении № 1 к подпрограмме</w:t>
            </w:r>
          </w:p>
        </w:tc>
      </w:tr>
      <w:tr w:rsidR="00811212" w:rsidRPr="00811212" w:rsidTr="00FD4C5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2014 - 2021 годы</w:t>
            </w:r>
          </w:p>
        </w:tc>
      </w:tr>
      <w:tr w:rsidR="00811212" w:rsidRPr="00811212" w:rsidTr="00FD4C50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объем финансирования подпрограммы –        81 191,99 тыс. рублей, в том числе по годам реализации подпрограммы: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2014 год – 9 936,44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2015 год – 10 420,97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2016 год – 9 969,58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2017 год – 10 655,01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2018 год – 10 956,84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2019 год - 9 751,05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2020 год - 9 751,05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2021 год - 9 751,05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из них: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средства краевого бюджета – 8 133,53 тыс. рублей, в том числе по годам реализации подпрограммы: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2014 год – 586,57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2015 год – 1 592,12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2016 год – 321,10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2017 год – 1 559,43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2018 год – 1926,01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2019 год - 716,10 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2020 год -716,10 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2021 год -716,10 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средства городского бюджета – 72 630,34 тыс. рублей, в том числе по годам реализации подпрограммы: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2014 год – 9 288,77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2015 год – 8 773,96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2016 год – 9 552,78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2017 год – 9 039,15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2018 год – 8 990,83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2019 год - 8 994,95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2020 год - 8 994,95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2021 год - 8 994,95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средства внебюджетных источников – 428,12 тыс. рублей, в том числе по годам реализации подпрограммы: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2014 год – 61,10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2015 год – 54,89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lastRenderedPageBreak/>
              <w:t>2016 год – 95,70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2017 год – 56,43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2018 год – 40,00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2019 год – 40,00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2020 год – 40,00 тыс. рублей;</w:t>
            </w:r>
          </w:p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2021 год – 40,00 тыс. рублей;</w:t>
            </w:r>
          </w:p>
        </w:tc>
      </w:tr>
    </w:tbl>
    <w:p w:rsidR="00811212" w:rsidRPr="00811212" w:rsidRDefault="00811212" w:rsidP="00811212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811212">
        <w:rPr>
          <w:rFonts w:eastAsiaTheme="minorEastAsia"/>
          <w:sz w:val="28"/>
          <w:szCs w:val="28"/>
        </w:rPr>
        <w:lastRenderedPageBreak/>
        <w:t>2. Мероприятия подпрограммы</w:t>
      </w:r>
    </w:p>
    <w:p w:rsidR="00811212" w:rsidRPr="00811212" w:rsidRDefault="00811212" w:rsidP="00811212">
      <w:pPr>
        <w:jc w:val="center"/>
        <w:rPr>
          <w:sz w:val="28"/>
          <w:szCs w:val="28"/>
          <w:lang w:eastAsia="ar-SA"/>
        </w:rPr>
      </w:pPr>
    </w:p>
    <w:p w:rsidR="00811212" w:rsidRPr="00811212" w:rsidRDefault="00811212" w:rsidP="00811212">
      <w:pPr>
        <w:ind w:firstLine="709"/>
        <w:jc w:val="both"/>
        <w:rPr>
          <w:sz w:val="28"/>
          <w:szCs w:val="28"/>
          <w:lang w:eastAsia="ar-SA"/>
        </w:rPr>
      </w:pPr>
      <w:r w:rsidRPr="00811212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811212" w:rsidRPr="00811212" w:rsidRDefault="00811212" w:rsidP="00811212">
      <w:pPr>
        <w:ind w:firstLine="709"/>
        <w:jc w:val="both"/>
        <w:rPr>
          <w:sz w:val="28"/>
          <w:szCs w:val="28"/>
          <w:lang w:eastAsia="ar-SA"/>
        </w:rPr>
      </w:pPr>
      <w:r w:rsidRPr="00811212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811212" w:rsidRPr="00811212" w:rsidRDefault="00811212" w:rsidP="00811212">
      <w:pPr>
        <w:jc w:val="center"/>
        <w:rPr>
          <w:sz w:val="28"/>
          <w:szCs w:val="28"/>
          <w:lang w:eastAsia="ar-SA"/>
        </w:rPr>
      </w:pPr>
    </w:p>
    <w:p w:rsidR="00811212" w:rsidRPr="00811212" w:rsidRDefault="00811212" w:rsidP="00811212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811212">
        <w:rPr>
          <w:rFonts w:eastAsiaTheme="minorEastAsia"/>
          <w:sz w:val="28"/>
          <w:szCs w:val="28"/>
        </w:rPr>
        <w:t>3. Механизм реализации подпрограммы</w:t>
      </w:r>
    </w:p>
    <w:p w:rsidR="00811212" w:rsidRPr="00811212" w:rsidRDefault="00811212" w:rsidP="00811212">
      <w:pPr>
        <w:jc w:val="center"/>
        <w:rPr>
          <w:sz w:val="28"/>
          <w:szCs w:val="28"/>
          <w:lang w:eastAsia="ar-SA"/>
        </w:rPr>
      </w:pPr>
    </w:p>
    <w:p w:rsidR="00811212" w:rsidRPr="00811212" w:rsidRDefault="00811212" w:rsidP="0081121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Theme="minorEastAsia"/>
          <w:sz w:val="28"/>
          <w:szCs w:val="28"/>
        </w:rPr>
      </w:pPr>
      <w:r w:rsidRPr="00811212">
        <w:rPr>
          <w:rFonts w:eastAsiaTheme="minorEastAsia"/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811212" w:rsidRPr="00811212" w:rsidRDefault="00811212" w:rsidP="0081121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11212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является Отдел спорта и молодежной политики Администрации города Шарыпово.</w:t>
      </w:r>
    </w:p>
    <w:p w:rsidR="00811212" w:rsidRPr="00811212" w:rsidRDefault="00811212" w:rsidP="0081121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11212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3.3. </w:t>
      </w:r>
      <w:proofErr w:type="gramStart"/>
      <w:r w:rsidRPr="00811212">
        <w:rPr>
          <w:rFonts w:ascii="Times New Roman CYR" w:hAnsi="Times New Roman CYR" w:cs="Times New Roman CYR"/>
          <w:sz w:val="28"/>
          <w:szCs w:val="28"/>
          <w:lang w:eastAsia="ar-SA"/>
        </w:rPr>
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</w:t>
      </w:r>
      <w:proofErr w:type="gramEnd"/>
      <w:r w:rsidRPr="0081121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оказание муниципальных услуг (выполнение работ), для реализации мероприятий подпрограммы.</w:t>
      </w:r>
    </w:p>
    <w:p w:rsidR="00811212" w:rsidRPr="00811212" w:rsidRDefault="00811212" w:rsidP="0081121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811212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811212" w:rsidRPr="00811212" w:rsidRDefault="00811212" w:rsidP="00811212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proofErr w:type="gramStart"/>
      <w:r w:rsidRPr="00811212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олимпийского резерва по единоборствам» города Шарыпово</w:t>
      </w:r>
      <w:r w:rsidRPr="00811212">
        <w:rPr>
          <w:sz w:val="28"/>
          <w:szCs w:val="28"/>
          <w:lang w:eastAsia="ar-SA"/>
        </w:rPr>
        <w:t xml:space="preserve"> </w:t>
      </w:r>
      <w:r w:rsidRPr="00811212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</w:t>
      </w:r>
      <w:proofErr w:type="gramEnd"/>
      <w:r w:rsidRPr="00811212">
        <w:rPr>
          <w:rFonts w:ascii="Times New Roman CYR" w:hAnsi="Times New Roman CYR" w:cs="Times New Roman CYR"/>
          <w:sz w:val="28"/>
          <w:szCs w:val="28"/>
          <w:lang w:eastAsia="ar-SA"/>
        </w:rPr>
        <w:t xml:space="preserve"> связанные с финансовым обеспечением выполнения муниципального задания на оказание муниципальных  услуг </w:t>
      </w:r>
      <w:r w:rsidRPr="00811212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(выполнение работ), на основании соглашения о порядке и условиях ее предоставления для реализации мероприятий подпрограммы.</w:t>
      </w:r>
    </w:p>
    <w:p w:rsidR="00811212" w:rsidRPr="00811212" w:rsidRDefault="00811212" w:rsidP="00811212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Theme="minorEastAsia"/>
          <w:sz w:val="28"/>
          <w:szCs w:val="28"/>
        </w:rPr>
      </w:pPr>
      <w:r w:rsidRPr="00811212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8" w:history="1">
        <w:r w:rsidRPr="00811212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811212">
        <w:rPr>
          <w:sz w:val="28"/>
          <w:szCs w:val="28"/>
          <w:lang w:eastAsia="ar-SA"/>
        </w:rPr>
        <w:t xml:space="preserve"> </w:t>
      </w:r>
      <w:r w:rsidRPr="00811212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811212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811212" w:rsidRPr="00811212" w:rsidRDefault="00811212" w:rsidP="00811212">
      <w:pPr>
        <w:rPr>
          <w:sz w:val="28"/>
          <w:szCs w:val="28"/>
          <w:lang w:eastAsia="ar-SA"/>
        </w:rPr>
      </w:pPr>
    </w:p>
    <w:p w:rsidR="00811212" w:rsidRPr="00811212" w:rsidRDefault="00811212" w:rsidP="00811212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811212">
        <w:rPr>
          <w:rFonts w:eastAsiaTheme="minorEastAsia"/>
          <w:sz w:val="28"/>
          <w:szCs w:val="28"/>
        </w:rPr>
        <w:t xml:space="preserve">4. Управление подпрограммой и </w:t>
      </w:r>
      <w:proofErr w:type="gramStart"/>
      <w:r w:rsidRPr="00811212">
        <w:rPr>
          <w:rFonts w:eastAsiaTheme="minorEastAsia"/>
          <w:sz w:val="28"/>
          <w:szCs w:val="28"/>
        </w:rPr>
        <w:t>контроль за</w:t>
      </w:r>
      <w:proofErr w:type="gramEnd"/>
      <w:r w:rsidRPr="00811212">
        <w:rPr>
          <w:rFonts w:eastAsiaTheme="minorEastAsia"/>
          <w:sz w:val="28"/>
          <w:szCs w:val="28"/>
        </w:rPr>
        <w:t xml:space="preserve"> ходом</w:t>
      </w:r>
    </w:p>
    <w:p w:rsidR="00811212" w:rsidRPr="00811212" w:rsidRDefault="00811212" w:rsidP="00811212">
      <w:pPr>
        <w:jc w:val="center"/>
        <w:rPr>
          <w:rFonts w:eastAsiaTheme="minorEastAsia"/>
          <w:sz w:val="28"/>
          <w:szCs w:val="28"/>
        </w:rPr>
      </w:pPr>
      <w:r w:rsidRPr="00811212">
        <w:rPr>
          <w:rFonts w:eastAsiaTheme="minorEastAsia"/>
          <w:sz w:val="28"/>
          <w:szCs w:val="28"/>
        </w:rPr>
        <w:t>ее выполнения</w:t>
      </w:r>
    </w:p>
    <w:p w:rsidR="00811212" w:rsidRPr="00811212" w:rsidRDefault="00811212" w:rsidP="00811212">
      <w:pPr>
        <w:jc w:val="center"/>
        <w:rPr>
          <w:rFonts w:eastAsiaTheme="minorEastAsia"/>
          <w:sz w:val="28"/>
          <w:szCs w:val="28"/>
        </w:rPr>
      </w:pPr>
    </w:p>
    <w:p w:rsidR="00811212" w:rsidRPr="00811212" w:rsidRDefault="00811212" w:rsidP="00811212">
      <w:pPr>
        <w:ind w:firstLine="709"/>
        <w:jc w:val="both"/>
        <w:rPr>
          <w:sz w:val="28"/>
          <w:szCs w:val="28"/>
          <w:lang w:eastAsia="ar-SA"/>
        </w:rPr>
      </w:pPr>
      <w:r w:rsidRPr="00811212">
        <w:rPr>
          <w:sz w:val="28"/>
          <w:szCs w:val="28"/>
          <w:lang w:eastAsia="ar-SA"/>
        </w:rPr>
        <w:t xml:space="preserve">Управление реализацией подпрограммы и текущий </w:t>
      </w:r>
      <w:proofErr w:type="gramStart"/>
      <w:r w:rsidRPr="00811212">
        <w:rPr>
          <w:sz w:val="28"/>
          <w:szCs w:val="28"/>
          <w:lang w:eastAsia="ar-SA"/>
        </w:rPr>
        <w:t>контроль за</w:t>
      </w:r>
      <w:proofErr w:type="gramEnd"/>
      <w:r w:rsidRPr="00811212">
        <w:rPr>
          <w:sz w:val="28"/>
          <w:szCs w:val="28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811212" w:rsidRPr="00811212" w:rsidRDefault="00811212" w:rsidP="00811212">
      <w:pPr>
        <w:ind w:firstLine="709"/>
        <w:jc w:val="both"/>
        <w:rPr>
          <w:sz w:val="28"/>
          <w:szCs w:val="28"/>
          <w:lang w:eastAsia="ar-SA"/>
        </w:rPr>
      </w:pPr>
      <w:r w:rsidRPr="00811212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811212" w:rsidRPr="00811212" w:rsidRDefault="00811212" w:rsidP="00811212">
      <w:pPr>
        <w:ind w:firstLine="709"/>
        <w:jc w:val="both"/>
        <w:rPr>
          <w:sz w:val="28"/>
          <w:szCs w:val="28"/>
          <w:lang w:eastAsia="ar-SA"/>
        </w:rPr>
      </w:pPr>
      <w:r w:rsidRPr="00811212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811212" w:rsidRPr="00811212" w:rsidRDefault="00811212" w:rsidP="00811212">
      <w:pPr>
        <w:ind w:firstLine="709"/>
        <w:jc w:val="both"/>
        <w:rPr>
          <w:sz w:val="28"/>
          <w:szCs w:val="28"/>
          <w:lang w:eastAsia="ar-SA"/>
        </w:rPr>
      </w:pPr>
      <w:r w:rsidRPr="00811212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811212" w:rsidRPr="00811212" w:rsidRDefault="00811212" w:rsidP="00811212">
      <w:pPr>
        <w:ind w:firstLine="709"/>
        <w:jc w:val="both"/>
        <w:rPr>
          <w:sz w:val="28"/>
          <w:szCs w:val="28"/>
          <w:lang w:eastAsia="ar-SA"/>
        </w:rPr>
      </w:pPr>
      <w:r w:rsidRPr="00811212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811212" w:rsidRPr="00811212" w:rsidRDefault="00811212" w:rsidP="00811212">
      <w:pPr>
        <w:ind w:firstLine="709"/>
        <w:jc w:val="both"/>
        <w:rPr>
          <w:sz w:val="28"/>
          <w:szCs w:val="28"/>
          <w:lang w:eastAsia="ar-SA"/>
        </w:rPr>
      </w:pPr>
      <w:r w:rsidRPr="00811212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811212" w:rsidRPr="00811212" w:rsidRDefault="00811212" w:rsidP="00811212">
      <w:pPr>
        <w:ind w:firstLine="709"/>
        <w:jc w:val="both"/>
        <w:rPr>
          <w:sz w:val="28"/>
          <w:szCs w:val="28"/>
          <w:lang w:eastAsia="ar-SA"/>
        </w:rPr>
      </w:pPr>
      <w:r w:rsidRPr="00811212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811212" w:rsidRDefault="00811212" w:rsidP="00013EE5">
      <w:pPr>
        <w:ind w:firstLine="709"/>
        <w:jc w:val="both"/>
        <w:rPr>
          <w:rFonts w:eastAsiaTheme="minorEastAsia"/>
          <w:sz w:val="24"/>
          <w:szCs w:val="24"/>
        </w:rPr>
      </w:pPr>
      <w:r w:rsidRPr="00811212">
        <w:rPr>
          <w:sz w:val="28"/>
          <w:szCs w:val="28"/>
          <w:lang w:eastAsia="ar-SA"/>
        </w:rPr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811212">
        <w:rPr>
          <w:sz w:val="28"/>
          <w:szCs w:val="28"/>
          <w:lang w:eastAsia="ar-SA"/>
        </w:rPr>
        <w:t>за</w:t>
      </w:r>
      <w:proofErr w:type="gramEnd"/>
      <w:r w:rsidRPr="00811212">
        <w:rPr>
          <w:sz w:val="28"/>
          <w:szCs w:val="28"/>
          <w:lang w:eastAsia="ar-SA"/>
        </w:rPr>
        <w:t xml:space="preserve"> отчетным.</w:t>
      </w:r>
    </w:p>
    <w:p w:rsidR="00811212" w:rsidRDefault="00811212" w:rsidP="00811212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4"/>
          <w:szCs w:val="24"/>
        </w:rPr>
      </w:pPr>
    </w:p>
    <w:p w:rsidR="00811212" w:rsidRDefault="00811212" w:rsidP="00811212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4"/>
          <w:szCs w:val="24"/>
        </w:rPr>
      </w:pPr>
    </w:p>
    <w:p w:rsidR="00811212" w:rsidRPr="00811212" w:rsidRDefault="00811212" w:rsidP="00811212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4"/>
          <w:szCs w:val="24"/>
        </w:rPr>
      </w:pPr>
      <w:r w:rsidRPr="00811212">
        <w:rPr>
          <w:rFonts w:eastAsiaTheme="minorEastAsia"/>
          <w:sz w:val="24"/>
          <w:szCs w:val="24"/>
        </w:rPr>
        <w:t>Приложение № 1 к подпрограмме «</w:t>
      </w:r>
      <w:r w:rsidRPr="00811212">
        <w:rPr>
          <w:rFonts w:eastAsiaTheme="minorEastAsia" w:cs="Arial"/>
          <w:sz w:val="24"/>
          <w:szCs w:val="24"/>
        </w:rPr>
        <w:t>Развитие детско-юношеского спорта и системы подготовки спортивного резерва</w:t>
      </w:r>
      <w:r w:rsidRPr="00811212">
        <w:rPr>
          <w:rFonts w:eastAsiaTheme="minorEastAsia"/>
          <w:sz w:val="24"/>
          <w:szCs w:val="24"/>
        </w:rPr>
        <w:t>»,</w:t>
      </w:r>
      <w:r w:rsidRPr="00811212">
        <w:rPr>
          <w:rFonts w:ascii="Arial" w:eastAsiaTheme="minorEastAsia" w:hAnsi="Arial" w:cs="Arial"/>
          <w:sz w:val="24"/>
          <w:szCs w:val="24"/>
        </w:rPr>
        <w:t xml:space="preserve"> </w:t>
      </w:r>
      <w:r w:rsidRPr="00811212">
        <w:rPr>
          <w:rFonts w:eastAsiaTheme="minorEastAsia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811212" w:rsidRPr="00811212" w:rsidRDefault="00811212" w:rsidP="00811212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4"/>
          <w:szCs w:val="24"/>
        </w:rPr>
      </w:pPr>
      <w:r w:rsidRPr="00811212">
        <w:rPr>
          <w:rFonts w:eastAsiaTheme="minorEastAsia"/>
          <w:sz w:val="24"/>
          <w:szCs w:val="24"/>
        </w:rPr>
        <w:t>от  04.10.2013 № 239</w:t>
      </w:r>
    </w:p>
    <w:p w:rsidR="00811212" w:rsidRPr="00811212" w:rsidRDefault="00811212" w:rsidP="00811212">
      <w:pPr>
        <w:widowControl w:val="0"/>
        <w:autoSpaceDE w:val="0"/>
        <w:autoSpaceDN w:val="0"/>
        <w:adjustRightInd w:val="0"/>
        <w:ind w:left="5103"/>
        <w:outlineLvl w:val="2"/>
        <w:rPr>
          <w:rFonts w:eastAsiaTheme="minorEastAsia"/>
          <w:sz w:val="24"/>
          <w:szCs w:val="24"/>
        </w:rPr>
      </w:pPr>
    </w:p>
    <w:p w:rsidR="00811212" w:rsidRPr="00811212" w:rsidRDefault="00811212" w:rsidP="00811212">
      <w:pPr>
        <w:widowControl w:val="0"/>
        <w:autoSpaceDE w:val="0"/>
        <w:autoSpaceDN w:val="0"/>
        <w:adjustRightInd w:val="0"/>
        <w:ind w:left="6946"/>
        <w:rPr>
          <w:rFonts w:eastAsiaTheme="minorEastAsia"/>
          <w:sz w:val="24"/>
          <w:szCs w:val="24"/>
        </w:rPr>
      </w:pPr>
    </w:p>
    <w:p w:rsidR="00811212" w:rsidRPr="00811212" w:rsidRDefault="00811212" w:rsidP="00811212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811212">
        <w:rPr>
          <w:rFonts w:eastAsiaTheme="minorEastAsia"/>
          <w:sz w:val="28"/>
          <w:szCs w:val="28"/>
        </w:rPr>
        <w:lastRenderedPageBreak/>
        <w:t>Перечень</w:t>
      </w:r>
    </w:p>
    <w:p w:rsidR="00811212" w:rsidRPr="00811212" w:rsidRDefault="00811212" w:rsidP="00811212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811212">
        <w:rPr>
          <w:rFonts w:eastAsiaTheme="minorEastAsia"/>
          <w:sz w:val="28"/>
          <w:szCs w:val="28"/>
        </w:rPr>
        <w:t>и значения показателей результативности подпрограммы</w:t>
      </w:r>
    </w:p>
    <w:p w:rsidR="00811212" w:rsidRPr="00811212" w:rsidRDefault="00811212" w:rsidP="00811212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</w:p>
    <w:tbl>
      <w:tblPr>
        <w:tblW w:w="10065" w:type="dxa"/>
        <w:jc w:val="center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8"/>
        <w:gridCol w:w="3175"/>
        <w:gridCol w:w="1219"/>
        <w:gridCol w:w="1701"/>
        <w:gridCol w:w="850"/>
        <w:gridCol w:w="851"/>
        <w:gridCol w:w="850"/>
        <w:gridCol w:w="851"/>
      </w:tblGrid>
      <w:tr w:rsidR="00811212" w:rsidRPr="00811212" w:rsidTr="00811212">
        <w:trPr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 xml:space="preserve">№ </w:t>
            </w:r>
            <w:proofErr w:type="gramStart"/>
            <w:r w:rsidRPr="00811212">
              <w:rPr>
                <w:rFonts w:eastAsiaTheme="minorEastAsia"/>
                <w:sz w:val="28"/>
                <w:szCs w:val="28"/>
              </w:rPr>
              <w:t>п</w:t>
            </w:r>
            <w:proofErr w:type="gramEnd"/>
            <w:r w:rsidRPr="00811212">
              <w:rPr>
                <w:rFonts w:eastAsiaTheme="minorEastAsia"/>
                <w:sz w:val="28"/>
                <w:szCs w:val="28"/>
              </w:rPr>
              <w:t>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Годы реализации подпрограммы</w:t>
            </w:r>
          </w:p>
        </w:tc>
      </w:tr>
      <w:tr w:rsidR="00811212" w:rsidRPr="00811212" w:rsidTr="00811212">
        <w:trPr>
          <w:trHeight w:val="669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 xml:space="preserve">2018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 xml:space="preserve">2019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 xml:space="preserve">2020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 xml:space="preserve">2021 </w:t>
            </w:r>
          </w:p>
        </w:tc>
      </w:tr>
      <w:tr w:rsidR="00811212" w:rsidRPr="00811212" w:rsidTr="00811212">
        <w:trPr>
          <w:trHeight w:val="335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8</w:t>
            </w:r>
          </w:p>
        </w:tc>
      </w:tr>
      <w:tr w:rsidR="00811212" w:rsidRPr="00811212" w:rsidTr="00811212">
        <w:trPr>
          <w:tblHeader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Цель подпрограммы: формирование системы подготовки спортивного резерва</w:t>
            </w:r>
          </w:p>
        </w:tc>
      </w:tr>
      <w:tr w:rsidR="00811212" w:rsidRPr="00811212" w:rsidTr="00811212">
        <w:trPr>
          <w:tblHeader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811212" w:rsidRPr="00811212" w:rsidTr="00811212">
        <w:trPr>
          <w:tblHeader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Задача 2. Развитие кадровой политики подготовки спортивного резерва</w:t>
            </w:r>
          </w:p>
        </w:tc>
      </w:tr>
      <w:tr w:rsidR="00811212" w:rsidRPr="00811212" w:rsidTr="00811212">
        <w:trPr>
          <w:tblHeader/>
          <w:jc w:val="center"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Задача 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811212" w:rsidRPr="00811212" w:rsidTr="00811212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proofErr w:type="gramStart"/>
            <w:r w:rsidRPr="00811212">
              <w:rPr>
                <w:rFonts w:eastAsiaTheme="minorEastAsia"/>
                <w:sz w:val="28"/>
                <w:szCs w:val="28"/>
              </w:rPr>
              <w:t>Доля занимающихся 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СШОР</w:t>
            </w:r>
            <w:proofErr w:type="gramEnd"/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67,00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69,00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71,00</w:t>
            </w:r>
          </w:p>
        </w:tc>
      </w:tr>
      <w:tr w:rsidR="00811212" w:rsidRPr="00811212" w:rsidTr="00811212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Доля занимающихся в СШОР, перешедших на очередной этап обучения тренировочных групп от общего числа обучающихся в СШОР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98,00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98,00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98,00</w:t>
            </w:r>
          </w:p>
        </w:tc>
      </w:tr>
      <w:tr w:rsidR="00811212" w:rsidRPr="00811212" w:rsidTr="00811212">
        <w:trPr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lastRenderedPageBreak/>
              <w:t>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Доля занимающихся муниципальных спортшкол от общего числа обучающихся муниципальных спортшкол, зачисленных в сборные команды РФ (субъектов РФ)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00811212">
              <w:rPr>
                <w:rFonts w:eastAsiaTheme="minorEastAsia"/>
                <w:sz w:val="28"/>
                <w:szCs w:val="28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811212">
              <w:rPr>
                <w:rFonts w:eastAsiaTheme="minorEastAsia"/>
                <w:sz w:val="27"/>
                <w:szCs w:val="27"/>
                <w:lang w:val="en-US"/>
              </w:rPr>
              <w:t>5</w:t>
            </w:r>
            <w:r w:rsidRPr="00811212">
              <w:rPr>
                <w:rFonts w:eastAsiaTheme="minorEastAsia"/>
                <w:sz w:val="27"/>
                <w:szCs w:val="27"/>
              </w:rPr>
              <w:t>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811212">
              <w:rPr>
                <w:rFonts w:eastAsiaTheme="minorEastAsia"/>
                <w:sz w:val="27"/>
                <w:szCs w:val="27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811212">
              <w:rPr>
                <w:rFonts w:eastAsiaTheme="minorEastAsia"/>
                <w:sz w:val="27"/>
                <w:szCs w:val="27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212" w:rsidRPr="00811212" w:rsidRDefault="00811212" w:rsidP="008112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7"/>
                <w:szCs w:val="27"/>
              </w:rPr>
            </w:pPr>
            <w:r w:rsidRPr="00811212">
              <w:rPr>
                <w:rFonts w:eastAsiaTheme="minorEastAsia"/>
                <w:sz w:val="27"/>
                <w:szCs w:val="27"/>
              </w:rPr>
              <w:t>9,00</w:t>
            </w:r>
          </w:p>
        </w:tc>
      </w:tr>
    </w:tbl>
    <w:p w:rsidR="00811212" w:rsidRPr="00811212" w:rsidRDefault="00811212" w:rsidP="00811212">
      <w:pPr>
        <w:ind w:right="332"/>
        <w:rPr>
          <w:rFonts w:eastAsiaTheme="minorEastAsia"/>
          <w:sz w:val="28"/>
          <w:szCs w:val="28"/>
        </w:rPr>
      </w:pPr>
    </w:p>
    <w:p w:rsidR="00811212" w:rsidRPr="00811212" w:rsidRDefault="00811212" w:rsidP="00811212">
      <w:pPr>
        <w:ind w:right="332"/>
        <w:rPr>
          <w:rFonts w:eastAsiaTheme="minorEastAsia"/>
          <w:sz w:val="24"/>
          <w:szCs w:val="24"/>
        </w:rPr>
      </w:pPr>
    </w:p>
    <w:p w:rsidR="00811212" w:rsidRPr="00811212" w:rsidRDefault="00811212" w:rsidP="00811212">
      <w:pPr>
        <w:ind w:right="332"/>
        <w:rPr>
          <w:rFonts w:eastAsiaTheme="minorEastAsia"/>
          <w:sz w:val="24"/>
          <w:szCs w:val="24"/>
        </w:rPr>
      </w:pPr>
    </w:p>
    <w:p w:rsidR="00811212" w:rsidRPr="00811212" w:rsidRDefault="00811212" w:rsidP="00811212">
      <w:pPr>
        <w:ind w:right="332"/>
        <w:rPr>
          <w:rFonts w:eastAsiaTheme="minorEastAsia"/>
          <w:sz w:val="24"/>
          <w:szCs w:val="24"/>
        </w:rPr>
      </w:pPr>
    </w:p>
    <w:p w:rsidR="00811212" w:rsidRDefault="00811212" w:rsidP="003C5F54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11212" w:rsidRDefault="00811212" w:rsidP="003C5F54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11212" w:rsidRDefault="00811212" w:rsidP="003C5F54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3C5F54" w:rsidRDefault="003C5F54" w:rsidP="003C5F54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3C5F54" w:rsidRPr="003C5F54" w:rsidRDefault="003C5F54" w:rsidP="003C5F54">
      <w:pPr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3C5F54" w:rsidRDefault="003C5F54">
      <w:pPr>
        <w:rPr>
          <w:sz w:val="24"/>
          <w:szCs w:val="24"/>
        </w:rPr>
      </w:pPr>
    </w:p>
    <w:p w:rsidR="00FD4C50" w:rsidRDefault="00FD4C50">
      <w:pPr>
        <w:rPr>
          <w:sz w:val="24"/>
          <w:szCs w:val="24"/>
        </w:rPr>
      </w:pPr>
    </w:p>
    <w:p w:rsidR="00FD4C50" w:rsidRDefault="00FD4C50">
      <w:pPr>
        <w:rPr>
          <w:sz w:val="24"/>
          <w:szCs w:val="24"/>
        </w:rPr>
        <w:sectPr w:rsidR="00FD4C50" w:rsidSect="00811212">
          <w:pgSz w:w="11906" w:h="16838"/>
          <w:pgMar w:top="1134" w:right="709" w:bottom="851" w:left="1418" w:header="709" w:footer="709" w:gutter="0"/>
          <w:cols w:space="708"/>
          <w:docGrid w:linePitch="360"/>
        </w:sectPr>
      </w:pPr>
    </w:p>
    <w:tbl>
      <w:tblPr>
        <w:tblW w:w="15466" w:type="dxa"/>
        <w:tblInd w:w="93" w:type="dxa"/>
        <w:tblLayout w:type="fixed"/>
        <w:tblLook w:val="04A0"/>
      </w:tblPr>
      <w:tblGrid>
        <w:gridCol w:w="698"/>
        <w:gridCol w:w="1869"/>
        <w:gridCol w:w="1843"/>
        <w:gridCol w:w="787"/>
        <w:gridCol w:w="738"/>
        <w:gridCol w:w="1491"/>
        <w:gridCol w:w="693"/>
        <w:gridCol w:w="1110"/>
        <w:gridCol w:w="1134"/>
        <w:gridCol w:w="1134"/>
        <w:gridCol w:w="1276"/>
        <w:gridCol w:w="2693"/>
      </w:tblGrid>
      <w:tr w:rsidR="00FD4C50" w:rsidRPr="00FD4C50" w:rsidTr="00FD4C50">
        <w:trPr>
          <w:trHeight w:val="34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4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 xml:space="preserve"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FD4C50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FD4C50" w:rsidRPr="00FD4C50" w:rsidTr="00FD4C50">
        <w:trPr>
          <w:trHeight w:val="1725"/>
        </w:trPr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4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</w:p>
        </w:tc>
      </w:tr>
      <w:tr w:rsidR="00FD4C50" w:rsidRPr="00FD4C50" w:rsidTr="00FD4C50">
        <w:trPr>
          <w:trHeight w:val="510"/>
        </w:trPr>
        <w:tc>
          <w:tcPr>
            <w:tcW w:w="1546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FD4C50" w:rsidRPr="00FD4C50" w:rsidTr="00FD4C50">
        <w:trPr>
          <w:trHeight w:val="900"/>
        </w:trPr>
        <w:tc>
          <w:tcPr>
            <w:tcW w:w="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D4C50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FD4C50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8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D4C50" w:rsidRPr="00FD4C50" w:rsidTr="00FD4C50">
        <w:trPr>
          <w:trHeight w:val="2265"/>
        </w:trPr>
        <w:tc>
          <w:tcPr>
            <w:tcW w:w="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FD4C50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</w:p>
        </w:tc>
      </w:tr>
      <w:tr w:rsidR="00FD4C50" w:rsidRPr="00FD4C50" w:rsidTr="00FD4C50">
        <w:trPr>
          <w:trHeight w:val="153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Подпрограмма № 2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4C50" w:rsidRPr="00FD4C50" w:rsidTr="00FD4C50">
        <w:trPr>
          <w:trHeight w:val="9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9 751,05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29 253,15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4C50" w:rsidRPr="00FD4C50" w:rsidTr="00FD4C50">
        <w:trPr>
          <w:trHeight w:val="495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FD4C50" w:rsidRPr="00FD4C50" w:rsidTr="00FD4C50">
        <w:trPr>
          <w:trHeight w:val="75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1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FD4C50" w:rsidRPr="00FD4C50" w:rsidTr="00FD4C50">
        <w:trPr>
          <w:trHeight w:val="21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0620085420, 062008542П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8 276,83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8 276,83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8 276,83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24 830,49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FD4C50" w:rsidRPr="00FD4C50" w:rsidTr="00FD4C50">
        <w:trPr>
          <w:trHeight w:val="231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proofErr w:type="gramStart"/>
            <w:r w:rsidRPr="00FD4C50">
              <w:rPr>
                <w:color w:val="000000"/>
                <w:sz w:val="24"/>
                <w:szCs w:val="24"/>
              </w:rPr>
              <w:t xml:space="preserve">Региональные выплаты и выплаты, обеспечивающие уровень заработной платы работников бюджетной сферы не ниже размера минимальной заработной </w:t>
            </w:r>
            <w:r w:rsidRPr="00FD4C50">
              <w:rPr>
                <w:color w:val="000000"/>
                <w:sz w:val="24"/>
                <w:szCs w:val="24"/>
              </w:rPr>
              <w:lastRenderedPageBreak/>
              <w:t>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0620010210, 062001021Р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60,98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60,98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182,93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FD4C50" w:rsidRPr="00FD4C50" w:rsidTr="00FD4C50">
        <w:trPr>
          <w:trHeight w:val="234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 xml:space="preserve">Расходы на повышение минимальных размеров окладов, ставок заработной платы работников бюджетной сферы, которым предоставляется региональная выплата, с 1 октября 2014 года на 10 процентов в рамках подпрограммы "Развитие детско-юношеского спорта и </w:t>
            </w:r>
            <w:r w:rsidRPr="00FD4C50">
              <w:rPr>
                <w:color w:val="000000"/>
                <w:sz w:val="24"/>
                <w:szCs w:val="24"/>
              </w:rPr>
              <w:lastRenderedPageBreak/>
              <w:t>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0620010220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4C50" w:rsidRPr="00FD4C50" w:rsidTr="00FD4C50">
        <w:trPr>
          <w:trHeight w:val="204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1 131,44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FD4C50" w:rsidRPr="00FD4C50" w:rsidTr="00FD4C50">
        <w:trPr>
          <w:trHeight w:val="21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1.5.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FD4C50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FD4C50">
              <w:rPr>
                <w:color w:val="000000"/>
                <w:sz w:val="24"/>
                <w:szCs w:val="24"/>
              </w:rPr>
              <w:t xml:space="preserve"> с 1 января </w:t>
            </w:r>
            <w:r w:rsidRPr="00FD4C50">
              <w:rPr>
                <w:color w:val="000000"/>
                <w:sz w:val="24"/>
                <w:szCs w:val="24"/>
              </w:rPr>
              <w:lastRenderedPageBreak/>
              <w:t>2018 года на 4 процента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0620010470, 062001047П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4C50" w:rsidRPr="00FD4C50" w:rsidTr="00FD4C50">
        <w:trPr>
          <w:trHeight w:val="384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 xml:space="preserve">Средства на увеличение </w:t>
            </w:r>
            <w:proofErr w:type="gramStart"/>
            <w:r w:rsidRPr="00FD4C50">
              <w:rPr>
                <w:color w:val="000000"/>
                <w:sz w:val="24"/>
                <w:szCs w:val="24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FD4C50">
              <w:rPr>
                <w:color w:val="000000"/>
                <w:sz w:val="24"/>
                <w:szCs w:val="24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</w:t>
            </w:r>
            <w:r w:rsidRPr="00FD4C50">
              <w:rPr>
                <w:color w:val="000000"/>
                <w:sz w:val="24"/>
                <w:szCs w:val="24"/>
              </w:rPr>
              <w:lastRenderedPageBreak/>
              <w:t>школ, спортивных школ олимпийского резерва, реализующих программы спортивной подготовки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0620010480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sz w:val="24"/>
                <w:szCs w:val="24"/>
              </w:rPr>
            </w:pPr>
            <w:r w:rsidRPr="00FD4C5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4C50" w:rsidRPr="00FD4C50" w:rsidTr="00FD4C50">
        <w:trPr>
          <w:trHeight w:val="48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2 Развитие кадровой политики подготовки спортивного резерва.</w:t>
            </w:r>
            <w:r w:rsidRPr="00FD4C50">
              <w:rPr>
                <w:b/>
                <w:bCs/>
                <w:color w:val="000000"/>
                <w:sz w:val="24"/>
                <w:szCs w:val="24"/>
              </w:rPr>
              <w:br w:type="page"/>
            </w:r>
          </w:p>
        </w:tc>
      </w:tr>
      <w:tr w:rsidR="00FD4C50" w:rsidRPr="00FD4C50" w:rsidTr="00013EE5">
        <w:trPr>
          <w:trHeight w:val="557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1.7.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Мероприятие 1</w:t>
            </w:r>
            <w:r w:rsidRPr="00FD4C50">
              <w:rPr>
                <w:color w:val="000000"/>
                <w:sz w:val="24"/>
                <w:szCs w:val="24"/>
              </w:rPr>
              <w:br/>
              <w:t xml:space="preserve">Мероприятия по переподготовке и повышению квалификации в рамках подпрограммы "Развитие детско-юношеского спорта и системы подготовки спортивного </w:t>
            </w:r>
            <w:r w:rsidRPr="00FD4C50">
              <w:rPr>
                <w:color w:val="000000"/>
                <w:sz w:val="24"/>
                <w:szCs w:val="24"/>
              </w:rPr>
              <w:lastRenderedPageBreak/>
              <w:t>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sz w:val="24"/>
                <w:szCs w:val="24"/>
              </w:rPr>
            </w:pPr>
            <w:r w:rsidRPr="00FD4C50">
              <w:rPr>
                <w:sz w:val="24"/>
                <w:szCs w:val="24"/>
              </w:rPr>
              <w:t>0620085280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sz w:val="24"/>
                <w:szCs w:val="24"/>
              </w:rPr>
            </w:pPr>
            <w:r w:rsidRPr="00FD4C5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sz w:val="24"/>
                <w:szCs w:val="24"/>
              </w:rPr>
            </w:pPr>
            <w:r w:rsidRPr="00FD4C50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sz w:val="24"/>
                <w:szCs w:val="24"/>
              </w:rPr>
            </w:pPr>
            <w:r w:rsidRPr="00FD4C50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4C50" w:rsidRPr="00FD4C50" w:rsidTr="00FD4C50">
        <w:trPr>
          <w:trHeight w:val="630"/>
        </w:trPr>
        <w:tc>
          <w:tcPr>
            <w:tcW w:w="154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D4C50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3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FD4C50" w:rsidRPr="00FD4C50" w:rsidTr="00FD4C50">
        <w:trPr>
          <w:trHeight w:val="190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1.8.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Мероприятие 1</w:t>
            </w:r>
            <w:proofErr w:type="gramStart"/>
            <w:r w:rsidRPr="00FD4C50">
              <w:rPr>
                <w:color w:val="000000"/>
                <w:sz w:val="24"/>
                <w:szCs w:val="24"/>
              </w:rPr>
              <w:br/>
              <w:t>П</w:t>
            </w:r>
            <w:proofErr w:type="gramEnd"/>
            <w:r w:rsidRPr="00FD4C50">
              <w:rPr>
                <w:color w:val="000000"/>
                <w:sz w:val="24"/>
                <w:szCs w:val="24"/>
              </w:rPr>
              <w:t>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280,00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840,00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 xml:space="preserve">Посещение восстановительных мероприятий (до 45 %  от общего количества обучающихся)  </w:t>
            </w:r>
          </w:p>
        </w:tc>
      </w:tr>
      <w:tr w:rsidR="00FD4C50" w:rsidRPr="00FD4C50" w:rsidTr="00FD4C50">
        <w:trPr>
          <w:trHeight w:val="246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1.9.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 xml:space="preserve">Мероприятие 2                                                                       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</w:t>
            </w:r>
            <w:r w:rsidRPr="00FD4C50">
              <w:rPr>
                <w:color w:val="000000"/>
                <w:sz w:val="24"/>
                <w:szCs w:val="24"/>
              </w:rPr>
              <w:lastRenderedPageBreak/>
              <w:t>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sz w:val="24"/>
                <w:szCs w:val="24"/>
              </w:rPr>
            </w:pPr>
            <w:r w:rsidRPr="00FD4C50">
              <w:rPr>
                <w:sz w:val="24"/>
                <w:szCs w:val="24"/>
              </w:rPr>
              <w:t>062002520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4C50" w:rsidRPr="00FD4C50" w:rsidTr="00FD4C50">
        <w:trPr>
          <w:trHeight w:val="211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lastRenderedPageBreak/>
              <w:t>1.10.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0620075110, 062007511П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2 148,30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4C50" w:rsidRPr="00FD4C50" w:rsidTr="00FD4C50">
        <w:trPr>
          <w:trHeight w:val="214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 xml:space="preserve">Компенсация расходов муниципальных спортивных школ, подготовивших спортсмена, ставшего членом </w:t>
            </w:r>
            <w:r w:rsidRPr="00FD4C50">
              <w:rPr>
                <w:color w:val="000000"/>
                <w:sz w:val="24"/>
                <w:szCs w:val="24"/>
              </w:rPr>
              <w:lastRenderedPageBreak/>
              <w:t>спортивной сборной команды Красноярского края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sz w:val="24"/>
                <w:szCs w:val="24"/>
              </w:rPr>
            </w:pPr>
            <w:r w:rsidRPr="00FD4C50">
              <w:rPr>
                <w:sz w:val="24"/>
                <w:szCs w:val="24"/>
              </w:rPr>
              <w:t>0620026540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4C50" w:rsidRPr="00FD4C50" w:rsidTr="00FD4C50">
        <w:trPr>
          <w:trHeight w:val="180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lastRenderedPageBreak/>
              <w:t>1.12.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4C50" w:rsidRPr="00FD4C50" w:rsidTr="00013EE5">
        <w:trPr>
          <w:trHeight w:val="1265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1.13.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FD4C50">
              <w:rPr>
                <w:color w:val="000000"/>
                <w:sz w:val="24"/>
                <w:szCs w:val="24"/>
              </w:rPr>
              <w:t>размеров оплаты труда педагогических работников учреждений дополнительного образования</w:t>
            </w:r>
            <w:proofErr w:type="gramEnd"/>
            <w:r w:rsidRPr="00FD4C50">
              <w:rPr>
                <w:color w:val="000000"/>
                <w:sz w:val="24"/>
                <w:szCs w:val="24"/>
              </w:rPr>
              <w:t xml:space="preserve"> в рамках подпрограммы "Развитие детско-юношеского спорта и </w:t>
            </w:r>
            <w:r w:rsidRPr="00FD4C50">
              <w:rPr>
                <w:color w:val="000000"/>
                <w:sz w:val="24"/>
                <w:szCs w:val="24"/>
              </w:rPr>
              <w:lastRenderedPageBreak/>
              <w:t>системы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D4C50" w:rsidRPr="00FD4C50" w:rsidTr="00FD4C50">
        <w:trPr>
          <w:trHeight w:val="2190"/>
        </w:trPr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lastRenderedPageBreak/>
              <w:t>1.14.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FD4C50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FD4C50">
              <w:rPr>
                <w:color w:val="000000"/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 за счет средств местного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06200S0220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4C50" w:rsidRPr="00FD4C50" w:rsidRDefault="00FD4C50" w:rsidP="00FD4C50">
            <w:pPr>
              <w:jc w:val="center"/>
              <w:rPr>
                <w:color w:val="000000"/>
                <w:sz w:val="24"/>
                <w:szCs w:val="24"/>
              </w:rPr>
            </w:pPr>
            <w:r w:rsidRPr="00FD4C50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936F75" w:rsidRDefault="00936F75">
      <w:pPr>
        <w:rPr>
          <w:sz w:val="24"/>
          <w:szCs w:val="24"/>
        </w:rPr>
        <w:sectPr w:rsidR="00936F75" w:rsidSect="00013EE5">
          <w:pgSz w:w="16838" w:h="11906" w:orient="landscape"/>
          <w:pgMar w:top="1134" w:right="1134" w:bottom="709" w:left="851" w:header="709" w:footer="709" w:gutter="0"/>
          <w:cols w:space="708"/>
          <w:docGrid w:linePitch="360"/>
        </w:sectPr>
      </w:pPr>
    </w:p>
    <w:p w:rsidR="00936F75" w:rsidRPr="00936F75" w:rsidRDefault="00936F75" w:rsidP="00936F75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  <w:r w:rsidRPr="00936F75">
        <w:rPr>
          <w:rFonts w:eastAsiaTheme="minorEastAsia"/>
          <w:sz w:val="28"/>
          <w:szCs w:val="28"/>
        </w:rPr>
        <w:lastRenderedPageBreak/>
        <w:t>Приложение № 7 к муниципальной программе «Развитие физической</w:t>
      </w:r>
    </w:p>
    <w:p w:rsidR="00936F75" w:rsidRPr="00936F75" w:rsidRDefault="00936F75" w:rsidP="00936F75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8"/>
          <w:szCs w:val="28"/>
        </w:rPr>
      </w:pPr>
      <w:r w:rsidRPr="00936F75">
        <w:rPr>
          <w:rFonts w:eastAsiaTheme="minorEastAsia"/>
          <w:sz w:val="28"/>
          <w:szCs w:val="28"/>
        </w:rPr>
        <w:t xml:space="preserve">культуры и спорта в городе Шарыпово», утвержденной </w:t>
      </w:r>
    </w:p>
    <w:p w:rsidR="00936F75" w:rsidRPr="00936F75" w:rsidRDefault="00936F75" w:rsidP="00936F75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8"/>
          <w:szCs w:val="28"/>
        </w:rPr>
      </w:pPr>
      <w:r w:rsidRPr="00936F75">
        <w:rPr>
          <w:rFonts w:eastAsiaTheme="minorEastAsia"/>
          <w:sz w:val="28"/>
          <w:szCs w:val="28"/>
        </w:rPr>
        <w:t xml:space="preserve">постановлением Администрации города Шарыпово </w:t>
      </w:r>
    </w:p>
    <w:p w:rsidR="00936F75" w:rsidRPr="00936F75" w:rsidRDefault="00936F75" w:rsidP="00936F75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8"/>
          <w:szCs w:val="28"/>
        </w:rPr>
      </w:pPr>
      <w:r w:rsidRPr="00936F75">
        <w:rPr>
          <w:rFonts w:eastAsiaTheme="minorEastAsia"/>
          <w:sz w:val="28"/>
          <w:szCs w:val="28"/>
        </w:rPr>
        <w:t>от 04.10.2013 № 239</w:t>
      </w:r>
    </w:p>
    <w:p w:rsidR="00936F75" w:rsidRPr="00936F75" w:rsidRDefault="00936F75" w:rsidP="00936F75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</w:p>
    <w:p w:rsidR="00936F75" w:rsidRPr="00936F75" w:rsidRDefault="00936F75" w:rsidP="00936F75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936F75">
        <w:rPr>
          <w:rFonts w:eastAsiaTheme="minorEastAsia"/>
          <w:b/>
          <w:bCs/>
          <w:sz w:val="28"/>
          <w:szCs w:val="28"/>
        </w:rPr>
        <w:t>ПОДПРОГРАММА</w:t>
      </w:r>
    </w:p>
    <w:p w:rsidR="00936F75" w:rsidRPr="00936F75" w:rsidRDefault="00936F75" w:rsidP="00936F75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936F75">
        <w:rPr>
          <w:rFonts w:eastAsiaTheme="minorEastAsia"/>
          <w:b/>
          <w:bCs/>
          <w:sz w:val="28"/>
          <w:szCs w:val="28"/>
        </w:rPr>
        <w:t>«РАЗВИТИЕ МАССОВЫХ ВИДОВ СПОРТА СРЕДИ ДЕТЕЙ И ПОДРОСТКОВ В СИСТЕМЕ ПОДГОТОВКИ СПОРТИВНОГО РЕЗЕРВА»</w:t>
      </w:r>
    </w:p>
    <w:p w:rsidR="00936F75" w:rsidRPr="00936F75" w:rsidRDefault="00936F75" w:rsidP="00936F75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936F75" w:rsidRPr="00936F75" w:rsidRDefault="00936F75" w:rsidP="00936F75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936F75">
        <w:rPr>
          <w:rFonts w:eastAsiaTheme="minorEastAsia"/>
          <w:sz w:val="28"/>
          <w:szCs w:val="28"/>
        </w:rPr>
        <w:t>1. Паспорт</w:t>
      </w:r>
    </w:p>
    <w:p w:rsidR="00936F75" w:rsidRPr="00936F75" w:rsidRDefault="00936F75" w:rsidP="00936F7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936F75">
        <w:rPr>
          <w:rFonts w:eastAsiaTheme="minorEastAsia"/>
          <w:sz w:val="28"/>
          <w:szCs w:val="28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p w:rsidR="00936F75" w:rsidRPr="00936F75" w:rsidRDefault="00936F75" w:rsidP="00936F75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936F75" w:rsidRPr="00936F75" w:rsidTr="00936F75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936F75" w:rsidRPr="00936F75" w:rsidTr="00936F75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936F75" w:rsidRPr="00936F75" w:rsidTr="00936F75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936F75" w:rsidRPr="00936F75" w:rsidTr="00936F75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Организация условий для занятий массовыми видами спорта детей и подростков</w:t>
            </w:r>
          </w:p>
        </w:tc>
      </w:tr>
      <w:tr w:rsidR="00936F75" w:rsidRPr="00936F75" w:rsidTr="00936F75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 xml:space="preserve">2. Совершенствование системы мероприятий, направленных на развитие детско-юношеского спорта, поиск, поддержку талантливых и одаренных детей. 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3. Развитие кадровой политики подготовки спортивного резерва.</w:t>
            </w:r>
          </w:p>
        </w:tc>
      </w:tr>
      <w:tr w:rsidR="00936F75" w:rsidRPr="00936F75" w:rsidTr="00936F75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proofErr w:type="gramStart"/>
            <w:r w:rsidRPr="00936F75">
              <w:rPr>
                <w:rFonts w:eastAsiaTheme="minorEastAsia"/>
                <w:sz w:val="28"/>
                <w:szCs w:val="28"/>
              </w:rPr>
              <w:t>приведены</w:t>
            </w:r>
            <w:proofErr w:type="gramEnd"/>
            <w:r w:rsidRPr="00936F75">
              <w:rPr>
                <w:rFonts w:eastAsiaTheme="minorEastAsia"/>
                <w:sz w:val="28"/>
                <w:szCs w:val="28"/>
              </w:rPr>
              <w:t xml:space="preserve"> в приложении № 1 к подпрограмме</w:t>
            </w:r>
          </w:p>
        </w:tc>
      </w:tr>
      <w:tr w:rsidR="00936F75" w:rsidRPr="00936F75" w:rsidTr="00936F75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2014 - 2021 годы</w:t>
            </w:r>
          </w:p>
        </w:tc>
      </w:tr>
      <w:tr w:rsidR="00936F75" w:rsidRPr="00936F75" w:rsidTr="00936F75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объем финансирования подпрограммы – 76 813,48 тыс. рублей, в том числе по годам реализации подпрограммы: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2014 год – 9 752,59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2015 год – 9 455,31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2016 год – 9 574,99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2017 год – 9 601,79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2018 год – 11 150,28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2019 год - 9 092,84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2020 год - 9 092,84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2021 год - 9 092,84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из них: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средства краевого бюджета – 8 291,39 тыс. рублей, в том числе по годам реализации подпрограммы: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2014 год – 841,50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2015 год – 1 277,21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2016 год – 430,40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2017 год – 1 194,49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2018 год – 2 497,14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2019 год - 683,55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2020 год - 683,55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2021 год - 683,55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средства городского бюджета – 68 077,30 тыс. рублей, в том числе по годам реализации подпрограммы: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2014 год – 8 749,09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2015 год – 8 172,24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2016 год – 9 126,89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2017 год – 8 400,87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2018 год – 8 430,34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2019 год - 8 399,29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2020 год - 8 399,29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2021 год - 8 399,29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средства внебюджетных источников – 444,79 тыс. рублей, в том числе по годам реализации подпрограммы: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2014 год – 162,00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lastRenderedPageBreak/>
              <w:t>2015 год – 5,86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2016 год – 17,70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2017 год – 6,43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2018 год – 222,80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2019 год – 10,00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2020 год – 10,00 тыс. рублей;</w:t>
            </w:r>
          </w:p>
          <w:p w:rsidR="00936F75" w:rsidRPr="00936F75" w:rsidRDefault="00936F75" w:rsidP="00936F7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936F75">
              <w:rPr>
                <w:rFonts w:eastAsiaTheme="minorEastAsia"/>
                <w:sz w:val="28"/>
                <w:szCs w:val="28"/>
              </w:rPr>
              <w:t>2021 год – 10,00 тыс. рублей.</w:t>
            </w:r>
          </w:p>
        </w:tc>
      </w:tr>
    </w:tbl>
    <w:p w:rsidR="00936F75" w:rsidRPr="00936F75" w:rsidRDefault="00936F75" w:rsidP="00936F75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936F75">
        <w:rPr>
          <w:rFonts w:eastAsiaTheme="minorEastAsia"/>
          <w:sz w:val="28"/>
          <w:szCs w:val="28"/>
        </w:rPr>
        <w:lastRenderedPageBreak/>
        <w:t>2. Мероприятия подпрограммы</w:t>
      </w:r>
    </w:p>
    <w:p w:rsidR="00936F75" w:rsidRPr="00936F75" w:rsidRDefault="00936F75" w:rsidP="00936F75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sz w:val="28"/>
          <w:szCs w:val="28"/>
          <w:lang w:eastAsia="ar-SA"/>
        </w:rPr>
      </w:pPr>
    </w:p>
    <w:p w:rsidR="00936F75" w:rsidRPr="00936F75" w:rsidRDefault="00936F75" w:rsidP="00936F75">
      <w:pPr>
        <w:ind w:firstLine="709"/>
        <w:jc w:val="both"/>
        <w:rPr>
          <w:sz w:val="28"/>
          <w:szCs w:val="28"/>
          <w:lang w:eastAsia="ar-SA"/>
        </w:rPr>
      </w:pPr>
      <w:r w:rsidRPr="00936F75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936F75" w:rsidRPr="00936F75" w:rsidRDefault="00936F75" w:rsidP="00936F75">
      <w:pPr>
        <w:ind w:firstLine="709"/>
        <w:jc w:val="both"/>
        <w:rPr>
          <w:sz w:val="28"/>
          <w:szCs w:val="28"/>
          <w:lang w:eastAsia="ar-SA"/>
        </w:rPr>
      </w:pPr>
      <w:r w:rsidRPr="00936F75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936F75" w:rsidRPr="00936F75" w:rsidRDefault="00936F75" w:rsidP="00936F75">
      <w:pPr>
        <w:jc w:val="center"/>
        <w:rPr>
          <w:sz w:val="28"/>
          <w:szCs w:val="28"/>
          <w:lang w:eastAsia="ar-SA"/>
        </w:rPr>
      </w:pPr>
    </w:p>
    <w:p w:rsidR="00936F75" w:rsidRPr="00936F75" w:rsidRDefault="00936F75" w:rsidP="00936F75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936F75">
        <w:rPr>
          <w:rFonts w:eastAsiaTheme="minorEastAsia"/>
          <w:sz w:val="28"/>
          <w:szCs w:val="28"/>
        </w:rPr>
        <w:t>3. Механизм реализации подпрограммы</w:t>
      </w:r>
    </w:p>
    <w:p w:rsidR="00936F75" w:rsidRPr="00936F75" w:rsidRDefault="00936F75" w:rsidP="00936F75">
      <w:pPr>
        <w:widowControl w:val="0"/>
        <w:autoSpaceDE w:val="0"/>
        <w:autoSpaceDN w:val="0"/>
        <w:adjustRightInd w:val="0"/>
        <w:jc w:val="center"/>
        <w:outlineLvl w:val="2"/>
        <w:rPr>
          <w:rFonts w:cs="Arial"/>
          <w:sz w:val="28"/>
          <w:szCs w:val="28"/>
          <w:lang w:eastAsia="ar-SA"/>
        </w:rPr>
      </w:pPr>
    </w:p>
    <w:p w:rsidR="00936F75" w:rsidRPr="00936F75" w:rsidRDefault="00936F75" w:rsidP="00936F7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Theme="minorEastAsia"/>
          <w:sz w:val="28"/>
          <w:szCs w:val="28"/>
        </w:rPr>
      </w:pPr>
      <w:r w:rsidRPr="00936F75">
        <w:rPr>
          <w:rFonts w:eastAsiaTheme="minorEastAsia"/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936F75" w:rsidRPr="00936F75" w:rsidRDefault="00936F75" w:rsidP="00936F7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936F75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является Отдел спорта и молодежной политики Администрации города Шарыпово.</w:t>
      </w:r>
    </w:p>
    <w:p w:rsidR="00936F75" w:rsidRPr="00936F75" w:rsidRDefault="00936F75" w:rsidP="00936F7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936F75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3.3. </w:t>
      </w:r>
      <w:proofErr w:type="gramStart"/>
      <w:r w:rsidRPr="00936F75">
        <w:rPr>
          <w:rFonts w:ascii="Times New Roman CYR" w:hAnsi="Times New Roman CYR" w:cs="Times New Roman CYR"/>
          <w:sz w:val="28"/>
          <w:szCs w:val="28"/>
          <w:lang w:eastAsia="ar-SA"/>
        </w:rPr>
        <w:t>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</w:t>
      </w:r>
      <w:proofErr w:type="gramEnd"/>
      <w:r w:rsidRPr="00936F75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оказание муниципальных услуг (выполнение работ), для реализации мероприятий подпрограммы.</w:t>
      </w:r>
    </w:p>
    <w:p w:rsidR="00936F75" w:rsidRPr="00936F75" w:rsidRDefault="00936F75" w:rsidP="00936F7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936F75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936F75" w:rsidRPr="00936F75" w:rsidRDefault="00936F75" w:rsidP="00936F75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proofErr w:type="gramStart"/>
      <w:r w:rsidRPr="00936F75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города Шарыпово»</w:t>
      </w:r>
      <w:r w:rsidRPr="00936F75">
        <w:rPr>
          <w:sz w:val="28"/>
          <w:szCs w:val="28"/>
          <w:lang w:eastAsia="ar-SA"/>
        </w:rPr>
        <w:t xml:space="preserve"> </w:t>
      </w:r>
      <w:r w:rsidRPr="00936F75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</w:t>
      </w:r>
      <w:proofErr w:type="gramEnd"/>
      <w:r w:rsidRPr="00936F75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выполнения муниципального задания на оказание муниципальных  услуг (выполнение </w:t>
      </w:r>
      <w:r w:rsidRPr="00936F75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работ), на основании соглашения о порядке и условиях ее предоставления для реализации мероприятий подпрограммы.</w:t>
      </w:r>
    </w:p>
    <w:p w:rsidR="00936F75" w:rsidRPr="00936F75" w:rsidRDefault="00936F75" w:rsidP="00936F75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eastAsiaTheme="minorEastAsia"/>
          <w:sz w:val="28"/>
          <w:szCs w:val="28"/>
        </w:rPr>
      </w:pPr>
      <w:r w:rsidRPr="00936F75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9" w:history="1">
        <w:r w:rsidRPr="00936F75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936F75">
        <w:rPr>
          <w:sz w:val="28"/>
          <w:szCs w:val="28"/>
          <w:lang w:eastAsia="ar-SA"/>
        </w:rPr>
        <w:t xml:space="preserve"> </w:t>
      </w:r>
      <w:r w:rsidRPr="00936F75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936F75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936F75" w:rsidRPr="00936F75" w:rsidRDefault="00936F75" w:rsidP="00936F75">
      <w:pPr>
        <w:rPr>
          <w:sz w:val="28"/>
          <w:szCs w:val="28"/>
          <w:lang w:eastAsia="ar-SA"/>
        </w:rPr>
      </w:pPr>
    </w:p>
    <w:p w:rsidR="00936F75" w:rsidRPr="00936F75" w:rsidRDefault="00936F75" w:rsidP="00936F75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936F75">
        <w:rPr>
          <w:rFonts w:eastAsiaTheme="minorEastAsia"/>
          <w:sz w:val="28"/>
          <w:szCs w:val="28"/>
        </w:rPr>
        <w:t xml:space="preserve">4. Управление подпрограммой и </w:t>
      </w:r>
      <w:proofErr w:type="gramStart"/>
      <w:r w:rsidRPr="00936F75">
        <w:rPr>
          <w:rFonts w:eastAsiaTheme="minorEastAsia"/>
          <w:sz w:val="28"/>
          <w:szCs w:val="28"/>
        </w:rPr>
        <w:t>контроль за</w:t>
      </w:r>
      <w:proofErr w:type="gramEnd"/>
      <w:r w:rsidRPr="00936F75">
        <w:rPr>
          <w:rFonts w:eastAsiaTheme="minorEastAsia"/>
          <w:sz w:val="28"/>
          <w:szCs w:val="28"/>
        </w:rPr>
        <w:t xml:space="preserve"> ходом</w:t>
      </w:r>
    </w:p>
    <w:p w:rsidR="00936F75" w:rsidRPr="00936F75" w:rsidRDefault="00936F75" w:rsidP="00936F75">
      <w:pPr>
        <w:jc w:val="center"/>
        <w:rPr>
          <w:rFonts w:eastAsiaTheme="minorEastAsia"/>
          <w:sz w:val="28"/>
          <w:szCs w:val="28"/>
        </w:rPr>
      </w:pPr>
      <w:r w:rsidRPr="00936F75">
        <w:rPr>
          <w:rFonts w:eastAsiaTheme="minorEastAsia"/>
          <w:sz w:val="28"/>
          <w:szCs w:val="28"/>
        </w:rPr>
        <w:t>ее выполнения</w:t>
      </w:r>
    </w:p>
    <w:p w:rsidR="00936F75" w:rsidRPr="00936F75" w:rsidRDefault="00936F75" w:rsidP="00936F75">
      <w:pPr>
        <w:jc w:val="center"/>
        <w:rPr>
          <w:rFonts w:eastAsiaTheme="minorEastAsia"/>
          <w:sz w:val="28"/>
          <w:szCs w:val="28"/>
        </w:rPr>
      </w:pPr>
    </w:p>
    <w:p w:rsidR="00936F75" w:rsidRPr="00936F75" w:rsidRDefault="00936F75" w:rsidP="00936F75">
      <w:pPr>
        <w:ind w:firstLine="709"/>
        <w:jc w:val="both"/>
        <w:rPr>
          <w:sz w:val="28"/>
          <w:szCs w:val="28"/>
          <w:lang w:eastAsia="ar-SA"/>
        </w:rPr>
      </w:pPr>
      <w:r w:rsidRPr="00936F75">
        <w:rPr>
          <w:sz w:val="28"/>
          <w:szCs w:val="28"/>
          <w:lang w:eastAsia="ar-SA"/>
        </w:rPr>
        <w:t xml:space="preserve">Управление реализацией подпрограммы и текущий </w:t>
      </w:r>
      <w:proofErr w:type="gramStart"/>
      <w:r w:rsidRPr="00936F75">
        <w:rPr>
          <w:sz w:val="28"/>
          <w:szCs w:val="28"/>
          <w:lang w:eastAsia="ar-SA"/>
        </w:rPr>
        <w:t>контроль за</w:t>
      </w:r>
      <w:proofErr w:type="gramEnd"/>
      <w:r w:rsidRPr="00936F75">
        <w:rPr>
          <w:sz w:val="28"/>
          <w:szCs w:val="28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936F75" w:rsidRPr="00936F75" w:rsidRDefault="00936F75" w:rsidP="00936F75">
      <w:pPr>
        <w:ind w:firstLine="709"/>
        <w:jc w:val="both"/>
        <w:rPr>
          <w:sz w:val="28"/>
          <w:szCs w:val="28"/>
          <w:lang w:eastAsia="ar-SA"/>
        </w:rPr>
      </w:pPr>
      <w:r w:rsidRPr="00936F75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936F75" w:rsidRPr="00936F75" w:rsidRDefault="00936F75" w:rsidP="00936F75">
      <w:pPr>
        <w:ind w:firstLine="709"/>
        <w:jc w:val="both"/>
        <w:rPr>
          <w:sz w:val="28"/>
          <w:szCs w:val="28"/>
          <w:lang w:eastAsia="ar-SA"/>
        </w:rPr>
      </w:pPr>
      <w:r w:rsidRPr="00936F75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936F75" w:rsidRPr="00936F75" w:rsidRDefault="00936F75" w:rsidP="00936F75">
      <w:pPr>
        <w:ind w:firstLine="709"/>
        <w:jc w:val="both"/>
        <w:rPr>
          <w:sz w:val="28"/>
          <w:szCs w:val="28"/>
          <w:lang w:eastAsia="ar-SA"/>
        </w:rPr>
      </w:pPr>
      <w:r w:rsidRPr="00936F75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936F75" w:rsidRPr="00936F75" w:rsidRDefault="00936F75" w:rsidP="00936F75">
      <w:pPr>
        <w:ind w:firstLine="709"/>
        <w:jc w:val="both"/>
        <w:rPr>
          <w:sz w:val="28"/>
          <w:szCs w:val="28"/>
          <w:lang w:eastAsia="ar-SA"/>
        </w:rPr>
      </w:pPr>
      <w:r w:rsidRPr="00936F75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936F75" w:rsidRPr="00936F75" w:rsidRDefault="00936F75" w:rsidP="00936F75">
      <w:pPr>
        <w:ind w:firstLine="709"/>
        <w:jc w:val="both"/>
        <w:rPr>
          <w:sz w:val="28"/>
          <w:szCs w:val="28"/>
          <w:lang w:eastAsia="ar-SA"/>
        </w:rPr>
      </w:pPr>
      <w:r w:rsidRPr="00936F75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936F75" w:rsidRPr="00936F75" w:rsidRDefault="00936F75" w:rsidP="00936F75">
      <w:pPr>
        <w:ind w:firstLine="709"/>
        <w:jc w:val="both"/>
        <w:rPr>
          <w:sz w:val="28"/>
          <w:szCs w:val="28"/>
          <w:lang w:eastAsia="ar-SA"/>
        </w:rPr>
      </w:pPr>
      <w:r w:rsidRPr="00936F75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936F75" w:rsidRPr="00936F75" w:rsidRDefault="00936F75" w:rsidP="00936F75">
      <w:pPr>
        <w:ind w:firstLine="709"/>
        <w:jc w:val="both"/>
        <w:rPr>
          <w:sz w:val="28"/>
          <w:szCs w:val="28"/>
          <w:lang w:eastAsia="ar-SA"/>
        </w:rPr>
      </w:pPr>
      <w:r w:rsidRPr="00936F75">
        <w:rPr>
          <w:sz w:val="28"/>
          <w:szCs w:val="28"/>
          <w:lang w:eastAsia="ar-SA"/>
        </w:rPr>
        <w:t xml:space="preserve">Согласованный 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936F75">
        <w:rPr>
          <w:sz w:val="28"/>
          <w:szCs w:val="28"/>
          <w:lang w:eastAsia="ar-SA"/>
        </w:rPr>
        <w:t>за</w:t>
      </w:r>
      <w:proofErr w:type="gramEnd"/>
      <w:r w:rsidRPr="00936F75">
        <w:rPr>
          <w:sz w:val="28"/>
          <w:szCs w:val="28"/>
          <w:lang w:eastAsia="ar-SA"/>
        </w:rPr>
        <w:t xml:space="preserve"> отчетным.</w:t>
      </w:r>
    </w:p>
    <w:p w:rsidR="00936F75" w:rsidRPr="00936F75" w:rsidRDefault="00936F75" w:rsidP="00936F75">
      <w:pPr>
        <w:widowControl w:val="0"/>
        <w:autoSpaceDE w:val="0"/>
        <w:autoSpaceDN w:val="0"/>
        <w:adjustRightInd w:val="0"/>
        <w:jc w:val="both"/>
        <w:outlineLvl w:val="1"/>
        <w:rPr>
          <w:rFonts w:eastAsiaTheme="minorEastAsia"/>
          <w:sz w:val="28"/>
          <w:szCs w:val="28"/>
        </w:rPr>
      </w:pPr>
    </w:p>
    <w:p w:rsidR="00675571" w:rsidRPr="00675571" w:rsidRDefault="00675571" w:rsidP="00675571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4"/>
          <w:szCs w:val="24"/>
        </w:rPr>
      </w:pPr>
      <w:r w:rsidRPr="00675571">
        <w:rPr>
          <w:rFonts w:eastAsiaTheme="minorEastAsia"/>
          <w:sz w:val="24"/>
          <w:szCs w:val="24"/>
        </w:rPr>
        <w:t>Приложение № 1 к подпрограмме «</w:t>
      </w:r>
      <w:r w:rsidRPr="00675571">
        <w:rPr>
          <w:rFonts w:eastAsiaTheme="minorEastAsia" w:cs="Arial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675571">
        <w:rPr>
          <w:rFonts w:eastAsiaTheme="minorEastAsia"/>
          <w:sz w:val="24"/>
          <w:szCs w:val="24"/>
        </w:rPr>
        <w:t>»,</w:t>
      </w:r>
      <w:r w:rsidRPr="00675571">
        <w:rPr>
          <w:rFonts w:ascii="Arial" w:eastAsiaTheme="minorEastAsia" w:hAnsi="Arial" w:cs="Arial"/>
          <w:sz w:val="24"/>
          <w:szCs w:val="24"/>
        </w:rPr>
        <w:t xml:space="preserve"> </w:t>
      </w:r>
      <w:r w:rsidRPr="00675571">
        <w:rPr>
          <w:rFonts w:eastAsiaTheme="minorEastAsia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675571" w:rsidRPr="00675571" w:rsidRDefault="00675571" w:rsidP="00675571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4"/>
          <w:szCs w:val="24"/>
        </w:rPr>
      </w:pPr>
      <w:r w:rsidRPr="00675571">
        <w:rPr>
          <w:rFonts w:eastAsiaTheme="minorEastAsia"/>
          <w:sz w:val="24"/>
          <w:szCs w:val="24"/>
        </w:rPr>
        <w:t>от 04.10.2013 № 239</w:t>
      </w:r>
    </w:p>
    <w:p w:rsidR="00675571" w:rsidRPr="00675571" w:rsidRDefault="00675571" w:rsidP="00675571">
      <w:pPr>
        <w:widowControl w:val="0"/>
        <w:autoSpaceDE w:val="0"/>
        <w:autoSpaceDN w:val="0"/>
        <w:adjustRightInd w:val="0"/>
        <w:ind w:left="5103"/>
        <w:outlineLvl w:val="2"/>
        <w:rPr>
          <w:rFonts w:eastAsiaTheme="minorEastAsia"/>
          <w:sz w:val="24"/>
          <w:szCs w:val="24"/>
        </w:rPr>
      </w:pPr>
    </w:p>
    <w:p w:rsidR="00675571" w:rsidRPr="00675571" w:rsidRDefault="00675571" w:rsidP="00675571">
      <w:pPr>
        <w:widowControl w:val="0"/>
        <w:autoSpaceDE w:val="0"/>
        <w:autoSpaceDN w:val="0"/>
        <w:adjustRightInd w:val="0"/>
        <w:ind w:left="5670"/>
        <w:outlineLvl w:val="2"/>
        <w:rPr>
          <w:rFonts w:eastAsiaTheme="minorEastAsia"/>
          <w:sz w:val="24"/>
          <w:szCs w:val="24"/>
        </w:rPr>
      </w:pPr>
    </w:p>
    <w:p w:rsidR="00675571" w:rsidRPr="00675571" w:rsidRDefault="00675571" w:rsidP="0067557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675571">
        <w:rPr>
          <w:rFonts w:eastAsiaTheme="minorEastAsia"/>
          <w:sz w:val="24"/>
          <w:szCs w:val="24"/>
        </w:rPr>
        <w:t>Перечень</w:t>
      </w:r>
    </w:p>
    <w:p w:rsidR="00675571" w:rsidRPr="00675571" w:rsidRDefault="00675571" w:rsidP="0067557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675571">
        <w:rPr>
          <w:rFonts w:eastAsiaTheme="minorEastAsia"/>
          <w:sz w:val="24"/>
          <w:szCs w:val="24"/>
        </w:rPr>
        <w:t>и значения показателей результативности подпрограммы</w:t>
      </w:r>
    </w:p>
    <w:p w:rsidR="00675571" w:rsidRPr="00675571" w:rsidRDefault="00675571" w:rsidP="00675571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175"/>
        <w:gridCol w:w="1247"/>
        <w:gridCol w:w="1645"/>
        <w:gridCol w:w="709"/>
        <w:gridCol w:w="708"/>
        <w:gridCol w:w="709"/>
        <w:gridCol w:w="709"/>
      </w:tblGrid>
      <w:tr w:rsidR="00675571" w:rsidRPr="00675571" w:rsidTr="007E4158">
        <w:trPr>
          <w:tblHeader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 xml:space="preserve">№ </w:t>
            </w:r>
            <w:proofErr w:type="gramStart"/>
            <w:r w:rsidRPr="00675571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675571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Годы реализации подпрограммы</w:t>
            </w:r>
          </w:p>
        </w:tc>
      </w:tr>
      <w:tr w:rsidR="00675571" w:rsidRPr="00675571" w:rsidTr="007E4158">
        <w:trPr>
          <w:trHeight w:val="335"/>
          <w:tblHeader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 xml:space="preserve">2018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 xml:space="preserve">2021 </w:t>
            </w:r>
          </w:p>
        </w:tc>
      </w:tr>
      <w:tr w:rsidR="00675571" w:rsidRPr="00675571" w:rsidTr="007E4158">
        <w:trPr>
          <w:trHeight w:val="335"/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8</w:t>
            </w:r>
          </w:p>
        </w:tc>
      </w:tr>
      <w:tr w:rsidR="00675571" w:rsidRPr="00675571" w:rsidTr="007E4158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675571" w:rsidRPr="00675571" w:rsidTr="007E4158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675571" w:rsidRPr="00675571" w:rsidTr="007E4158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Задача 2. Совершенствование системы мероприятий, направленных на развитие детско-юношеского спорта, поиск, поддержку талантливых и одаренных детей</w:t>
            </w:r>
          </w:p>
        </w:tc>
      </w:tr>
      <w:tr w:rsidR="00675571" w:rsidRPr="00675571" w:rsidTr="007E4158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675571" w:rsidRPr="00675571" w:rsidTr="007E4158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 xml:space="preserve">Количество </w:t>
            </w:r>
            <w:proofErr w:type="gramStart"/>
            <w:r w:rsidRPr="00675571">
              <w:rPr>
                <w:rFonts w:eastAsiaTheme="minorEastAsia"/>
                <w:sz w:val="24"/>
                <w:szCs w:val="24"/>
              </w:rPr>
              <w:t>занимающихся</w:t>
            </w:r>
            <w:proofErr w:type="gramEnd"/>
            <w:r w:rsidRPr="00675571">
              <w:rPr>
                <w:rFonts w:eastAsiaTheme="minorEastAsia"/>
                <w:sz w:val="24"/>
                <w:szCs w:val="24"/>
              </w:rPr>
              <w:t xml:space="preserve">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700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700</w:t>
            </w:r>
          </w:p>
        </w:tc>
      </w:tr>
      <w:tr w:rsidR="00675571" w:rsidRPr="00675571" w:rsidTr="007E4158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38</w:t>
            </w:r>
          </w:p>
        </w:tc>
      </w:tr>
      <w:tr w:rsidR="00675571" w:rsidRPr="00675571" w:rsidTr="007E4158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85</w:t>
            </w:r>
          </w:p>
        </w:tc>
      </w:tr>
      <w:tr w:rsidR="00675571" w:rsidRPr="00675571" w:rsidTr="007E4158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1.4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14,70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5571" w:rsidRPr="00675571" w:rsidRDefault="00675571" w:rsidP="00675571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675571">
              <w:rPr>
                <w:rFonts w:eastAsiaTheme="minorEastAsia"/>
                <w:sz w:val="24"/>
                <w:szCs w:val="24"/>
              </w:rPr>
              <w:t>14,70</w:t>
            </w:r>
          </w:p>
        </w:tc>
      </w:tr>
    </w:tbl>
    <w:p w:rsidR="007E4158" w:rsidRDefault="007E4158" w:rsidP="00675571">
      <w:pPr>
        <w:ind w:left="284" w:right="332"/>
        <w:rPr>
          <w:rFonts w:eastAsiaTheme="minorEastAsia"/>
          <w:sz w:val="24"/>
          <w:szCs w:val="24"/>
        </w:rPr>
        <w:sectPr w:rsidR="007E4158" w:rsidSect="007E4158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184" w:type="dxa"/>
        <w:tblInd w:w="93" w:type="dxa"/>
        <w:tblLayout w:type="fixed"/>
        <w:tblLook w:val="04A0"/>
      </w:tblPr>
      <w:tblGrid>
        <w:gridCol w:w="724"/>
        <w:gridCol w:w="2410"/>
        <w:gridCol w:w="1843"/>
        <w:gridCol w:w="851"/>
        <w:gridCol w:w="850"/>
        <w:gridCol w:w="1559"/>
        <w:gridCol w:w="709"/>
        <w:gridCol w:w="1134"/>
        <w:gridCol w:w="1171"/>
        <w:gridCol w:w="1097"/>
        <w:gridCol w:w="1276"/>
        <w:gridCol w:w="1560"/>
      </w:tblGrid>
      <w:tr w:rsidR="007E4158" w:rsidRPr="007E4158" w:rsidTr="007E415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7E4158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7E4158" w:rsidRPr="007E4158" w:rsidTr="007E4158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</w:tr>
      <w:tr w:rsidR="007E4158" w:rsidRPr="007E4158" w:rsidTr="007E4158">
        <w:trPr>
          <w:trHeight w:val="18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</w:tr>
      <w:tr w:rsidR="007E4158" w:rsidRPr="007E4158" w:rsidTr="007E4158">
        <w:trPr>
          <w:trHeight w:val="7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9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E4158" w:rsidRPr="007E4158" w:rsidTr="007E4158">
        <w:trPr>
          <w:trHeight w:val="9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E4158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7E4158">
              <w:rPr>
                <w:color w:val="000000"/>
                <w:sz w:val="24"/>
                <w:szCs w:val="24"/>
              </w:rPr>
              <w:t xml:space="preserve">/п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7E4158" w:rsidRPr="007E4158" w:rsidTr="007E4158">
        <w:trPr>
          <w:trHeight w:val="19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7E4158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2019-2021 годы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</w:tr>
      <w:tr w:rsidR="007E4158" w:rsidRPr="007E4158" w:rsidTr="007E4158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Подпрограмма № 3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E4158" w:rsidRPr="007E4158" w:rsidTr="007E4158">
        <w:trPr>
          <w:trHeight w:val="8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9 092,84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27 278,52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E4158" w:rsidRPr="007E4158" w:rsidTr="007E4158">
        <w:trPr>
          <w:trHeight w:val="570"/>
        </w:trPr>
        <w:tc>
          <w:tcPr>
            <w:tcW w:w="15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7E4158" w:rsidRPr="007E4158" w:rsidTr="007E4158">
        <w:trPr>
          <w:trHeight w:val="495"/>
        </w:trPr>
        <w:tc>
          <w:tcPr>
            <w:tcW w:w="15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E4158" w:rsidRPr="007E4158" w:rsidRDefault="007E4158" w:rsidP="007E41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7E4158" w:rsidRPr="007E4158" w:rsidTr="007E4158">
        <w:trPr>
          <w:trHeight w:val="21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0630085420, 063008542П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7 697,14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7 697,14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7 697,14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23 091,43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Стабильное функционирование учреждения Повышение качества отбора в группы УТ на 15%</w:t>
            </w:r>
          </w:p>
        </w:tc>
      </w:tr>
      <w:tr w:rsidR="007E4158" w:rsidRPr="007E4158" w:rsidTr="007E4158">
        <w:trPr>
          <w:trHeight w:val="26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 xml:space="preserve"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</w:t>
            </w:r>
            <w:r w:rsidRPr="007E4158">
              <w:rPr>
                <w:sz w:val="24"/>
                <w:szCs w:val="24"/>
              </w:rPr>
              <w:lastRenderedPageBreak/>
              <w:t>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0630025200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 </w:t>
            </w:r>
          </w:p>
        </w:tc>
      </w:tr>
      <w:tr w:rsidR="007E4158" w:rsidRPr="007E4158" w:rsidTr="007E4158">
        <w:trPr>
          <w:trHeight w:val="23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lastRenderedPageBreak/>
              <w:t>1.1.3.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 </w:t>
            </w:r>
          </w:p>
        </w:tc>
      </w:tr>
      <w:tr w:rsidR="007E4158" w:rsidRPr="007E4158" w:rsidTr="007E4158">
        <w:trPr>
          <w:trHeight w:val="23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lastRenderedPageBreak/>
              <w:t>1.1.4.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 xml:space="preserve">Средства на повышение </w:t>
            </w:r>
            <w:proofErr w:type="gramStart"/>
            <w:r w:rsidRPr="007E4158">
              <w:rPr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7E4158">
              <w:rPr>
                <w:sz w:val="24"/>
                <w:szCs w:val="24"/>
              </w:rPr>
              <w:t xml:space="preserve"> с 1 января 2018 года на 4 процента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 xml:space="preserve">11 01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0630010470, 063001047П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 </w:t>
            </w:r>
          </w:p>
        </w:tc>
      </w:tr>
      <w:tr w:rsidR="007E4158" w:rsidRPr="007E4158" w:rsidTr="007E4158">
        <w:trPr>
          <w:trHeight w:val="3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 xml:space="preserve">Средства на увеличение </w:t>
            </w:r>
            <w:proofErr w:type="gramStart"/>
            <w:r w:rsidRPr="007E4158">
              <w:rPr>
                <w:sz w:val="24"/>
                <w:szCs w:val="24"/>
              </w:rPr>
              <w:t>размеров оплаты труда педагогических работников муниципальных учреждений дополнительного</w:t>
            </w:r>
            <w:proofErr w:type="gramEnd"/>
            <w:r w:rsidRPr="007E4158">
              <w:rPr>
                <w:sz w:val="24"/>
                <w:szCs w:val="24"/>
              </w:rPr>
              <w:t xml:space="preserve">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</w:t>
            </w:r>
            <w:r w:rsidRPr="007E4158">
              <w:rPr>
                <w:sz w:val="24"/>
                <w:szCs w:val="24"/>
              </w:rPr>
              <w:lastRenderedPageBreak/>
              <w:t>спортивных школ олимпийского резерва, реализующих программы спортивной подготовки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0630010480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 </w:t>
            </w:r>
          </w:p>
        </w:tc>
      </w:tr>
      <w:tr w:rsidR="007E4158" w:rsidRPr="007E4158" w:rsidTr="007E4158">
        <w:trPr>
          <w:trHeight w:val="555"/>
        </w:trPr>
        <w:tc>
          <w:tcPr>
            <w:tcW w:w="15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2 Совершенствование системы мероприятий, направленных на развитие детско-юношеского спорта, поиск, поддержку талантливых и одаренных детей.</w:t>
            </w:r>
          </w:p>
        </w:tc>
      </w:tr>
      <w:tr w:rsidR="007E4158" w:rsidRPr="007E4158" w:rsidTr="007E4158">
        <w:trPr>
          <w:trHeight w:val="19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520,00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7E4158" w:rsidRPr="007E4158" w:rsidTr="007E4158">
        <w:trPr>
          <w:trHeight w:val="16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lastRenderedPageBreak/>
              <w:t>2.1.2.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7E4158" w:rsidRPr="007E4158" w:rsidTr="007E4158">
        <w:trPr>
          <w:trHeight w:val="26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2.1.3.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 xml:space="preserve">Увеличение на 20%  постоянно занимающихся адаптивной физической культурой от общего  числа лиц с ограниченными возможностями      </w:t>
            </w:r>
          </w:p>
        </w:tc>
      </w:tr>
      <w:tr w:rsidR="007E4158" w:rsidRPr="007E4158" w:rsidTr="007E4158">
        <w:trPr>
          <w:trHeight w:val="17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 xml:space="preserve">Мероприятие 2.4 Приобретение </w:t>
            </w:r>
            <w:proofErr w:type="spellStart"/>
            <w:r w:rsidRPr="007E4158">
              <w:rPr>
                <w:color w:val="000000"/>
                <w:sz w:val="24"/>
                <w:szCs w:val="24"/>
              </w:rPr>
              <w:t>специнвентаря</w:t>
            </w:r>
            <w:proofErr w:type="spellEnd"/>
            <w:r w:rsidRPr="007E4158">
              <w:rPr>
                <w:color w:val="000000"/>
                <w:sz w:val="24"/>
                <w:szCs w:val="24"/>
              </w:rPr>
              <w:t xml:space="preserve">, оборудования, спортивной одежды для занятий адаптивной физической </w:t>
            </w:r>
            <w:r w:rsidRPr="007E4158">
              <w:rPr>
                <w:color w:val="000000"/>
                <w:sz w:val="24"/>
                <w:szCs w:val="24"/>
              </w:rPr>
              <w:lastRenderedPageBreak/>
              <w:t>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0630077020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7E4158" w:rsidRPr="007E4158" w:rsidTr="007E4158">
        <w:trPr>
          <w:trHeight w:val="2370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lastRenderedPageBreak/>
              <w:t>2.1.5.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Субсидия на приобретение специализированных транспортных сре</w:t>
            </w:r>
            <w:proofErr w:type="gramStart"/>
            <w:r w:rsidRPr="007E4158">
              <w:rPr>
                <w:color w:val="000000"/>
                <w:sz w:val="24"/>
                <w:szCs w:val="24"/>
              </w:rPr>
              <w:t>дств дл</w:t>
            </w:r>
            <w:proofErr w:type="gramEnd"/>
            <w:r w:rsidRPr="007E4158">
              <w:rPr>
                <w:color w:val="000000"/>
                <w:sz w:val="24"/>
                <w:szCs w:val="24"/>
              </w:rPr>
      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</w:t>
            </w:r>
            <w:r w:rsidR="00C958C0" w:rsidRPr="007E4158">
              <w:rPr>
                <w:color w:val="000000"/>
                <w:sz w:val="24"/>
                <w:szCs w:val="24"/>
              </w:rPr>
              <w:t>спортивных</w:t>
            </w:r>
            <w:r w:rsidRPr="007E4158">
              <w:rPr>
                <w:color w:val="000000"/>
                <w:sz w:val="24"/>
                <w:szCs w:val="24"/>
              </w:rPr>
              <w:t xml:space="preserve"> организациях в рамках подпрограммы "Развитие массовых видов спорта среди детей и подростков в </w:t>
            </w:r>
            <w:r w:rsidRPr="007E4158">
              <w:rPr>
                <w:color w:val="000000"/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0630074360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7E4158" w:rsidRPr="007E4158" w:rsidTr="007E4158">
        <w:trPr>
          <w:trHeight w:val="13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E4158" w:rsidRPr="007E4158" w:rsidRDefault="007E4158" w:rsidP="007E4158">
            <w:pPr>
              <w:rPr>
                <w:sz w:val="24"/>
                <w:szCs w:val="24"/>
              </w:rPr>
            </w:pPr>
          </w:p>
        </w:tc>
      </w:tr>
      <w:tr w:rsidR="007E4158" w:rsidRPr="007E4158" w:rsidTr="007E4158">
        <w:trPr>
          <w:trHeight w:val="3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Софинансирование расходов на приобретение специализированных транспортных сре</w:t>
            </w:r>
            <w:proofErr w:type="gramStart"/>
            <w:r w:rsidRPr="007E4158">
              <w:rPr>
                <w:color w:val="000000"/>
                <w:sz w:val="24"/>
                <w:szCs w:val="24"/>
              </w:rPr>
              <w:t>дств дл</w:t>
            </w:r>
            <w:proofErr w:type="gramEnd"/>
            <w:r w:rsidRPr="007E4158">
              <w:rPr>
                <w:color w:val="000000"/>
                <w:sz w:val="24"/>
                <w:szCs w:val="24"/>
              </w:rPr>
              <w:t>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 </w:t>
            </w:r>
          </w:p>
        </w:tc>
      </w:tr>
      <w:tr w:rsidR="007E4158" w:rsidRPr="007E4158" w:rsidTr="00C958C0">
        <w:trPr>
          <w:trHeight w:val="525"/>
        </w:trPr>
        <w:tc>
          <w:tcPr>
            <w:tcW w:w="151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7E4158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3 Развитие кадровой политики подготовки спортивного резерва</w:t>
            </w:r>
          </w:p>
        </w:tc>
      </w:tr>
      <w:tr w:rsidR="007E4158" w:rsidRPr="007E4158" w:rsidTr="00C958C0">
        <w:trPr>
          <w:trHeight w:val="468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3.1.1.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Увеличение количества официальных публикаций методических разработок  по передаче передового педагогического опыта на 15%                                                                             100% прохождения курсов повышения квалификации педагогическими и руководящими работниками СШ</w:t>
            </w:r>
          </w:p>
        </w:tc>
      </w:tr>
      <w:tr w:rsidR="007E4158" w:rsidRPr="007E4158" w:rsidTr="007E4158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</w:t>
            </w:r>
            <w:r w:rsidRPr="007E4158">
              <w:rPr>
                <w:sz w:val="24"/>
                <w:szCs w:val="24"/>
              </w:rPr>
              <w:lastRenderedPageBreak/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0630075110, 063007511П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683,55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683,55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683,55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2 050,65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 </w:t>
            </w:r>
          </w:p>
        </w:tc>
      </w:tr>
      <w:tr w:rsidR="007E4158" w:rsidRPr="007E4158" w:rsidTr="007E4158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  <w:proofErr w:type="gramStart"/>
            <w:r w:rsidRPr="007E4158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0630010210, 063001021Р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88,14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88,14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88,14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264,43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 </w:t>
            </w:r>
          </w:p>
        </w:tc>
      </w:tr>
      <w:tr w:rsidR="007E4158" w:rsidRPr="007E4158" w:rsidTr="007E4158">
        <w:trPr>
          <w:trHeight w:val="26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3.1.4.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</w:t>
            </w:r>
            <w:r w:rsidRPr="007E4158">
              <w:rPr>
                <w:color w:val="000000"/>
                <w:sz w:val="24"/>
                <w:szCs w:val="24"/>
              </w:rPr>
              <w:lastRenderedPageBreak/>
              <w:t xml:space="preserve">заработной платы (минимального </w:t>
            </w:r>
            <w:proofErr w:type="gramStart"/>
            <w:r w:rsidRPr="007E4158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7E4158">
              <w:rPr>
                <w:color w:val="000000"/>
                <w:sz w:val="24"/>
                <w:szCs w:val="24"/>
              </w:rPr>
              <w:t>)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 </w:t>
            </w:r>
          </w:p>
        </w:tc>
      </w:tr>
      <w:tr w:rsidR="007E4158" w:rsidRPr="007E4158" w:rsidTr="00C958C0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 </w:t>
            </w:r>
          </w:p>
        </w:tc>
      </w:tr>
      <w:tr w:rsidR="007E4158" w:rsidRPr="007E4158" w:rsidTr="00C958C0">
        <w:trPr>
          <w:trHeight w:val="21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3.1.6.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7E4158">
              <w:rPr>
                <w:color w:val="000000"/>
                <w:sz w:val="24"/>
                <w:szCs w:val="24"/>
              </w:rPr>
              <w:t>размеров оплаты труда педагогических работников учреждений дополнительного образования</w:t>
            </w:r>
            <w:proofErr w:type="gramEnd"/>
            <w:r w:rsidRPr="007E4158">
              <w:rPr>
                <w:color w:val="000000"/>
                <w:sz w:val="24"/>
                <w:szCs w:val="24"/>
              </w:rPr>
              <w:t xml:space="preserve">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 </w:t>
            </w:r>
          </w:p>
        </w:tc>
      </w:tr>
      <w:tr w:rsidR="007E4158" w:rsidRPr="007E4158" w:rsidTr="00C958C0">
        <w:trPr>
          <w:trHeight w:val="267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lastRenderedPageBreak/>
              <w:t>3.1.7.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</w:t>
            </w:r>
            <w:proofErr w:type="gramStart"/>
            <w:r w:rsidRPr="007E4158">
              <w:rPr>
                <w:color w:val="000000"/>
                <w:sz w:val="24"/>
                <w:szCs w:val="24"/>
              </w:rPr>
              <w:t>размера оплаты труда</w:t>
            </w:r>
            <w:proofErr w:type="gramEnd"/>
            <w:r w:rsidRPr="007E4158">
              <w:rPr>
                <w:color w:val="000000"/>
                <w:sz w:val="24"/>
                <w:szCs w:val="24"/>
              </w:rPr>
              <w:t>) в рамках подпрограммы "Формирование здорового образа жизни через развитие массовой физической культуры и спорта" за счет средств местного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06300S0220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color w:val="000000"/>
                <w:sz w:val="24"/>
                <w:szCs w:val="24"/>
              </w:rPr>
            </w:pPr>
            <w:r w:rsidRPr="007E4158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4158" w:rsidRPr="007E4158" w:rsidRDefault="007E4158" w:rsidP="007E4158">
            <w:pPr>
              <w:jc w:val="center"/>
              <w:rPr>
                <w:sz w:val="24"/>
                <w:szCs w:val="24"/>
              </w:rPr>
            </w:pPr>
            <w:r w:rsidRPr="007E4158">
              <w:rPr>
                <w:sz w:val="24"/>
                <w:szCs w:val="24"/>
              </w:rPr>
              <w:t> </w:t>
            </w:r>
          </w:p>
        </w:tc>
      </w:tr>
    </w:tbl>
    <w:p w:rsidR="007E4158" w:rsidRPr="00675571" w:rsidRDefault="007E4158" w:rsidP="00675571">
      <w:pPr>
        <w:ind w:left="284" w:right="332"/>
        <w:rPr>
          <w:rFonts w:eastAsiaTheme="minorEastAsia"/>
          <w:sz w:val="24"/>
          <w:szCs w:val="24"/>
        </w:rPr>
      </w:pPr>
    </w:p>
    <w:p w:rsidR="00675571" w:rsidRPr="00675571" w:rsidRDefault="00675571" w:rsidP="00675571">
      <w:pPr>
        <w:ind w:left="284" w:right="332"/>
        <w:rPr>
          <w:rFonts w:eastAsiaTheme="minorEastAsia"/>
          <w:sz w:val="24"/>
          <w:szCs w:val="24"/>
        </w:rPr>
      </w:pPr>
    </w:p>
    <w:p w:rsidR="00675571" w:rsidRPr="00675571" w:rsidRDefault="00675571" w:rsidP="00675571">
      <w:pPr>
        <w:ind w:left="284" w:right="332"/>
        <w:rPr>
          <w:rFonts w:eastAsiaTheme="minorEastAsia"/>
          <w:sz w:val="24"/>
          <w:szCs w:val="24"/>
        </w:rPr>
      </w:pPr>
    </w:p>
    <w:p w:rsidR="00675571" w:rsidRPr="00675571" w:rsidRDefault="00675571" w:rsidP="00675571">
      <w:pPr>
        <w:ind w:right="332"/>
        <w:rPr>
          <w:rFonts w:eastAsiaTheme="minorEastAsia"/>
          <w:sz w:val="24"/>
          <w:szCs w:val="24"/>
        </w:rPr>
      </w:pPr>
    </w:p>
    <w:p w:rsidR="00675571" w:rsidRDefault="00675571">
      <w:pPr>
        <w:rPr>
          <w:sz w:val="24"/>
          <w:szCs w:val="24"/>
        </w:rPr>
      </w:pPr>
    </w:p>
    <w:p w:rsidR="001C2A5B" w:rsidRDefault="001C2A5B">
      <w:pPr>
        <w:rPr>
          <w:sz w:val="24"/>
          <w:szCs w:val="24"/>
        </w:rPr>
        <w:sectPr w:rsidR="001C2A5B" w:rsidSect="00013EE5">
          <w:pgSz w:w="16838" w:h="11906" w:orient="landscape"/>
          <w:pgMar w:top="1135" w:right="1134" w:bottom="851" w:left="709" w:header="709" w:footer="709" w:gutter="0"/>
          <w:cols w:space="708"/>
          <w:docGrid w:linePitch="360"/>
        </w:sectPr>
      </w:pPr>
    </w:p>
    <w:p w:rsidR="001C2A5B" w:rsidRPr="001C2A5B" w:rsidRDefault="001C2A5B" w:rsidP="001C2A5B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  <w:bookmarkStart w:id="5" w:name="Par5396"/>
      <w:bookmarkEnd w:id="5"/>
      <w:r w:rsidRPr="001C2A5B">
        <w:rPr>
          <w:rFonts w:eastAsiaTheme="minorEastAsia"/>
          <w:sz w:val="28"/>
          <w:szCs w:val="28"/>
        </w:rPr>
        <w:lastRenderedPageBreak/>
        <w:t>Приложение № 8 к муниципальной программе «Развитие физической</w:t>
      </w:r>
    </w:p>
    <w:p w:rsidR="001C2A5B" w:rsidRPr="001C2A5B" w:rsidRDefault="001C2A5B" w:rsidP="001C2A5B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8"/>
          <w:szCs w:val="28"/>
        </w:rPr>
      </w:pPr>
      <w:r w:rsidRPr="001C2A5B">
        <w:rPr>
          <w:rFonts w:eastAsiaTheme="minorEastAsia"/>
          <w:sz w:val="28"/>
          <w:szCs w:val="28"/>
        </w:rPr>
        <w:t xml:space="preserve">культуры и спорта в городе Шарыпово», утвержденной </w:t>
      </w:r>
    </w:p>
    <w:p w:rsidR="001C2A5B" w:rsidRPr="001C2A5B" w:rsidRDefault="001C2A5B" w:rsidP="001C2A5B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8"/>
          <w:szCs w:val="28"/>
        </w:rPr>
      </w:pPr>
      <w:r w:rsidRPr="001C2A5B">
        <w:rPr>
          <w:rFonts w:eastAsiaTheme="minorEastAsia"/>
          <w:sz w:val="28"/>
          <w:szCs w:val="28"/>
        </w:rPr>
        <w:t xml:space="preserve">постановлением Администрации города Шарыпово </w:t>
      </w:r>
    </w:p>
    <w:p w:rsidR="001C2A5B" w:rsidRPr="001C2A5B" w:rsidRDefault="001C2A5B" w:rsidP="001C2A5B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8"/>
          <w:szCs w:val="28"/>
        </w:rPr>
      </w:pPr>
      <w:r w:rsidRPr="001C2A5B">
        <w:rPr>
          <w:rFonts w:eastAsiaTheme="minorEastAsia"/>
          <w:sz w:val="28"/>
          <w:szCs w:val="28"/>
        </w:rPr>
        <w:t>от 04.10.2013 № 239</w:t>
      </w:r>
    </w:p>
    <w:p w:rsidR="001C2A5B" w:rsidRPr="001C2A5B" w:rsidRDefault="001C2A5B" w:rsidP="001C2A5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</w:p>
    <w:p w:rsidR="001C2A5B" w:rsidRPr="001C2A5B" w:rsidRDefault="001C2A5B" w:rsidP="001C2A5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1C2A5B">
        <w:rPr>
          <w:rFonts w:eastAsiaTheme="minorEastAsia"/>
          <w:b/>
          <w:bCs/>
          <w:sz w:val="28"/>
          <w:szCs w:val="28"/>
        </w:rPr>
        <w:t>ПОДПРОГРАММА</w:t>
      </w:r>
    </w:p>
    <w:p w:rsidR="001C2A5B" w:rsidRPr="001C2A5B" w:rsidRDefault="001C2A5B" w:rsidP="001C2A5B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  <w:r w:rsidRPr="001C2A5B">
        <w:rPr>
          <w:rFonts w:eastAsiaTheme="minorEastAsia"/>
          <w:b/>
          <w:bCs/>
          <w:sz w:val="28"/>
          <w:szCs w:val="28"/>
        </w:rPr>
        <w:t>«УПРАВЛЕНИЕ РАЗВИТИЕМ ОТРАСЛИ ФИЗИЧЕСКОЙ КУЛЬТУРЫ И СПОРТА»</w:t>
      </w:r>
    </w:p>
    <w:p w:rsidR="001C2A5B" w:rsidRPr="001C2A5B" w:rsidRDefault="001C2A5B" w:rsidP="001C2A5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1C2A5B" w:rsidRPr="001C2A5B" w:rsidRDefault="001C2A5B" w:rsidP="001C2A5B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1C2A5B">
        <w:rPr>
          <w:rFonts w:eastAsiaTheme="minorEastAsia"/>
          <w:sz w:val="28"/>
          <w:szCs w:val="28"/>
        </w:rPr>
        <w:t>1. Паспорт</w:t>
      </w:r>
    </w:p>
    <w:p w:rsidR="001C2A5B" w:rsidRPr="001C2A5B" w:rsidRDefault="001C2A5B" w:rsidP="001C2A5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1C2A5B">
        <w:rPr>
          <w:rFonts w:eastAsiaTheme="minorEastAsia"/>
          <w:sz w:val="28"/>
          <w:szCs w:val="28"/>
        </w:rPr>
        <w:t>подпрограммы «Управление развитием отрасли физической культуры и спорта»</w:t>
      </w:r>
    </w:p>
    <w:p w:rsidR="001C2A5B" w:rsidRPr="001C2A5B" w:rsidRDefault="001C2A5B" w:rsidP="001C2A5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1C2A5B" w:rsidRPr="001C2A5B" w:rsidTr="001C2A5B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 xml:space="preserve">«Управление развитием отрасли </w:t>
            </w:r>
          </w:p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физической культуры и спорта» (далее - подпрограмма)</w:t>
            </w:r>
          </w:p>
        </w:tc>
      </w:tr>
      <w:tr w:rsidR="001C2A5B" w:rsidRPr="001C2A5B" w:rsidTr="001C2A5B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1C2A5B" w:rsidRPr="001C2A5B" w:rsidTr="001C2A5B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1C2A5B" w:rsidRPr="001C2A5B" w:rsidTr="001C2A5B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1C2A5B" w:rsidRPr="001C2A5B" w:rsidTr="001C2A5B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 xml:space="preserve"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</w:t>
            </w:r>
            <w:r w:rsidRPr="001C2A5B">
              <w:rPr>
                <w:rFonts w:eastAsiaTheme="minorEastAsia"/>
                <w:sz w:val="28"/>
                <w:szCs w:val="28"/>
              </w:rPr>
              <w:lastRenderedPageBreak/>
              <w:t>физической культуры и спорта</w:t>
            </w:r>
          </w:p>
        </w:tc>
      </w:tr>
      <w:tr w:rsidR="001C2A5B" w:rsidRPr="001C2A5B" w:rsidTr="001C2A5B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proofErr w:type="gramStart"/>
            <w:r w:rsidRPr="001C2A5B">
              <w:rPr>
                <w:rFonts w:eastAsiaTheme="minorEastAsia"/>
                <w:sz w:val="28"/>
                <w:szCs w:val="28"/>
              </w:rPr>
              <w:t>приведены</w:t>
            </w:r>
            <w:proofErr w:type="gramEnd"/>
            <w:r w:rsidRPr="001C2A5B">
              <w:rPr>
                <w:rFonts w:eastAsiaTheme="minorEastAsia"/>
                <w:sz w:val="28"/>
                <w:szCs w:val="28"/>
              </w:rPr>
              <w:t xml:space="preserve"> в </w:t>
            </w:r>
            <w:r w:rsidRPr="001C2A5B">
              <w:rPr>
                <w:rFonts w:eastAsiaTheme="minorEastAsia"/>
                <w:color w:val="0000FF"/>
                <w:sz w:val="28"/>
                <w:szCs w:val="28"/>
              </w:rPr>
              <w:t>приложении N 1</w:t>
            </w:r>
            <w:r w:rsidRPr="001C2A5B">
              <w:rPr>
                <w:rFonts w:eastAsiaTheme="minorEastAsia"/>
                <w:sz w:val="28"/>
                <w:szCs w:val="28"/>
              </w:rPr>
              <w:t xml:space="preserve"> к подпрограмме</w:t>
            </w:r>
          </w:p>
        </w:tc>
      </w:tr>
      <w:tr w:rsidR="001C2A5B" w:rsidRPr="001C2A5B" w:rsidTr="001C2A5B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2014 - 2021 годы</w:t>
            </w:r>
          </w:p>
        </w:tc>
      </w:tr>
      <w:tr w:rsidR="001C2A5B" w:rsidRPr="001C2A5B" w:rsidTr="001C2A5B">
        <w:trPr>
          <w:jc w:val="center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объем финансирования подпрограммы за счет средств городского бюджета – 19 693,59 тыс. рублей, в том числе по годам реализации подпрограммы:</w:t>
            </w:r>
          </w:p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2014 год – 2 176,76 тыс. рублей;</w:t>
            </w:r>
          </w:p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2015 год – 2 402,50 тыс. рублей;</w:t>
            </w:r>
          </w:p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2016 год – 2 375,64 тыс. рублей;</w:t>
            </w:r>
          </w:p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2017 год – 2 503,92 тыс. рублей;</w:t>
            </w:r>
          </w:p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2018 год – 2 609,37 тыс. рублей;</w:t>
            </w:r>
          </w:p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2019 год – 2 541,80 тыс. рублей;</w:t>
            </w:r>
          </w:p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2020 год – 2 541,80 тыс. рублей;</w:t>
            </w:r>
          </w:p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2021 год – 2 541,80 тыс. рублей;</w:t>
            </w:r>
          </w:p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из них:</w:t>
            </w:r>
          </w:p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средства городского бюджета – 2 541,80 тыс. рублей, в том числе по годам реализации подпрограммы:</w:t>
            </w:r>
          </w:p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 w:cs="Arial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2018 год – 2 541,80 тыс. рублей;</w:t>
            </w:r>
          </w:p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>средства краевого бюджета – 67,57 тыс. рублей, в том числе по годам реализации подпрограммы:</w:t>
            </w:r>
          </w:p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8"/>
                <w:szCs w:val="28"/>
              </w:rPr>
            </w:pPr>
            <w:r w:rsidRPr="001C2A5B">
              <w:rPr>
                <w:rFonts w:eastAsiaTheme="minorEastAsia"/>
                <w:sz w:val="28"/>
                <w:szCs w:val="28"/>
              </w:rPr>
              <w:t xml:space="preserve">2018 год </w:t>
            </w:r>
            <w:r w:rsidRPr="001C2A5B">
              <w:rPr>
                <w:rFonts w:eastAsiaTheme="minorEastAsia"/>
                <w:sz w:val="28"/>
                <w:szCs w:val="28"/>
              </w:rPr>
              <w:softHyphen/>
              <w:t xml:space="preserve"> - 67,57 тыс. рублей</w:t>
            </w:r>
          </w:p>
        </w:tc>
      </w:tr>
    </w:tbl>
    <w:p w:rsidR="001C2A5B" w:rsidRPr="001C2A5B" w:rsidRDefault="001C2A5B" w:rsidP="001C2A5B">
      <w:pPr>
        <w:widowControl w:val="0"/>
        <w:autoSpaceDE w:val="0"/>
        <w:autoSpaceDN w:val="0"/>
        <w:adjustRightInd w:val="0"/>
        <w:jc w:val="both"/>
        <w:rPr>
          <w:rFonts w:eastAsiaTheme="minorEastAsia"/>
          <w:sz w:val="28"/>
          <w:szCs w:val="28"/>
        </w:rPr>
      </w:pPr>
    </w:p>
    <w:p w:rsidR="001C2A5B" w:rsidRPr="001C2A5B" w:rsidRDefault="001C2A5B" w:rsidP="001C2A5B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1C2A5B">
        <w:rPr>
          <w:rFonts w:eastAsiaTheme="minorEastAsia"/>
          <w:sz w:val="28"/>
          <w:szCs w:val="28"/>
        </w:rPr>
        <w:t>2. Мероприятия подпрограммы</w:t>
      </w:r>
    </w:p>
    <w:p w:rsidR="001C2A5B" w:rsidRPr="001C2A5B" w:rsidRDefault="001C2A5B" w:rsidP="001C2A5B">
      <w:pPr>
        <w:jc w:val="center"/>
        <w:rPr>
          <w:rFonts w:eastAsiaTheme="minorEastAsia"/>
          <w:sz w:val="28"/>
          <w:szCs w:val="28"/>
        </w:rPr>
      </w:pPr>
    </w:p>
    <w:p w:rsidR="001C2A5B" w:rsidRPr="001C2A5B" w:rsidRDefault="001C2A5B" w:rsidP="001C2A5B">
      <w:pPr>
        <w:ind w:firstLine="709"/>
        <w:jc w:val="both"/>
        <w:rPr>
          <w:sz w:val="28"/>
          <w:szCs w:val="28"/>
          <w:lang w:eastAsia="ar-SA"/>
        </w:rPr>
      </w:pPr>
      <w:r w:rsidRPr="001C2A5B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1C2A5B" w:rsidRPr="001C2A5B" w:rsidRDefault="001C2A5B" w:rsidP="001C2A5B">
      <w:pPr>
        <w:ind w:firstLine="709"/>
        <w:jc w:val="both"/>
        <w:rPr>
          <w:rFonts w:eastAsiaTheme="minorEastAsia"/>
          <w:sz w:val="28"/>
          <w:szCs w:val="28"/>
        </w:rPr>
      </w:pPr>
      <w:r w:rsidRPr="001C2A5B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1C2A5B" w:rsidRPr="001C2A5B" w:rsidRDefault="001C2A5B" w:rsidP="001C2A5B">
      <w:pPr>
        <w:jc w:val="center"/>
        <w:rPr>
          <w:rFonts w:eastAsiaTheme="minorEastAsia"/>
          <w:sz w:val="28"/>
          <w:szCs w:val="28"/>
        </w:rPr>
      </w:pPr>
    </w:p>
    <w:p w:rsidR="001C2A5B" w:rsidRPr="001C2A5B" w:rsidRDefault="001C2A5B" w:rsidP="001C2A5B">
      <w:pPr>
        <w:jc w:val="center"/>
        <w:rPr>
          <w:rFonts w:eastAsiaTheme="minorEastAsia"/>
          <w:sz w:val="28"/>
          <w:szCs w:val="28"/>
        </w:rPr>
      </w:pPr>
      <w:r w:rsidRPr="001C2A5B">
        <w:rPr>
          <w:rFonts w:eastAsiaTheme="minorEastAsia"/>
          <w:sz w:val="28"/>
          <w:szCs w:val="28"/>
        </w:rPr>
        <w:t>3. Механизм реализации подпрограммы</w:t>
      </w:r>
    </w:p>
    <w:p w:rsidR="001C2A5B" w:rsidRPr="001C2A5B" w:rsidRDefault="001C2A5B" w:rsidP="001C2A5B">
      <w:pPr>
        <w:jc w:val="center"/>
        <w:rPr>
          <w:rFonts w:eastAsiaTheme="minorEastAsia"/>
          <w:sz w:val="28"/>
          <w:szCs w:val="28"/>
        </w:rPr>
      </w:pPr>
    </w:p>
    <w:p w:rsidR="001C2A5B" w:rsidRPr="001C2A5B" w:rsidRDefault="001C2A5B" w:rsidP="001C2A5B">
      <w:pPr>
        <w:ind w:firstLine="709"/>
        <w:jc w:val="both"/>
        <w:rPr>
          <w:rFonts w:eastAsiaTheme="minorEastAsia"/>
          <w:sz w:val="28"/>
          <w:szCs w:val="28"/>
        </w:rPr>
      </w:pPr>
      <w:r w:rsidRPr="001C2A5B">
        <w:rPr>
          <w:rFonts w:eastAsiaTheme="minorEastAsia"/>
          <w:sz w:val="28"/>
          <w:szCs w:val="28"/>
        </w:rPr>
        <w:lastRenderedPageBreak/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учета».</w:t>
      </w:r>
    </w:p>
    <w:p w:rsidR="001C2A5B" w:rsidRPr="001C2A5B" w:rsidRDefault="001C2A5B" w:rsidP="001C2A5B">
      <w:pPr>
        <w:ind w:firstLine="709"/>
        <w:jc w:val="both"/>
        <w:rPr>
          <w:rFonts w:eastAsiaTheme="minorEastAsia"/>
          <w:sz w:val="28"/>
          <w:szCs w:val="28"/>
        </w:rPr>
      </w:pPr>
      <w:r w:rsidRPr="001C2A5B">
        <w:rPr>
          <w:rFonts w:eastAsiaTheme="minorEastAsia"/>
          <w:sz w:val="28"/>
          <w:szCs w:val="28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1C2A5B" w:rsidRPr="001C2A5B" w:rsidRDefault="001C2A5B" w:rsidP="001C2A5B">
      <w:pPr>
        <w:jc w:val="center"/>
        <w:rPr>
          <w:rFonts w:eastAsiaTheme="minorEastAsia"/>
          <w:sz w:val="28"/>
          <w:szCs w:val="28"/>
        </w:rPr>
      </w:pPr>
    </w:p>
    <w:p w:rsidR="001C2A5B" w:rsidRPr="001C2A5B" w:rsidRDefault="001C2A5B" w:rsidP="001C2A5B">
      <w:pPr>
        <w:widowControl w:val="0"/>
        <w:autoSpaceDE w:val="0"/>
        <w:autoSpaceDN w:val="0"/>
        <w:adjustRightInd w:val="0"/>
        <w:jc w:val="center"/>
        <w:outlineLvl w:val="2"/>
        <w:rPr>
          <w:rFonts w:eastAsiaTheme="minorEastAsia"/>
          <w:sz w:val="28"/>
          <w:szCs w:val="28"/>
        </w:rPr>
      </w:pPr>
      <w:r w:rsidRPr="001C2A5B">
        <w:rPr>
          <w:rFonts w:eastAsiaTheme="minorEastAsia"/>
          <w:sz w:val="28"/>
          <w:szCs w:val="28"/>
        </w:rPr>
        <w:t xml:space="preserve">4. Управление подпрограммой и </w:t>
      </w:r>
      <w:proofErr w:type="gramStart"/>
      <w:r w:rsidRPr="001C2A5B">
        <w:rPr>
          <w:rFonts w:eastAsiaTheme="minorEastAsia"/>
          <w:sz w:val="28"/>
          <w:szCs w:val="28"/>
        </w:rPr>
        <w:t>контроль за</w:t>
      </w:r>
      <w:proofErr w:type="gramEnd"/>
      <w:r w:rsidRPr="001C2A5B">
        <w:rPr>
          <w:rFonts w:eastAsiaTheme="minorEastAsia"/>
          <w:sz w:val="28"/>
          <w:szCs w:val="28"/>
        </w:rPr>
        <w:t xml:space="preserve"> ходом</w:t>
      </w:r>
    </w:p>
    <w:p w:rsidR="001C2A5B" w:rsidRPr="001C2A5B" w:rsidRDefault="001C2A5B" w:rsidP="001C2A5B">
      <w:pPr>
        <w:jc w:val="center"/>
        <w:rPr>
          <w:rFonts w:eastAsiaTheme="minorEastAsia"/>
          <w:sz w:val="28"/>
          <w:szCs w:val="28"/>
        </w:rPr>
      </w:pPr>
      <w:r w:rsidRPr="001C2A5B">
        <w:rPr>
          <w:rFonts w:eastAsiaTheme="minorEastAsia"/>
          <w:sz w:val="28"/>
          <w:szCs w:val="28"/>
        </w:rPr>
        <w:t>ее выполнения</w:t>
      </w:r>
    </w:p>
    <w:p w:rsidR="001C2A5B" w:rsidRPr="001C2A5B" w:rsidRDefault="001C2A5B" w:rsidP="001C2A5B">
      <w:pPr>
        <w:jc w:val="center"/>
        <w:rPr>
          <w:rFonts w:eastAsiaTheme="minorEastAsia"/>
          <w:sz w:val="28"/>
          <w:szCs w:val="28"/>
        </w:rPr>
      </w:pPr>
    </w:p>
    <w:p w:rsidR="001C2A5B" w:rsidRPr="001C2A5B" w:rsidRDefault="001C2A5B" w:rsidP="001C2A5B">
      <w:pPr>
        <w:ind w:firstLine="709"/>
        <w:jc w:val="both"/>
        <w:rPr>
          <w:sz w:val="28"/>
          <w:szCs w:val="28"/>
          <w:lang w:eastAsia="ar-SA"/>
        </w:rPr>
      </w:pPr>
      <w:r w:rsidRPr="001C2A5B">
        <w:rPr>
          <w:sz w:val="28"/>
          <w:szCs w:val="28"/>
          <w:lang w:eastAsia="ar-SA"/>
        </w:rPr>
        <w:t xml:space="preserve">Управление реализацией подпрограммы и текущий </w:t>
      </w:r>
      <w:proofErr w:type="gramStart"/>
      <w:r w:rsidRPr="001C2A5B">
        <w:rPr>
          <w:sz w:val="28"/>
          <w:szCs w:val="28"/>
          <w:lang w:eastAsia="ar-SA"/>
        </w:rPr>
        <w:t>контроль за</w:t>
      </w:r>
      <w:proofErr w:type="gramEnd"/>
      <w:r w:rsidRPr="001C2A5B">
        <w:rPr>
          <w:sz w:val="28"/>
          <w:szCs w:val="28"/>
          <w:lang w:eastAsia="ar-SA"/>
        </w:rPr>
        <w:t xml:space="preserve"> ходом реализации подпрограммы осуществляет Отдел спорта и молодежной политики Администрации города Шарыпово.</w:t>
      </w:r>
    </w:p>
    <w:p w:rsidR="001C2A5B" w:rsidRPr="001C2A5B" w:rsidRDefault="001C2A5B" w:rsidP="001C2A5B">
      <w:pPr>
        <w:ind w:firstLine="709"/>
        <w:jc w:val="both"/>
        <w:rPr>
          <w:sz w:val="28"/>
          <w:szCs w:val="28"/>
          <w:lang w:eastAsia="ar-SA"/>
        </w:rPr>
      </w:pPr>
      <w:r w:rsidRPr="001C2A5B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1C2A5B" w:rsidRPr="001C2A5B" w:rsidRDefault="001C2A5B" w:rsidP="001C2A5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C2A5B">
        <w:rPr>
          <w:sz w:val="28"/>
          <w:szCs w:val="28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1C2A5B" w:rsidRPr="001C2A5B" w:rsidRDefault="001C2A5B" w:rsidP="001C2A5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C2A5B">
        <w:rPr>
          <w:sz w:val="28"/>
          <w:szCs w:val="28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1C2A5B" w:rsidRPr="001C2A5B" w:rsidRDefault="001C2A5B" w:rsidP="001C2A5B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1C2A5B">
        <w:rPr>
          <w:sz w:val="28"/>
          <w:szCs w:val="28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1C2A5B" w:rsidRPr="001C2A5B" w:rsidRDefault="001C2A5B" w:rsidP="001C2A5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  <w:lang w:eastAsia="ar-SA"/>
        </w:rPr>
      </w:pPr>
      <w:r w:rsidRPr="001C2A5B">
        <w:rPr>
          <w:color w:val="000000"/>
          <w:sz w:val="28"/>
          <w:szCs w:val="28"/>
          <w:lang w:eastAsia="ar-SA"/>
        </w:rPr>
        <w:t xml:space="preserve">Отчеты о реализации подпрограммы представляются в итоговом отчете </w:t>
      </w:r>
      <w:r w:rsidRPr="001C2A5B">
        <w:rPr>
          <w:sz w:val="28"/>
          <w:szCs w:val="28"/>
          <w:lang w:eastAsia="ar-SA"/>
        </w:rPr>
        <w:t xml:space="preserve">Отделом спорта и молодежной политики Администрации города Шарыпово  </w:t>
      </w:r>
      <w:r w:rsidRPr="001C2A5B">
        <w:rPr>
          <w:color w:val="000000"/>
          <w:sz w:val="28"/>
          <w:szCs w:val="28"/>
          <w:lang w:eastAsia="ar-SA"/>
        </w:rPr>
        <w:t>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1C2A5B" w:rsidRPr="001C2A5B" w:rsidRDefault="001C2A5B" w:rsidP="001C2A5B">
      <w:pPr>
        <w:ind w:firstLine="709"/>
        <w:jc w:val="both"/>
        <w:rPr>
          <w:sz w:val="28"/>
          <w:szCs w:val="28"/>
          <w:lang w:eastAsia="ar-SA"/>
        </w:rPr>
      </w:pPr>
      <w:r w:rsidRPr="001C2A5B">
        <w:rPr>
          <w:color w:val="000000"/>
          <w:sz w:val="28"/>
          <w:szCs w:val="28"/>
          <w:lang w:eastAsia="ar-SA"/>
        </w:rPr>
        <w:t xml:space="preserve">Годовой отчет представляется в отдел экономики и планирования Администрации города Шарыпово до 1 марта года, следующего </w:t>
      </w:r>
      <w:proofErr w:type="gramStart"/>
      <w:r w:rsidRPr="001C2A5B">
        <w:rPr>
          <w:color w:val="000000"/>
          <w:sz w:val="28"/>
          <w:szCs w:val="28"/>
          <w:lang w:eastAsia="ar-SA"/>
        </w:rPr>
        <w:t>за</w:t>
      </w:r>
      <w:proofErr w:type="gramEnd"/>
      <w:r w:rsidRPr="001C2A5B">
        <w:rPr>
          <w:color w:val="000000"/>
          <w:sz w:val="28"/>
          <w:szCs w:val="28"/>
          <w:lang w:eastAsia="ar-SA"/>
        </w:rPr>
        <w:t xml:space="preserve"> отчетным.</w:t>
      </w:r>
    </w:p>
    <w:p w:rsidR="001C2A5B" w:rsidRPr="001C2A5B" w:rsidRDefault="001C2A5B" w:rsidP="001C2A5B">
      <w:pPr>
        <w:widowControl w:val="0"/>
        <w:autoSpaceDE w:val="0"/>
        <w:autoSpaceDN w:val="0"/>
        <w:adjustRightInd w:val="0"/>
        <w:jc w:val="both"/>
        <w:outlineLvl w:val="1"/>
        <w:rPr>
          <w:rFonts w:asciiTheme="minorHAnsi" w:eastAsiaTheme="minorEastAsia" w:hAnsiTheme="minorHAnsi"/>
          <w:sz w:val="22"/>
          <w:szCs w:val="22"/>
        </w:rPr>
      </w:pPr>
    </w:p>
    <w:p w:rsidR="001C2A5B" w:rsidRPr="001C2A5B" w:rsidRDefault="001C2A5B" w:rsidP="001C2A5B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4"/>
          <w:szCs w:val="24"/>
        </w:rPr>
      </w:pPr>
      <w:r w:rsidRPr="001C2A5B">
        <w:rPr>
          <w:rFonts w:eastAsiaTheme="minorEastAsia"/>
          <w:sz w:val="24"/>
          <w:szCs w:val="24"/>
        </w:rPr>
        <w:t>Приложение № 1 к подпрограмме «</w:t>
      </w:r>
      <w:r w:rsidRPr="001C2A5B">
        <w:rPr>
          <w:rFonts w:eastAsiaTheme="minorEastAsia" w:cstheme="minorBidi"/>
          <w:sz w:val="24"/>
          <w:szCs w:val="24"/>
        </w:rPr>
        <w:t>Управление развитием отрасли физической культуры и спорта</w:t>
      </w:r>
      <w:r w:rsidRPr="001C2A5B">
        <w:rPr>
          <w:rFonts w:eastAsiaTheme="minorEastAsia"/>
          <w:sz w:val="24"/>
          <w:szCs w:val="24"/>
        </w:rPr>
        <w:t>»,</w:t>
      </w:r>
      <w:r w:rsidRPr="001C2A5B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Pr="001C2A5B">
        <w:rPr>
          <w:rFonts w:eastAsiaTheme="minorEastAsia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1C2A5B" w:rsidRPr="001C2A5B" w:rsidRDefault="001C2A5B" w:rsidP="001C2A5B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4"/>
          <w:szCs w:val="24"/>
        </w:rPr>
      </w:pPr>
      <w:r w:rsidRPr="001C2A5B">
        <w:rPr>
          <w:rFonts w:eastAsiaTheme="minorEastAsia"/>
          <w:sz w:val="24"/>
          <w:szCs w:val="24"/>
        </w:rPr>
        <w:t>от 04.10.2013 № 239</w:t>
      </w:r>
    </w:p>
    <w:p w:rsidR="001C2A5B" w:rsidRPr="001C2A5B" w:rsidRDefault="001C2A5B" w:rsidP="001C2A5B">
      <w:pPr>
        <w:widowControl w:val="0"/>
        <w:autoSpaceDE w:val="0"/>
        <w:autoSpaceDN w:val="0"/>
        <w:adjustRightInd w:val="0"/>
        <w:ind w:left="5670"/>
        <w:outlineLvl w:val="2"/>
        <w:rPr>
          <w:rFonts w:eastAsiaTheme="minorEastAsia"/>
          <w:sz w:val="24"/>
          <w:szCs w:val="24"/>
        </w:rPr>
      </w:pPr>
    </w:p>
    <w:p w:rsidR="001C2A5B" w:rsidRPr="001C2A5B" w:rsidRDefault="001C2A5B" w:rsidP="001C2A5B">
      <w:pPr>
        <w:widowControl w:val="0"/>
        <w:autoSpaceDE w:val="0"/>
        <w:autoSpaceDN w:val="0"/>
        <w:adjustRightInd w:val="0"/>
        <w:ind w:left="5387"/>
        <w:outlineLvl w:val="2"/>
        <w:rPr>
          <w:rFonts w:eastAsiaTheme="minorEastAsia"/>
          <w:sz w:val="24"/>
          <w:szCs w:val="24"/>
        </w:rPr>
      </w:pPr>
    </w:p>
    <w:p w:rsidR="001C2A5B" w:rsidRPr="001C2A5B" w:rsidRDefault="001C2A5B" w:rsidP="001C2A5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1C2A5B">
        <w:rPr>
          <w:rFonts w:eastAsiaTheme="minorEastAsia"/>
          <w:sz w:val="24"/>
          <w:szCs w:val="24"/>
        </w:rPr>
        <w:t>Перечень</w:t>
      </w:r>
    </w:p>
    <w:p w:rsidR="001C2A5B" w:rsidRPr="001C2A5B" w:rsidRDefault="001C2A5B" w:rsidP="001C2A5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  <w:r w:rsidRPr="001C2A5B">
        <w:rPr>
          <w:rFonts w:eastAsiaTheme="minorEastAsia"/>
          <w:sz w:val="24"/>
          <w:szCs w:val="24"/>
        </w:rPr>
        <w:t>и значения показателей результативности подпрограммы</w:t>
      </w:r>
    </w:p>
    <w:p w:rsidR="001C2A5B" w:rsidRPr="001C2A5B" w:rsidRDefault="001C2A5B" w:rsidP="001C2A5B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4"/>
        <w:gridCol w:w="3175"/>
        <w:gridCol w:w="1247"/>
        <w:gridCol w:w="1645"/>
        <w:gridCol w:w="709"/>
        <w:gridCol w:w="708"/>
        <w:gridCol w:w="709"/>
        <w:gridCol w:w="709"/>
      </w:tblGrid>
      <w:tr w:rsidR="001C2A5B" w:rsidRPr="001C2A5B" w:rsidTr="001C2A5B">
        <w:trPr>
          <w:tblHeader/>
          <w:jc w:val="center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 xml:space="preserve">№ </w:t>
            </w:r>
            <w:proofErr w:type="gramStart"/>
            <w:r w:rsidRPr="001C2A5B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1C2A5B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Годы реализации подпрограммы</w:t>
            </w:r>
          </w:p>
        </w:tc>
      </w:tr>
      <w:tr w:rsidR="001C2A5B" w:rsidRPr="001C2A5B" w:rsidTr="001C2A5B">
        <w:trPr>
          <w:trHeight w:val="335"/>
          <w:tblHeader/>
          <w:jc w:val="center"/>
        </w:trPr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 xml:space="preserve">2018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 xml:space="preserve">2019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 xml:space="preserve">2020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 xml:space="preserve">2021 </w:t>
            </w:r>
          </w:p>
        </w:tc>
      </w:tr>
      <w:tr w:rsidR="001C2A5B" w:rsidRPr="001C2A5B" w:rsidTr="001C2A5B">
        <w:trPr>
          <w:trHeight w:val="335"/>
          <w:tblHeader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8</w:t>
            </w:r>
          </w:p>
        </w:tc>
      </w:tr>
      <w:tr w:rsidR="001C2A5B" w:rsidRPr="001C2A5B" w:rsidTr="001C2A5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1C2A5B" w:rsidRPr="001C2A5B" w:rsidTr="001C2A5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Задача 1.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1C2A5B" w:rsidRPr="001C2A5B" w:rsidTr="001C2A5B">
        <w:trPr>
          <w:tblHeader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1.1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</w:tr>
      <w:tr w:rsidR="001C2A5B" w:rsidRPr="001C2A5B" w:rsidTr="001C2A5B">
        <w:trPr>
          <w:tblHeader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1.2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</w:tr>
      <w:tr w:rsidR="001C2A5B" w:rsidRPr="001C2A5B" w:rsidTr="001C2A5B">
        <w:trPr>
          <w:tblHeader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1.3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</w:tr>
      <w:tr w:rsidR="001C2A5B" w:rsidRPr="001C2A5B" w:rsidTr="001C2A5B">
        <w:trPr>
          <w:tblHeader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1.4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</w:tr>
      <w:tr w:rsidR="001C2A5B" w:rsidRPr="001C2A5B" w:rsidTr="001C2A5B">
        <w:trPr>
          <w:tblHeader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1.5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</w:tr>
      <w:tr w:rsidR="001C2A5B" w:rsidRPr="001C2A5B" w:rsidTr="001C2A5B">
        <w:trPr>
          <w:tblHeader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1.6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</w:tr>
      <w:tr w:rsidR="001C2A5B" w:rsidRPr="001C2A5B" w:rsidTr="001C2A5B">
        <w:trPr>
          <w:tblHeader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1.7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2A5B" w:rsidRPr="001C2A5B" w:rsidRDefault="001C2A5B" w:rsidP="001C2A5B">
            <w:pPr>
              <w:spacing w:after="200" w:line="276" w:lineRule="auto"/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1C2A5B">
              <w:rPr>
                <w:rFonts w:eastAsiaTheme="minorEastAsia"/>
                <w:sz w:val="22"/>
                <w:szCs w:val="22"/>
              </w:rPr>
              <w:t>5</w:t>
            </w:r>
          </w:p>
        </w:tc>
      </w:tr>
    </w:tbl>
    <w:p w:rsidR="001C2A5B" w:rsidRPr="001C2A5B" w:rsidRDefault="001C2A5B" w:rsidP="001C2A5B">
      <w:pPr>
        <w:ind w:left="284" w:right="332"/>
        <w:rPr>
          <w:rFonts w:eastAsiaTheme="minorEastAsia"/>
          <w:sz w:val="24"/>
          <w:szCs w:val="24"/>
        </w:rPr>
      </w:pPr>
    </w:p>
    <w:p w:rsidR="001C2A5B" w:rsidRDefault="001C2A5B" w:rsidP="001C2A5B">
      <w:pPr>
        <w:ind w:left="284" w:right="332"/>
        <w:rPr>
          <w:rFonts w:eastAsiaTheme="minorEastAsia"/>
          <w:sz w:val="24"/>
          <w:szCs w:val="24"/>
        </w:rPr>
        <w:sectPr w:rsidR="001C2A5B" w:rsidSect="0049255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165" w:type="dxa"/>
        <w:jc w:val="center"/>
        <w:tblInd w:w="93" w:type="dxa"/>
        <w:tblLayout w:type="fixed"/>
        <w:tblLook w:val="04A0"/>
      </w:tblPr>
      <w:tblGrid>
        <w:gridCol w:w="680"/>
        <w:gridCol w:w="1946"/>
        <w:gridCol w:w="1500"/>
        <w:gridCol w:w="851"/>
        <w:gridCol w:w="741"/>
        <w:gridCol w:w="1606"/>
        <w:gridCol w:w="753"/>
        <w:gridCol w:w="1134"/>
        <w:gridCol w:w="1134"/>
        <w:gridCol w:w="1134"/>
        <w:gridCol w:w="1276"/>
        <w:gridCol w:w="2410"/>
      </w:tblGrid>
      <w:tr w:rsidR="001C2A5B" w:rsidRPr="001C2A5B" w:rsidTr="001C2A5B">
        <w:trPr>
          <w:trHeight w:val="405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Default="001C2A5B" w:rsidP="001C2A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1C2A5B" w:rsidRPr="001C2A5B" w:rsidRDefault="001C2A5B" w:rsidP="001C2A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1C2A5B">
              <w:rPr>
                <w:color w:val="000000"/>
                <w:sz w:val="24"/>
                <w:szCs w:val="24"/>
              </w:rPr>
              <w:br/>
              <w:t>от 04.10.2013  № 239</w:t>
            </w:r>
          </w:p>
        </w:tc>
      </w:tr>
      <w:tr w:rsidR="001C2A5B" w:rsidRPr="001C2A5B" w:rsidTr="001C2A5B">
        <w:trPr>
          <w:trHeight w:val="192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</w:tr>
      <w:tr w:rsidR="001C2A5B" w:rsidRPr="001C2A5B" w:rsidTr="001C2A5B">
        <w:trPr>
          <w:trHeight w:val="465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</w:tr>
      <w:tr w:rsidR="001C2A5B" w:rsidRPr="001C2A5B" w:rsidTr="001C2A5B">
        <w:trPr>
          <w:trHeight w:val="405"/>
          <w:jc w:val="center"/>
        </w:trPr>
        <w:tc>
          <w:tcPr>
            <w:tcW w:w="151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1C2A5B" w:rsidRPr="001C2A5B" w:rsidTr="001C2A5B">
        <w:trPr>
          <w:trHeight w:val="300"/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</w:tr>
      <w:tr w:rsidR="001C2A5B" w:rsidRPr="001C2A5B" w:rsidTr="001C2A5B">
        <w:trPr>
          <w:trHeight w:val="765"/>
          <w:jc w:val="center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1C2A5B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1C2A5B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1C2A5B" w:rsidRPr="001C2A5B" w:rsidTr="001C2A5B">
        <w:trPr>
          <w:trHeight w:val="1530"/>
          <w:jc w:val="center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C2A5B">
              <w:rPr>
                <w:color w:val="000000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2019-2021 годы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</w:p>
        </w:tc>
      </w:tr>
      <w:tr w:rsidR="001C2A5B" w:rsidRPr="001C2A5B" w:rsidTr="001C2A5B">
        <w:trPr>
          <w:trHeight w:val="174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5B" w:rsidRPr="001C2A5B" w:rsidRDefault="001C2A5B" w:rsidP="001C2A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 xml:space="preserve">Подпрограмма № 4 «Управление развитием отрасли физической культуры и спорта» 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5B" w:rsidRPr="001C2A5B" w:rsidRDefault="001C2A5B" w:rsidP="001C2A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1C2A5B">
              <w:rPr>
                <w:b/>
                <w:bCs/>
                <w:color w:val="000000"/>
                <w:sz w:val="24"/>
                <w:szCs w:val="24"/>
              </w:rPr>
              <w:t>СиМП</w:t>
            </w:r>
            <w:proofErr w:type="spellEnd"/>
            <w:r w:rsidRPr="001C2A5B">
              <w:rPr>
                <w:b/>
                <w:bCs/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2A5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2A5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2A5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1C2A5B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C2A5B" w:rsidRPr="001C2A5B" w:rsidTr="001C2A5B">
        <w:trPr>
          <w:trHeight w:val="96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5B" w:rsidRPr="001C2A5B" w:rsidRDefault="001C2A5B" w:rsidP="001C2A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5B" w:rsidRPr="001C2A5B" w:rsidRDefault="001C2A5B" w:rsidP="001C2A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 xml:space="preserve">2 541,80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 xml:space="preserve">2 541,80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 xml:space="preserve">2 541,80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 xml:space="preserve">7 625,40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C2A5B" w:rsidRPr="001C2A5B" w:rsidTr="001C2A5B">
        <w:trPr>
          <w:trHeight w:val="645"/>
          <w:jc w:val="center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5B" w:rsidRPr="001C2A5B" w:rsidRDefault="001C2A5B" w:rsidP="001C2A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1C2A5B" w:rsidRPr="001C2A5B" w:rsidTr="001C2A5B">
        <w:trPr>
          <w:trHeight w:val="780"/>
          <w:jc w:val="center"/>
        </w:trPr>
        <w:tc>
          <w:tcPr>
            <w:tcW w:w="1516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5B" w:rsidRPr="001C2A5B" w:rsidRDefault="001C2A5B" w:rsidP="001C2A5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1C2A5B">
              <w:rPr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1C2A5B" w:rsidRPr="001C2A5B" w:rsidTr="001C2A5B">
        <w:trPr>
          <w:trHeight w:val="1980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1C2A5B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1C2A5B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121, 122, 244, 852, 129, 853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2 041,80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2 041,80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2 041,80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6 125,40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Повышение эффективности управления муниципальными финансами,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1C2A5B">
              <w:rPr>
                <w:color w:val="000000"/>
                <w:sz w:val="24"/>
                <w:szCs w:val="24"/>
              </w:rPr>
              <w:t>совершенствование системы оплаты туда до 5 баллов.</w:t>
            </w:r>
          </w:p>
        </w:tc>
      </w:tr>
      <w:tr w:rsidR="001C2A5B" w:rsidRPr="001C2A5B" w:rsidTr="001C2A5B">
        <w:trPr>
          <w:trHeight w:val="133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Муниципальный конкурс </w:t>
            </w:r>
            <w:proofErr w:type="spellStart"/>
            <w:r w:rsidRPr="001C2A5B">
              <w:rPr>
                <w:color w:val="000000"/>
                <w:sz w:val="24"/>
                <w:szCs w:val="24"/>
              </w:rPr>
              <w:t>грантовых</w:t>
            </w:r>
            <w:proofErr w:type="spellEnd"/>
            <w:r w:rsidRPr="001C2A5B">
              <w:rPr>
                <w:color w:val="000000"/>
                <w:sz w:val="24"/>
                <w:szCs w:val="24"/>
              </w:rPr>
              <w:t xml:space="preserve"> программ в рамках подпрограммы "Управление развитием отрасли физической </w:t>
            </w:r>
            <w:r w:rsidRPr="001C2A5B">
              <w:rPr>
                <w:color w:val="000000"/>
                <w:sz w:val="24"/>
                <w:szCs w:val="24"/>
              </w:rPr>
              <w:lastRenderedPageBreak/>
              <w:t>культуры и спорта"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lastRenderedPageBreak/>
              <w:t xml:space="preserve">отдел </w:t>
            </w:r>
            <w:proofErr w:type="spellStart"/>
            <w:r w:rsidRPr="001C2A5B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1C2A5B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0640085540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810, 630, 350, 634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500,00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1 500,00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Конкурс </w:t>
            </w:r>
            <w:proofErr w:type="spellStart"/>
            <w:r w:rsidRPr="001C2A5B">
              <w:rPr>
                <w:color w:val="000000"/>
                <w:sz w:val="24"/>
                <w:szCs w:val="24"/>
              </w:rPr>
              <w:t>грантовых</w:t>
            </w:r>
            <w:proofErr w:type="spellEnd"/>
            <w:r w:rsidRPr="001C2A5B">
              <w:rPr>
                <w:color w:val="000000"/>
                <w:sz w:val="24"/>
                <w:szCs w:val="24"/>
              </w:rPr>
              <w:t xml:space="preserve"> программ</w:t>
            </w:r>
          </w:p>
        </w:tc>
      </w:tr>
      <w:tr w:rsidR="001C2A5B" w:rsidRPr="001C2A5B" w:rsidTr="001C2A5B">
        <w:trPr>
          <w:trHeight w:val="1935"/>
          <w:jc w:val="center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Средства на повышение </w:t>
            </w:r>
            <w:proofErr w:type="gramStart"/>
            <w:r w:rsidRPr="001C2A5B">
              <w:rPr>
                <w:color w:val="000000"/>
                <w:sz w:val="24"/>
                <w:szCs w:val="24"/>
              </w:rPr>
              <w:t>размеров оплаты труда работников бюджетной сферы Красноярского края</w:t>
            </w:r>
            <w:proofErr w:type="gramEnd"/>
            <w:r w:rsidRPr="001C2A5B">
              <w:rPr>
                <w:color w:val="000000"/>
                <w:sz w:val="24"/>
                <w:szCs w:val="24"/>
              </w:rPr>
              <w:t xml:space="preserve"> с 1 января 2018 года на 4 процента в рамках подпрограммы "Управление развитием отрасли физической культуры и спорта"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отдел </w:t>
            </w:r>
            <w:proofErr w:type="spellStart"/>
            <w:r w:rsidRPr="001C2A5B">
              <w:rPr>
                <w:color w:val="000000"/>
                <w:sz w:val="24"/>
                <w:szCs w:val="24"/>
              </w:rPr>
              <w:t>СиМП</w:t>
            </w:r>
            <w:proofErr w:type="spellEnd"/>
            <w:r w:rsidRPr="001C2A5B">
              <w:rPr>
                <w:color w:val="000000"/>
                <w:sz w:val="24"/>
                <w:szCs w:val="24"/>
              </w:rPr>
              <w:t xml:space="preserve">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07 07 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064001047М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121,129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A5B" w:rsidRPr="001C2A5B" w:rsidRDefault="001C2A5B" w:rsidP="001C2A5B">
            <w:pPr>
              <w:jc w:val="center"/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 xml:space="preserve">0,00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A5B" w:rsidRPr="001C2A5B" w:rsidRDefault="001C2A5B" w:rsidP="001C2A5B">
            <w:pPr>
              <w:rPr>
                <w:color w:val="000000"/>
                <w:sz w:val="24"/>
                <w:szCs w:val="24"/>
              </w:rPr>
            </w:pPr>
            <w:r w:rsidRPr="001C2A5B">
              <w:rPr>
                <w:color w:val="000000"/>
                <w:sz w:val="24"/>
                <w:szCs w:val="24"/>
              </w:rPr>
              <w:t> </w:t>
            </w:r>
          </w:p>
        </w:tc>
      </w:tr>
    </w:tbl>
    <w:p w:rsidR="001C2A5B" w:rsidRPr="001C2A5B" w:rsidRDefault="001C2A5B" w:rsidP="001C2A5B">
      <w:pPr>
        <w:ind w:left="284" w:right="332"/>
        <w:rPr>
          <w:rFonts w:eastAsiaTheme="minorEastAsia"/>
          <w:sz w:val="24"/>
          <w:szCs w:val="24"/>
        </w:rPr>
      </w:pPr>
    </w:p>
    <w:p w:rsidR="001C2A5B" w:rsidRPr="001C2A5B" w:rsidRDefault="001C2A5B" w:rsidP="001C2A5B">
      <w:pPr>
        <w:ind w:left="284" w:right="332"/>
        <w:rPr>
          <w:rFonts w:eastAsiaTheme="minorEastAsia"/>
          <w:sz w:val="24"/>
          <w:szCs w:val="24"/>
        </w:rPr>
      </w:pPr>
    </w:p>
    <w:p w:rsidR="001C2A5B" w:rsidRPr="001C2A5B" w:rsidRDefault="001C2A5B" w:rsidP="001C2A5B">
      <w:pPr>
        <w:widowControl w:val="0"/>
        <w:autoSpaceDE w:val="0"/>
        <w:autoSpaceDN w:val="0"/>
        <w:adjustRightInd w:val="0"/>
        <w:jc w:val="center"/>
        <w:outlineLvl w:val="2"/>
        <w:rPr>
          <w:rFonts w:asciiTheme="minorHAnsi" w:eastAsiaTheme="minorEastAsia" w:hAnsiTheme="minorHAnsi"/>
          <w:sz w:val="22"/>
          <w:szCs w:val="22"/>
        </w:rPr>
      </w:pPr>
    </w:p>
    <w:p w:rsidR="00C958C0" w:rsidRDefault="00C958C0">
      <w:pPr>
        <w:rPr>
          <w:sz w:val="24"/>
          <w:szCs w:val="24"/>
        </w:rPr>
      </w:pPr>
    </w:p>
    <w:p w:rsidR="00CD09FE" w:rsidRDefault="00CD09FE">
      <w:pPr>
        <w:rPr>
          <w:sz w:val="24"/>
          <w:szCs w:val="24"/>
        </w:rPr>
      </w:pPr>
    </w:p>
    <w:p w:rsidR="00CD09FE" w:rsidRDefault="00CD09FE">
      <w:pPr>
        <w:rPr>
          <w:sz w:val="24"/>
          <w:szCs w:val="24"/>
        </w:rPr>
      </w:pPr>
    </w:p>
    <w:p w:rsidR="00CD09FE" w:rsidRDefault="00CD09FE">
      <w:pPr>
        <w:rPr>
          <w:sz w:val="24"/>
          <w:szCs w:val="24"/>
        </w:rPr>
        <w:sectPr w:rsidR="00CD09FE" w:rsidSect="00013EE5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CD09FE" w:rsidRPr="00CD09FE" w:rsidRDefault="00CD09FE" w:rsidP="00CD09FE">
      <w:pPr>
        <w:widowControl w:val="0"/>
        <w:autoSpaceDE w:val="0"/>
        <w:autoSpaceDN w:val="0"/>
        <w:adjustRightInd w:val="0"/>
        <w:ind w:left="5103"/>
        <w:outlineLvl w:val="1"/>
        <w:rPr>
          <w:rFonts w:eastAsiaTheme="minorEastAsia"/>
          <w:sz w:val="28"/>
          <w:szCs w:val="28"/>
        </w:rPr>
      </w:pPr>
      <w:r w:rsidRPr="00CD09FE">
        <w:rPr>
          <w:rFonts w:eastAsiaTheme="minorEastAsia"/>
          <w:sz w:val="28"/>
          <w:szCs w:val="28"/>
        </w:rPr>
        <w:lastRenderedPageBreak/>
        <w:t>Приложение № 9 к муниципальной программе «Развитие физической</w:t>
      </w:r>
    </w:p>
    <w:p w:rsidR="00CD09FE" w:rsidRPr="00CD09FE" w:rsidRDefault="00CD09FE" w:rsidP="00CD09FE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8"/>
          <w:szCs w:val="28"/>
        </w:rPr>
      </w:pPr>
      <w:r w:rsidRPr="00CD09FE">
        <w:rPr>
          <w:rFonts w:eastAsiaTheme="minorEastAsia"/>
          <w:sz w:val="28"/>
          <w:szCs w:val="28"/>
        </w:rPr>
        <w:t xml:space="preserve">культуры и спорта в городе Шарыпово», утвержденной </w:t>
      </w:r>
    </w:p>
    <w:p w:rsidR="00CD09FE" w:rsidRPr="00CD09FE" w:rsidRDefault="00CD09FE" w:rsidP="00CD09FE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8"/>
          <w:szCs w:val="28"/>
        </w:rPr>
      </w:pPr>
      <w:r w:rsidRPr="00CD09FE">
        <w:rPr>
          <w:rFonts w:eastAsiaTheme="minorEastAsia"/>
          <w:sz w:val="28"/>
          <w:szCs w:val="28"/>
        </w:rPr>
        <w:t xml:space="preserve">постановлением Администрации города Шарыпово </w:t>
      </w:r>
    </w:p>
    <w:p w:rsidR="00CD09FE" w:rsidRPr="00CD09FE" w:rsidRDefault="00CD09FE" w:rsidP="00CD09FE">
      <w:pPr>
        <w:widowControl w:val="0"/>
        <w:autoSpaceDE w:val="0"/>
        <w:autoSpaceDN w:val="0"/>
        <w:adjustRightInd w:val="0"/>
        <w:ind w:left="5103"/>
        <w:rPr>
          <w:rFonts w:eastAsiaTheme="minorEastAsia"/>
          <w:sz w:val="28"/>
          <w:szCs w:val="28"/>
        </w:rPr>
      </w:pPr>
      <w:r w:rsidRPr="00CD09FE">
        <w:rPr>
          <w:rFonts w:eastAsiaTheme="minorEastAsia"/>
          <w:sz w:val="28"/>
          <w:szCs w:val="28"/>
        </w:rPr>
        <w:t>от 04.10.2013 № 239</w:t>
      </w:r>
    </w:p>
    <w:p w:rsidR="00CD09FE" w:rsidRPr="00CD09FE" w:rsidRDefault="00CD09FE" w:rsidP="00CD09F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  <w:sz w:val="28"/>
          <w:szCs w:val="28"/>
        </w:rPr>
      </w:pPr>
    </w:p>
    <w:p w:rsidR="00CD09FE" w:rsidRPr="00CD09FE" w:rsidRDefault="00CD09FE" w:rsidP="00CD09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D09FE">
        <w:rPr>
          <w:rFonts w:eastAsia="Calibri"/>
          <w:sz w:val="28"/>
          <w:szCs w:val="28"/>
        </w:rPr>
        <w:t xml:space="preserve"> Информация</w:t>
      </w:r>
    </w:p>
    <w:p w:rsidR="00CD09FE" w:rsidRPr="00CD09FE" w:rsidRDefault="00CD09FE" w:rsidP="00CD09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CD09FE">
        <w:rPr>
          <w:rFonts w:eastAsia="Calibri"/>
          <w:sz w:val="28"/>
          <w:szCs w:val="28"/>
        </w:rPr>
        <w:t>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</w:t>
      </w:r>
    </w:p>
    <w:p w:rsidR="00CD09FE" w:rsidRPr="00CD09FE" w:rsidRDefault="00CD09FE" w:rsidP="00CD09F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0"/>
        <w:gridCol w:w="1990"/>
        <w:gridCol w:w="3544"/>
        <w:gridCol w:w="1842"/>
        <w:gridCol w:w="1701"/>
      </w:tblGrid>
      <w:tr w:rsidR="00CD09FE" w:rsidRPr="00CD09FE" w:rsidTr="00CD09FE">
        <w:trPr>
          <w:trHeight w:val="1735"/>
          <w:jc w:val="center"/>
        </w:trPr>
        <w:tc>
          <w:tcPr>
            <w:tcW w:w="670" w:type="dxa"/>
            <w:vAlign w:val="center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 xml:space="preserve">N </w:t>
            </w:r>
            <w:proofErr w:type="gramStart"/>
            <w:r w:rsidRPr="00CD09FE">
              <w:rPr>
                <w:rFonts w:eastAsia="Calibri"/>
                <w:sz w:val="24"/>
                <w:szCs w:val="24"/>
              </w:rPr>
              <w:t>п</w:t>
            </w:r>
            <w:proofErr w:type="gramEnd"/>
            <w:r w:rsidRPr="00CD09FE">
              <w:rPr>
                <w:rFonts w:eastAsia="Calibri"/>
                <w:sz w:val="24"/>
                <w:szCs w:val="24"/>
              </w:rPr>
              <w:t>/п</w:t>
            </w:r>
          </w:p>
        </w:tc>
        <w:tc>
          <w:tcPr>
            <w:tcW w:w="1990" w:type="dxa"/>
            <w:vAlign w:val="center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Форма нормативного правового акта</w:t>
            </w:r>
          </w:p>
        </w:tc>
        <w:tc>
          <w:tcPr>
            <w:tcW w:w="3544" w:type="dxa"/>
            <w:vAlign w:val="center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842" w:type="dxa"/>
            <w:vAlign w:val="center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Ожидаемый срок принятия нормативного правового акта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Цель муниципальной программы: 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CD09FE" w:rsidRPr="00CD09FE" w:rsidTr="00CD09FE">
        <w:trPr>
          <w:trHeight w:val="967"/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CD09FE" w:rsidRPr="00CD09FE" w:rsidRDefault="00CD09FE" w:rsidP="00CD09FE">
            <w:pPr>
              <w:ind w:left="34" w:right="140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>Задачи муниципальной программы: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>Обеспечение развития массовой физической культуры на территории муниципального образования города Шарыпово;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>Обеспечение условий для занятий физической культуры и спорта в рамках реализации программы спортивной подготовки на территории муниципального образования города Шарыпово;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>Создание условий для развития массовых видов спорта и системы подготовки спортивного резерва;</w:t>
            </w:r>
          </w:p>
          <w:p w:rsidR="00CD09FE" w:rsidRPr="00CD09FE" w:rsidRDefault="00CD09FE" w:rsidP="00CD09FE">
            <w:pPr>
              <w:ind w:right="140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Подпрограмма 1 </w:t>
            </w:r>
            <w:r w:rsidRPr="00CD09FE">
              <w:rPr>
                <w:rFonts w:eastAsiaTheme="minorEastAsia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</w:tr>
      <w:tr w:rsidR="00CD09FE" w:rsidRPr="00CD09FE" w:rsidTr="00CD09FE">
        <w:trPr>
          <w:trHeight w:val="924"/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CD09FE" w:rsidRPr="00CD09FE" w:rsidRDefault="00CD09FE" w:rsidP="00CD09FE">
            <w:pPr>
              <w:ind w:left="34" w:right="140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>Задачи подпрограммы: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>Развитие сети спортивных клубов по месту жительства граждан;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>Развитие материально-технической базы путем ремонта, строительства и ввода в эксплуатацию новых спортивных объектов;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>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CD09FE" w:rsidRPr="00CD09FE" w:rsidRDefault="00CD09FE" w:rsidP="00CD09FE">
            <w:pPr>
              <w:rPr>
                <w:rFonts w:eastAsiaTheme="minorEastAsia"/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 xml:space="preserve">Об утверждении значения базовых нормативов затрат и </w:t>
            </w:r>
            <w:r w:rsidRPr="00CD09FE">
              <w:rPr>
                <w:rFonts w:eastAsiaTheme="minorEastAsia"/>
                <w:sz w:val="24"/>
                <w:szCs w:val="24"/>
              </w:rPr>
              <w:lastRenderedPageBreak/>
              <w:t xml:space="preserve">натуральных норм для оказания муниципальных услуг в сфере физической культуры и спорта </w:t>
            </w:r>
          </w:p>
          <w:p w:rsidR="00CD09FE" w:rsidRPr="00CD09FE" w:rsidRDefault="00CD09FE" w:rsidP="00CD09FE">
            <w:pPr>
              <w:jc w:val="both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на 2019 год и плановый </w:t>
            </w:r>
          </w:p>
          <w:p w:rsidR="00CD09FE" w:rsidRPr="00CD09FE" w:rsidRDefault="00CD09FE" w:rsidP="00CD09FE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CD09FE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lastRenderedPageBreak/>
              <w:t>Попова М.А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D09FE">
              <w:rPr>
                <w:rFonts w:eastAsia="Calibri"/>
                <w:sz w:val="24"/>
                <w:szCs w:val="24"/>
              </w:rPr>
              <w:lastRenderedPageBreak/>
              <w:t>Тасенко</w:t>
            </w:r>
            <w:proofErr w:type="spellEnd"/>
            <w:r w:rsidRPr="00CD09FE">
              <w:rPr>
                <w:rFonts w:eastAsia="Calibri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lastRenderedPageBreak/>
              <w:t xml:space="preserve">Январь 2019 </w:t>
            </w:r>
            <w:r w:rsidRPr="00CD09FE">
              <w:rPr>
                <w:rFonts w:eastAsia="Calibri"/>
                <w:sz w:val="24"/>
                <w:szCs w:val="24"/>
              </w:rPr>
              <w:lastRenderedPageBreak/>
              <w:t>года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CD09FE" w:rsidRPr="00CD09FE" w:rsidRDefault="00CD09FE" w:rsidP="00CD09FE">
            <w:pPr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Об утверждении стоимости </w:t>
            </w:r>
          </w:p>
          <w:p w:rsidR="00CD09FE" w:rsidRPr="00CD09FE" w:rsidRDefault="00CD09FE" w:rsidP="00CD09FE">
            <w:pPr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2019 год и плановый </w:t>
            </w:r>
          </w:p>
          <w:p w:rsidR="00CD09FE" w:rsidRPr="00CD09FE" w:rsidRDefault="00CD09FE" w:rsidP="00CD09FE">
            <w:pPr>
              <w:jc w:val="both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Попова М.А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D09FE">
              <w:rPr>
                <w:rFonts w:eastAsia="Calibri"/>
                <w:sz w:val="24"/>
                <w:szCs w:val="24"/>
              </w:rPr>
              <w:t>Тасенко</w:t>
            </w:r>
            <w:proofErr w:type="spellEnd"/>
            <w:r w:rsidRPr="00CD09FE">
              <w:rPr>
                <w:rFonts w:eastAsia="Calibri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CD09FE" w:rsidRPr="00CD09FE" w:rsidRDefault="00CD09FE" w:rsidP="00CD09FE">
            <w:pPr>
              <w:spacing w:after="200" w:line="276" w:lineRule="auto"/>
              <w:rPr>
                <w:rFonts w:ascii="Calibri" w:hAnsi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CD09FE" w:rsidRPr="00CD09FE" w:rsidRDefault="00CD09FE" w:rsidP="00CD09FE">
            <w:pPr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Об утверждении </w:t>
            </w:r>
          </w:p>
          <w:p w:rsidR="00CD09FE" w:rsidRPr="00CD09FE" w:rsidRDefault="00CD09FE" w:rsidP="00CD09FE">
            <w:pPr>
              <w:jc w:val="both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CD09FE" w:rsidRPr="00CD09FE" w:rsidRDefault="00CD09FE" w:rsidP="00CD09FE">
            <w:pPr>
              <w:jc w:val="both"/>
              <w:rPr>
                <w:rFonts w:eastAsia="Calibri"/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Попова М.А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D09FE">
              <w:rPr>
                <w:rFonts w:eastAsia="Calibri"/>
                <w:sz w:val="24"/>
                <w:szCs w:val="24"/>
              </w:rPr>
              <w:t>Тасенко</w:t>
            </w:r>
            <w:proofErr w:type="spellEnd"/>
            <w:r w:rsidRPr="00CD09FE">
              <w:rPr>
                <w:rFonts w:eastAsia="Calibri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CD09FE" w:rsidRPr="00CD09FE" w:rsidRDefault="00CD09FE" w:rsidP="00CD09FE">
            <w:pPr>
              <w:spacing w:after="200" w:line="276" w:lineRule="auto"/>
              <w:rPr>
                <w:rFonts w:ascii="Calibri" w:hAnsi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CD09FE" w:rsidRPr="00CD09FE" w:rsidRDefault="00CD09FE" w:rsidP="00CD09FE">
            <w:pPr>
              <w:jc w:val="both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Об утверждении плана </w:t>
            </w:r>
          </w:p>
          <w:p w:rsidR="00CD09FE" w:rsidRPr="00CD09FE" w:rsidRDefault="00CD09FE" w:rsidP="00CD09FE">
            <w:pPr>
              <w:jc w:val="both"/>
              <w:rPr>
                <w:rFonts w:eastAsia="Calibri"/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Попова М.А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D09FE">
              <w:rPr>
                <w:rFonts w:eastAsia="Calibri"/>
                <w:sz w:val="24"/>
                <w:szCs w:val="24"/>
              </w:rPr>
              <w:t>Тасенко</w:t>
            </w:r>
            <w:proofErr w:type="spellEnd"/>
            <w:r w:rsidRPr="00CD09FE">
              <w:rPr>
                <w:rFonts w:eastAsia="Calibri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Подпрограмма 2 </w:t>
            </w:r>
            <w:r w:rsidRPr="00CD09FE">
              <w:rPr>
                <w:rFonts w:eastAsiaTheme="minorEastAsia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CD09FE" w:rsidRPr="00CD09FE" w:rsidRDefault="00CD09FE" w:rsidP="00CD09FE">
            <w:pPr>
              <w:ind w:left="34" w:right="140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>Задачи подпрограммы: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>Развитие кадровой политики подготовки спортивного резерва;</w:t>
            </w:r>
          </w:p>
          <w:p w:rsidR="00CD09FE" w:rsidRPr="00CD09FE" w:rsidRDefault="00CD09FE" w:rsidP="00CD09FE">
            <w:pPr>
              <w:ind w:right="140"/>
              <w:rPr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>Совершенствование системы мероприятий, направленных на развитие детско-юношеского спорта и на поиск и поддержку талантливых, одаренных детей.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CD09FE" w:rsidRPr="00CD09FE" w:rsidRDefault="00CD09FE" w:rsidP="00CD09FE">
            <w:pPr>
              <w:rPr>
                <w:rFonts w:eastAsiaTheme="minorEastAsia"/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CD09FE" w:rsidRPr="00CD09FE" w:rsidRDefault="00CD09FE" w:rsidP="00CD09FE">
            <w:pPr>
              <w:jc w:val="both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на 2019 год и плановый </w:t>
            </w:r>
          </w:p>
          <w:p w:rsidR="00CD09FE" w:rsidRPr="00CD09FE" w:rsidRDefault="00CD09FE" w:rsidP="00CD09FE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CD09FE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Попова М.А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D09FE">
              <w:rPr>
                <w:rFonts w:eastAsia="Calibri"/>
                <w:sz w:val="24"/>
                <w:szCs w:val="24"/>
              </w:rPr>
              <w:t>Тасенко</w:t>
            </w:r>
            <w:proofErr w:type="spellEnd"/>
            <w:r w:rsidRPr="00CD09FE">
              <w:rPr>
                <w:rFonts w:eastAsia="Calibri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CD09FE" w:rsidRPr="00CD09FE" w:rsidRDefault="00CD09FE" w:rsidP="00CD09FE">
            <w:pPr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Об утверждении стоимости </w:t>
            </w:r>
          </w:p>
          <w:p w:rsidR="00CD09FE" w:rsidRPr="00CD09FE" w:rsidRDefault="00CD09FE" w:rsidP="00CD09FE">
            <w:pPr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2019 год и плановый </w:t>
            </w:r>
          </w:p>
          <w:p w:rsidR="00CD09FE" w:rsidRPr="00CD09FE" w:rsidRDefault="00CD09FE" w:rsidP="00CD09FE">
            <w:pPr>
              <w:jc w:val="both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Попова М.А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D09FE">
              <w:rPr>
                <w:rFonts w:eastAsia="Calibri"/>
                <w:sz w:val="24"/>
                <w:szCs w:val="24"/>
              </w:rPr>
              <w:t>Тасенко</w:t>
            </w:r>
            <w:proofErr w:type="spellEnd"/>
            <w:r w:rsidRPr="00CD09FE">
              <w:rPr>
                <w:rFonts w:eastAsia="Calibri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CD09FE" w:rsidRPr="00CD09FE" w:rsidRDefault="00CD09FE" w:rsidP="00CD09FE">
            <w:pPr>
              <w:spacing w:after="200" w:line="276" w:lineRule="auto"/>
              <w:rPr>
                <w:rFonts w:ascii="Calibri" w:hAnsi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CD09FE" w:rsidRPr="00CD09FE" w:rsidRDefault="00CD09FE" w:rsidP="00CD09FE">
            <w:pPr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Об утверждении </w:t>
            </w:r>
          </w:p>
          <w:p w:rsidR="00CD09FE" w:rsidRPr="00CD09FE" w:rsidRDefault="00CD09FE" w:rsidP="00CD09FE">
            <w:pPr>
              <w:jc w:val="both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CD09FE" w:rsidRPr="00CD09FE" w:rsidRDefault="00CD09FE" w:rsidP="00CD09FE">
            <w:pPr>
              <w:jc w:val="both"/>
              <w:rPr>
                <w:rFonts w:eastAsia="Calibri"/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Попова М.А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D09FE">
              <w:rPr>
                <w:rFonts w:eastAsia="Calibri"/>
                <w:sz w:val="24"/>
                <w:szCs w:val="24"/>
              </w:rPr>
              <w:t>Тасенко</w:t>
            </w:r>
            <w:proofErr w:type="spellEnd"/>
            <w:r w:rsidRPr="00CD09FE">
              <w:rPr>
                <w:rFonts w:eastAsia="Calibri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CD09FE" w:rsidRPr="00CD09FE" w:rsidRDefault="00CD09FE" w:rsidP="00CD09FE">
            <w:pPr>
              <w:spacing w:after="200" w:line="276" w:lineRule="auto"/>
              <w:rPr>
                <w:rFonts w:ascii="Calibri" w:hAnsi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CD09FE" w:rsidRPr="00CD09FE" w:rsidRDefault="00CD09FE" w:rsidP="00CD09FE">
            <w:pPr>
              <w:jc w:val="both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Об утверждении плана </w:t>
            </w:r>
          </w:p>
          <w:p w:rsidR="00CD09FE" w:rsidRPr="00CD09FE" w:rsidRDefault="00CD09FE" w:rsidP="00CD09FE">
            <w:pPr>
              <w:jc w:val="both"/>
              <w:rPr>
                <w:rFonts w:eastAsia="Calibri"/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Попова М.А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D09FE">
              <w:rPr>
                <w:rFonts w:eastAsia="Calibri"/>
                <w:sz w:val="24"/>
                <w:szCs w:val="24"/>
              </w:rPr>
              <w:t>Тасенко</w:t>
            </w:r>
            <w:proofErr w:type="spellEnd"/>
            <w:r w:rsidRPr="00CD09FE">
              <w:rPr>
                <w:rFonts w:eastAsia="Calibri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Подпрограмма 3 </w:t>
            </w:r>
            <w:r w:rsidRPr="00CD09FE">
              <w:rPr>
                <w:rFonts w:eastAsiaTheme="minorEastAsia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CD09FE" w:rsidRPr="00CD09FE" w:rsidRDefault="00CD09FE" w:rsidP="00CD09FE">
            <w:pPr>
              <w:ind w:left="34" w:right="140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>Задачи подпрограммы: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>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резерва;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 xml:space="preserve">Совершенствование системы мероприятий, направленных на развитие детско-юношеского спорта, поиск, поддержку талантливых и одаренных детей; 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/>
              <w:rPr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>Развитие кадровой политики подготовки спортивного резерва.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CD09FE" w:rsidRPr="00CD09FE" w:rsidRDefault="00CD09FE" w:rsidP="00CD09FE">
            <w:pPr>
              <w:rPr>
                <w:rFonts w:eastAsiaTheme="minorEastAsia"/>
                <w:sz w:val="24"/>
                <w:szCs w:val="24"/>
              </w:rPr>
            </w:pPr>
            <w:r w:rsidRPr="00CD09FE">
              <w:rPr>
                <w:rFonts w:eastAsiaTheme="minorEastAsia"/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CD09FE" w:rsidRPr="00CD09FE" w:rsidRDefault="00CD09FE" w:rsidP="00CD09FE">
            <w:pPr>
              <w:jc w:val="both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на 2019 год и плановый </w:t>
            </w:r>
          </w:p>
          <w:p w:rsidR="00CD09FE" w:rsidRPr="00CD09FE" w:rsidRDefault="00CD09FE" w:rsidP="00CD09FE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CD09FE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Попова М.А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D09FE">
              <w:rPr>
                <w:rFonts w:eastAsia="Calibri"/>
                <w:sz w:val="24"/>
                <w:szCs w:val="24"/>
              </w:rPr>
              <w:t>Тасенко</w:t>
            </w:r>
            <w:proofErr w:type="spellEnd"/>
            <w:r w:rsidRPr="00CD09FE">
              <w:rPr>
                <w:rFonts w:eastAsia="Calibri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CD09FE" w:rsidRPr="00CD09FE" w:rsidRDefault="00CD09FE" w:rsidP="00CD09FE">
            <w:pPr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Об утверждении стоимости </w:t>
            </w:r>
          </w:p>
          <w:p w:rsidR="00CD09FE" w:rsidRPr="00CD09FE" w:rsidRDefault="00CD09FE" w:rsidP="00CD09FE">
            <w:pPr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>единицы работы, объема финансового обеспечения выполнения муниципального</w:t>
            </w:r>
          </w:p>
          <w:p w:rsidR="00CD09FE" w:rsidRPr="00CD09FE" w:rsidRDefault="00CD09FE" w:rsidP="00CD09FE">
            <w:pPr>
              <w:jc w:val="both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задания на 2019 год и плановый </w:t>
            </w:r>
          </w:p>
          <w:p w:rsidR="00CD09FE" w:rsidRPr="00CD09FE" w:rsidRDefault="00CD09FE" w:rsidP="00CD09FE">
            <w:pPr>
              <w:jc w:val="both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Попова М.А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D09FE">
              <w:rPr>
                <w:rFonts w:eastAsia="Calibri"/>
                <w:sz w:val="24"/>
                <w:szCs w:val="24"/>
              </w:rPr>
              <w:t>Тасенко</w:t>
            </w:r>
            <w:proofErr w:type="spellEnd"/>
            <w:r w:rsidRPr="00CD09FE">
              <w:rPr>
                <w:rFonts w:eastAsia="Calibri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CD09FE" w:rsidRPr="00CD09FE" w:rsidRDefault="00CD09FE" w:rsidP="00CD09FE">
            <w:pPr>
              <w:spacing w:after="200" w:line="276" w:lineRule="auto"/>
              <w:rPr>
                <w:rFonts w:ascii="Calibri" w:hAnsi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CD09FE" w:rsidRPr="00CD09FE" w:rsidRDefault="00CD09FE" w:rsidP="00CD09FE">
            <w:pPr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Об утверждении </w:t>
            </w:r>
          </w:p>
          <w:p w:rsidR="00CD09FE" w:rsidRPr="00CD09FE" w:rsidRDefault="00CD09FE" w:rsidP="00CD09FE">
            <w:pPr>
              <w:jc w:val="both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CD09FE" w:rsidRPr="00CD09FE" w:rsidRDefault="00CD09FE" w:rsidP="00CD09FE">
            <w:pPr>
              <w:jc w:val="both"/>
              <w:rPr>
                <w:rFonts w:eastAsia="Calibri"/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Попова М.А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D09FE">
              <w:rPr>
                <w:rFonts w:eastAsia="Calibri"/>
                <w:sz w:val="24"/>
                <w:szCs w:val="24"/>
              </w:rPr>
              <w:t>Тасенко</w:t>
            </w:r>
            <w:proofErr w:type="spellEnd"/>
            <w:r w:rsidRPr="00CD09FE">
              <w:rPr>
                <w:rFonts w:eastAsia="Calibri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CD09FE" w:rsidRPr="00CD09FE" w:rsidTr="00CD09FE">
        <w:trPr>
          <w:jc w:val="center"/>
        </w:trPr>
        <w:tc>
          <w:tcPr>
            <w:tcW w:w="670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CD09FE" w:rsidRPr="00CD09FE" w:rsidRDefault="00CD09FE" w:rsidP="00CD09FE">
            <w:pPr>
              <w:spacing w:after="200" w:line="276" w:lineRule="auto"/>
              <w:rPr>
                <w:rFonts w:ascii="Calibri" w:hAnsi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CD09FE" w:rsidRPr="00CD09FE" w:rsidRDefault="00CD09FE" w:rsidP="00CD09FE">
            <w:pPr>
              <w:jc w:val="both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Об утверждении плана </w:t>
            </w:r>
          </w:p>
          <w:p w:rsidR="00CD09FE" w:rsidRPr="00CD09FE" w:rsidRDefault="00CD09FE" w:rsidP="00CD09FE">
            <w:pPr>
              <w:jc w:val="both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финансово-хозяйственной деятельности </w:t>
            </w:r>
          </w:p>
          <w:p w:rsidR="00CD09FE" w:rsidRPr="00CD09FE" w:rsidRDefault="00CD09FE" w:rsidP="00CD09FE">
            <w:pPr>
              <w:jc w:val="both"/>
              <w:rPr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 xml:space="preserve">на 2019 год и плановый </w:t>
            </w:r>
          </w:p>
          <w:p w:rsidR="00CD09FE" w:rsidRPr="00CD09FE" w:rsidRDefault="00CD09FE" w:rsidP="00CD09FE">
            <w:pPr>
              <w:jc w:val="both"/>
              <w:rPr>
                <w:rFonts w:eastAsia="Calibri"/>
                <w:sz w:val="24"/>
                <w:szCs w:val="24"/>
              </w:rPr>
            </w:pPr>
            <w:r w:rsidRPr="00CD09FE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Попова М.А</w:t>
            </w:r>
          </w:p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CD09FE">
              <w:rPr>
                <w:rFonts w:eastAsia="Calibri"/>
                <w:sz w:val="24"/>
                <w:szCs w:val="24"/>
              </w:rPr>
              <w:t>Тасенко</w:t>
            </w:r>
            <w:proofErr w:type="spellEnd"/>
            <w:r w:rsidRPr="00CD09FE">
              <w:rPr>
                <w:rFonts w:eastAsia="Calibri"/>
                <w:sz w:val="24"/>
                <w:szCs w:val="24"/>
              </w:rPr>
              <w:t xml:space="preserve"> А.Н.</w:t>
            </w:r>
          </w:p>
        </w:tc>
        <w:tc>
          <w:tcPr>
            <w:tcW w:w="1701" w:type="dxa"/>
          </w:tcPr>
          <w:p w:rsidR="00CD09FE" w:rsidRPr="00CD09FE" w:rsidRDefault="00CD09FE" w:rsidP="00CD09FE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CD09FE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</w:tbl>
    <w:p w:rsidR="00CD09FE" w:rsidRPr="00CD09FE" w:rsidRDefault="00CD09FE" w:rsidP="00CD09FE">
      <w:pPr>
        <w:ind w:firstLine="709"/>
        <w:jc w:val="both"/>
        <w:rPr>
          <w:sz w:val="28"/>
          <w:szCs w:val="28"/>
          <w:lang w:eastAsia="ar-SA"/>
        </w:rPr>
      </w:pPr>
    </w:p>
    <w:p w:rsidR="00CD09FE" w:rsidRPr="00CD09FE" w:rsidRDefault="00CD09FE" w:rsidP="00CD09FE">
      <w:pPr>
        <w:widowControl w:val="0"/>
        <w:autoSpaceDE w:val="0"/>
        <w:autoSpaceDN w:val="0"/>
        <w:adjustRightInd w:val="0"/>
        <w:jc w:val="both"/>
        <w:outlineLvl w:val="1"/>
        <w:rPr>
          <w:rFonts w:asciiTheme="minorHAnsi" w:eastAsiaTheme="minorEastAsia" w:hAnsiTheme="minorHAnsi"/>
          <w:sz w:val="22"/>
          <w:szCs w:val="22"/>
        </w:rPr>
      </w:pPr>
    </w:p>
    <w:p w:rsidR="00CD09FE" w:rsidRDefault="00CD09FE" w:rsidP="00CD09FE">
      <w:pPr>
        <w:widowControl w:val="0"/>
        <w:autoSpaceDE w:val="0"/>
        <w:autoSpaceDN w:val="0"/>
        <w:adjustRightInd w:val="0"/>
        <w:jc w:val="both"/>
        <w:outlineLvl w:val="1"/>
        <w:rPr>
          <w:rFonts w:asciiTheme="minorHAnsi" w:eastAsiaTheme="minorEastAsia" w:hAnsiTheme="minorHAnsi"/>
          <w:sz w:val="22"/>
          <w:szCs w:val="22"/>
        </w:rPr>
      </w:pPr>
    </w:p>
    <w:p w:rsidR="00CD09FE" w:rsidRDefault="00CD09FE" w:rsidP="00CD09FE">
      <w:pPr>
        <w:widowControl w:val="0"/>
        <w:autoSpaceDE w:val="0"/>
        <w:autoSpaceDN w:val="0"/>
        <w:adjustRightInd w:val="0"/>
        <w:jc w:val="both"/>
        <w:outlineLvl w:val="1"/>
        <w:rPr>
          <w:rFonts w:asciiTheme="minorHAnsi" w:eastAsiaTheme="minorEastAsia" w:hAnsiTheme="minorHAnsi"/>
          <w:sz w:val="22"/>
          <w:szCs w:val="22"/>
        </w:rPr>
      </w:pPr>
    </w:p>
    <w:p w:rsidR="00CD09FE" w:rsidRDefault="00CD09FE" w:rsidP="00CD09FE">
      <w:pPr>
        <w:widowControl w:val="0"/>
        <w:autoSpaceDE w:val="0"/>
        <w:autoSpaceDN w:val="0"/>
        <w:adjustRightInd w:val="0"/>
        <w:jc w:val="both"/>
        <w:outlineLvl w:val="1"/>
        <w:rPr>
          <w:rFonts w:asciiTheme="minorHAnsi" w:eastAsiaTheme="minorEastAsia" w:hAnsiTheme="minorHAnsi"/>
          <w:sz w:val="22"/>
          <w:szCs w:val="22"/>
        </w:rPr>
      </w:pPr>
    </w:p>
    <w:p w:rsidR="00CD09FE" w:rsidRPr="00CD09FE" w:rsidRDefault="00CD09FE" w:rsidP="00CD09FE">
      <w:pPr>
        <w:widowControl w:val="0"/>
        <w:autoSpaceDE w:val="0"/>
        <w:autoSpaceDN w:val="0"/>
        <w:adjustRightInd w:val="0"/>
        <w:jc w:val="both"/>
        <w:outlineLvl w:val="1"/>
        <w:rPr>
          <w:rFonts w:asciiTheme="minorHAnsi" w:eastAsiaTheme="minorEastAsia" w:hAnsiTheme="minorHAnsi"/>
          <w:sz w:val="22"/>
          <w:szCs w:val="22"/>
        </w:rPr>
      </w:pPr>
      <w:bookmarkStart w:id="6" w:name="_GoBack"/>
      <w:bookmarkEnd w:id="6"/>
    </w:p>
    <w:p w:rsidR="00CD09FE" w:rsidRPr="000C622C" w:rsidRDefault="00CD09FE">
      <w:pPr>
        <w:rPr>
          <w:sz w:val="24"/>
          <w:szCs w:val="24"/>
        </w:rPr>
      </w:pPr>
    </w:p>
    <w:sectPr w:rsidR="00CD09FE" w:rsidRPr="000C622C" w:rsidSect="004925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6DC"/>
    <w:rsid w:val="00013EE5"/>
    <w:rsid w:val="000815E2"/>
    <w:rsid w:val="000C622C"/>
    <w:rsid w:val="00197ACE"/>
    <w:rsid w:val="001C2A5B"/>
    <w:rsid w:val="001C36DC"/>
    <w:rsid w:val="003C5F54"/>
    <w:rsid w:val="00501CC9"/>
    <w:rsid w:val="00672D8D"/>
    <w:rsid w:val="00675571"/>
    <w:rsid w:val="006F733B"/>
    <w:rsid w:val="007E4158"/>
    <w:rsid w:val="00811212"/>
    <w:rsid w:val="00905708"/>
    <w:rsid w:val="00936F75"/>
    <w:rsid w:val="00BB32F3"/>
    <w:rsid w:val="00C339A7"/>
    <w:rsid w:val="00C62F4C"/>
    <w:rsid w:val="00C958C0"/>
    <w:rsid w:val="00CD09FE"/>
    <w:rsid w:val="00D75FF1"/>
    <w:rsid w:val="00DB1771"/>
    <w:rsid w:val="00E63BA2"/>
    <w:rsid w:val="00E642F9"/>
    <w:rsid w:val="00FD4C50"/>
    <w:rsid w:val="00FE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1">
    <w:name w:val="Абзац списка1"/>
    <w:basedOn w:val="a"/>
    <w:rsid w:val="00672D8D"/>
    <w:pPr>
      <w:ind w:left="720"/>
    </w:pPr>
  </w:style>
  <w:style w:type="table" w:customStyle="1" w:styleId="10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013EE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ListParagraph">
    <w:name w:val="List Paragraph"/>
    <w:basedOn w:val="a"/>
    <w:rsid w:val="00672D8D"/>
    <w:pPr>
      <w:ind w:left="720"/>
    </w:pPr>
  </w:style>
  <w:style w:type="table" w:customStyle="1" w:styleId="1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0FA41F05B4312C08B4F7CC544CEE3EABBDE98A7CB4317A426ECDD882yBw5F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B0FA41F05B4312C08B4F7CC544CEE3EABBCE98476B9317A426ECDD882yBw5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;base=RZB;n=212832;fld=134;dst=10000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;base=RZB;n=221445;fld=134;dst=10328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19057</Words>
  <Characters>108627</Characters>
  <Application>Microsoft Office Word</Application>
  <DocSecurity>0</DocSecurity>
  <Lines>905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 sport</dc:creator>
  <cp:keywords/>
  <dc:description/>
  <cp:lastModifiedBy>B2203</cp:lastModifiedBy>
  <cp:revision>17</cp:revision>
  <dcterms:created xsi:type="dcterms:W3CDTF">2018-10-18T07:24:00Z</dcterms:created>
  <dcterms:modified xsi:type="dcterms:W3CDTF">2019-04-25T07:43:00Z</dcterms:modified>
</cp:coreProperties>
</file>