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</w:tblGrid>
      <w:tr w:rsidR="000C6DBB" w:rsidRPr="00700DCF" w:rsidTr="000C6DBB">
        <w:tc>
          <w:tcPr>
            <w:tcW w:w="3544" w:type="dxa"/>
          </w:tcPr>
          <w:p w:rsidR="000C6DBB" w:rsidRPr="00700DCF" w:rsidRDefault="000C6DBB" w:rsidP="00700DCF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0DCF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700DCF" w:rsidRPr="00700DCF">
              <w:rPr>
                <w:rFonts w:ascii="Times New Roman" w:hAnsi="Times New Roman" w:cs="Times New Roman"/>
                <w:sz w:val="24"/>
                <w:szCs w:val="24"/>
              </w:rPr>
              <w:t xml:space="preserve"> 4 к распоряжению Отдела спорта и молодежной политики Администрации города Шарыпово </w:t>
            </w:r>
          </w:p>
          <w:p w:rsidR="00700DCF" w:rsidRPr="00700DCF" w:rsidRDefault="002A7357" w:rsidP="00700DCF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8E44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r w:rsidR="008E44FF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_201</w:t>
            </w:r>
            <w:bookmarkStart w:id="0" w:name="_GoBack"/>
            <w:bookmarkEnd w:id="0"/>
            <w:r w:rsidR="00654E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0DCF" w:rsidRPr="00700DC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00DCF" w:rsidRPr="00700DCF" w:rsidRDefault="008E44FF" w:rsidP="008E44FF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№_16</w:t>
            </w:r>
            <w:r w:rsidR="00700DCF" w:rsidRPr="00700DC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0C6DBB" w:rsidRPr="00700DCF" w:rsidRDefault="000C6DB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101AF" w:rsidRPr="00700DCF" w:rsidRDefault="007101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00DCF">
        <w:rPr>
          <w:rFonts w:ascii="Times New Roman" w:hAnsi="Times New Roman" w:cs="Times New Roman"/>
          <w:sz w:val="24"/>
          <w:szCs w:val="24"/>
        </w:rPr>
        <w:t>Значения</w:t>
      </w:r>
    </w:p>
    <w:p w:rsidR="007101AF" w:rsidRPr="00700DCF" w:rsidRDefault="007101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00DCF">
        <w:rPr>
          <w:rFonts w:ascii="Times New Roman" w:hAnsi="Times New Roman" w:cs="Times New Roman"/>
          <w:sz w:val="24"/>
          <w:szCs w:val="24"/>
        </w:rPr>
        <w:t>натуральных норм, необходимых для определения базовых</w:t>
      </w:r>
    </w:p>
    <w:p w:rsidR="00D611ED" w:rsidRDefault="007101AF" w:rsidP="007101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00DCF">
        <w:rPr>
          <w:rFonts w:ascii="Times New Roman" w:hAnsi="Times New Roman" w:cs="Times New Roman"/>
          <w:sz w:val="24"/>
          <w:szCs w:val="24"/>
        </w:rPr>
        <w:t xml:space="preserve">нормативов затрат на оказание </w:t>
      </w:r>
      <w:r w:rsidR="001A75F0" w:rsidRPr="00700DCF">
        <w:rPr>
          <w:rFonts w:ascii="Times New Roman" w:hAnsi="Times New Roman" w:cs="Times New Roman"/>
          <w:sz w:val="24"/>
          <w:szCs w:val="24"/>
        </w:rPr>
        <w:t>муниципальных</w:t>
      </w:r>
      <w:r w:rsidRPr="00700DC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1274BD" w:rsidRPr="00700DCF">
        <w:rPr>
          <w:rFonts w:ascii="Times New Roman" w:hAnsi="Times New Roman" w:cs="Times New Roman"/>
          <w:sz w:val="24"/>
          <w:szCs w:val="24"/>
        </w:rPr>
        <w:t xml:space="preserve"> в области молодежной политики</w:t>
      </w:r>
      <w:r w:rsidRPr="00700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1AF" w:rsidRPr="00700DCF" w:rsidRDefault="007101AF" w:rsidP="007101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101AF" w:rsidRPr="00700DCF" w:rsidRDefault="007101AF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842"/>
        <w:gridCol w:w="2552"/>
        <w:gridCol w:w="1559"/>
        <w:gridCol w:w="1843"/>
      </w:tblGrid>
      <w:tr w:rsidR="00861208" w:rsidRPr="00700DCF" w:rsidTr="00DD12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F8" w:rsidRPr="00700DCF" w:rsidRDefault="00861208" w:rsidP="001A7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1"/>
            <w:bookmarkEnd w:id="1"/>
            <w:r w:rsidRPr="00700DC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A75F0" w:rsidRPr="00700DC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861208" w:rsidRPr="00700DCF" w:rsidRDefault="00861208" w:rsidP="001A7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C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700DC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endnoteReference w:id="1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208" w:rsidRPr="00700DCF" w:rsidRDefault="00861208" w:rsidP="009F0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2"/>
            <w:bookmarkEnd w:id="2"/>
            <w:r w:rsidRPr="00700DCF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r w:rsidRPr="00700DC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endnoteReference w:id="2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208" w:rsidRPr="00700DCF" w:rsidRDefault="00861208" w:rsidP="009F0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3"/>
            <w:bookmarkEnd w:id="3"/>
            <w:r w:rsidRPr="00700DCF">
              <w:rPr>
                <w:rFonts w:ascii="Times New Roman" w:hAnsi="Times New Roman" w:cs="Times New Roman"/>
                <w:sz w:val="24"/>
                <w:szCs w:val="24"/>
              </w:rPr>
              <w:t>Наименование натуральной нормы</w:t>
            </w:r>
            <w:r w:rsidRPr="00700DC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end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208" w:rsidRPr="00700DCF" w:rsidRDefault="00861208" w:rsidP="009F0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4"/>
            <w:bookmarkEnd w:id="4"/>
            <w:r w:rsidRPr="00700DCF">
              <w:rPr>
                <w:rFonts w:ascii="Times New Roman" w:hAnsi="Times New Roman" w:cs="Times New Roman"/>
                <w:sz w:val="24"/>
                <w:szCs w:val="24"/>
              </w:rPr>
              <w:t>Единица измерения натуральной нормы</w:t>
            </w:r>
            <w:r w:rsidRPr="00700DC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endnoteReference w:id="4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208" w:rsidRPr="00700DCF" w:rsidRDefault="00861208" w:rsidP="009F0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5"/>
            <w:bookmarkEnd w:id="5"/>
            <w:r w:rsidRPr="00700DCF">
              <w:rPr>
                <w:rFonts w:ascii="Times New Roman" w:hAnsi="Times New Roman" w:cs="Times New Roman"/>
                <w:sz w:val="24"/>
                <w:szCs w:val="24"/>
              </w:rPr>
              <w:t>Значение натуральной нормы</w:t>
            </w:r>
            <w:r w:rsidRPr="00700DC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endnoteReference w:id="5"/>
            </w:r>
          </w:p>
        </w:tc>
        <w:bookmarkStart w:id="6" w:name="Par26"/>
        <w:bookmarkEnd w:id="6"/>
      </w:tr>
      <w:tr w:rsidR="00861208" w:rsidRPr="00700DCF" w:rsidTr="00DD12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208" w:rsidRPr="00700DCF" w:rsidRDefault="00861208" w:rsidP="008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208" w:rsidRPr="00700DCF" w:rsidRDefault="00861208" w:rsidP="008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208" w:rsidRPr="00700DCF" w:rsidRDefault="00861208" w:rsidP="008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208" w:rsidRPr="00700DCF" w:rsidRDefault="00861208" w:rsidP="008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208" w:rsidRPr="00700DCF" w:rsidRDefault="00861208" w:rsidP="008612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1208" w:rsidRPr="00700DCF" w:rsidTr="00DD12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74BD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FC487E" w:rsidP="00654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047400000131020550010028000000000002005101204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1A7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Натуральные нормы, непосредственно связанные с оказанием </w:t>
            </w:r>
            <w:r w:rsidR="001A75F0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</w:tr>
      <w:tr w:rsidR="00861208" w:rsidRPr="00700DCF" w:rsidTr="00DD12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 Работники, непосредственно связанные </w:t>
            </w:r>
            <w:r w:rsidR="00DD12CF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оказанием </w:t>
            </w:r>
            <w:r w:rsidR="001A75F0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</w:tr>
      <w:tr w:rsidR="00861208" w:rsidRPr="00700DCF" w:rsidTr="00DD12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74BD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74BD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74BD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2,76</w:t>
            </w:r>
          </w:p>
        </w:tc>
      </w:tr>
      <w:tr w:rsidR="00861208" w:rsidRPr="00700DCF" w:rsidTr="00DD12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74BD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74BD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74BD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11,05</w:t>
            </w:r>
          </w:p>
        </w:tc>
      </w:tr>
      <w:tr w:rsidR="00861208" w:rsidRPr="00700DCF" w:rsidTr="00DD12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 Материальные запасы и особо ценное движимое имущество, потребляемые (используемые) в процессе оказания </w:t>
            </w:r>
            <w:r w:rsidR="001A75F0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</w:tr>
      <w:tr w:rsidR="00861208" w:rsidRPr="00700DCF" w:rsidTr="00DD12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74BD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Шатер туристический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74BD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1274BD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  <w:r w:rsidR="00861208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1208" w:rsidRPr="00700DCF" w:rsidTr="00DD12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74BD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Рюкзак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1274BD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 w:rsidR="00861208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1274BD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  <w:r w:rsidR="00861208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74BD" w:rsidRPr="00700DCF" w:rsidTr="00DD12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BD" w:rsidRPr="00700DCF" w:rsidRDefault="001274BD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BD" w:rsidRPr="00700DCF" w:rsidRDefault="001274BD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4BD" w:rsidRPr="00700DCF" w:rsidRDefault="001274BD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туристический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4BD" w:rsidRPr="00700DCF" w:rsidRDefault="001274BD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4BD" w:rsidRPr="00700DCF" w:rsidRDefault="001274BD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1274BD" w:rsidRPr="00700DCF" w:rsidTr="00DD12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BD" w:rsidRPr="00700DCF" w:rsidRDefault="001274BD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BD" w:rsidRPr="00700DCF" w:rsidRDefault="001274BD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4BD" w:rsidRPr="00700DCF" w:rsidRDefault="001274BD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Спальный мешок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4BD" w:rsidRPr="00700DCF" w:rsidRDefault="001274BD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4BD" w:rsidRPr="00700DCF" w:rsidRDefault="001274BD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274BD" w:rsidRPr="00700DCF" w:rsidTr="00DD12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BD" w:rsidRPr="00700DCF" w:rsidRDefault="001274BD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BD" w:rsidRPr="00700DCF" w:rsidRDefault="001274BD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4BD" w:rsidRPr="00700DCF" w:rsidRDefault="001274BD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Палатка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4BD" w:rsidRPr="00700DCF" w:rsidRDefault="001274BD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4BD" w:rsidRPr="00700DCF" w:rsidRDefault="001274BD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1274BD" w:rsidRPr="00700DCF" w:rsidTr="00DD12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BD" w:rsidRPr="00700DCF" w:rsidRDefault="001274BD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BD" w:rsidRPr="00700DCF" w:rsidRDefault="001274BD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4BD" w:rsidRPr="00700DCF" w:rsidRDefault="001274BD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Альпинистское снаряжение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4BD" w:rsidRPr="00700DCF" w:rsidRDefault="001274BD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4BD" w:rsidRPr="00700DCF" w:rsidRDefault="001274BD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861208" w:rsidRPr="00700DCF" w:rsidTr="00DD12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 Иные натуральные нормы, непосредственно используемые в процессе оказания </w:t>
            </w:r>
            <w:r w:rsidR="001A75F0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</w:tr>
      <w:tr w:rsidR="00861208" w:rsidRPr="00700DCF" w:rsidTr="00DD12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1208" w:rsidRPr="00700DCF" w:rsidTr="00DD12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1208" w:rsidRPr="00700DCF" w:rsidTr="00DD12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Натуральные нормы на общехозяйственные нужды</w:t>
            </w:r>
          </w:p>
        </w:tc>
      </w:tr>
      <w:tr w:rsidR="00861208" w:rsidRPr="00700DCF" w:rsidTr="00DD12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Коммунальные услуги</w:t>
            </w:r>
          </w:p>
        </w:tc>
      </w:tr>
      <w:tr w:rsidR="00861208" w:rsidRPr="00700DCF" w:rsidTr="00DD12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1208" w:rsidRPr="00700DCF" w:rsidTr="00DD12C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08" w:rsidRPr="00700DCF" w:rsidRDefault="00861208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208" w:rsidRPr="00700DCF" w:rsidRDefault="00861208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C6DBB" w:rsidRPr="00700DCF" w:rsidRDefault="000C6DBB">
      <w:pPr>
        <w:rPr>
          <w:sz w:val="24"/>
          <w:szCs w:val="24"/>
        </w:rPr>
      </w:pPr>
      <w:r w:rsidRPr="00700DCF">
        <w:rPr>
          <w:sz w:val="24"/>
          <w:szCs w:val="24"/>
        </w:rPr>
        <w:br w:type="page"/>
      </w:r>
    </w:p>
    <w:tbl>
      <w:tblPr>
        <w:tblW w:w="0" w:type="auto"/>
        <w:tblInd w:w="108" w:type="dxa"/>
        <w:tblLayout w:type="fixed"/>
        <w:tblLook w:val="04A0"/>
      </w:tblPr>
      <w:tblGrid>
        <w:gridCol w:w="2127"/>
        <w:gridCol w:w="1842"/>
        <w:gridCol w:w="2552"/>
        <w:gridCol w:w="1559"/>
        <w:gridCol w:w="1843"/>
      </w:tblGrid>
      <w:tr w:rsidR="000C6DBB" w:rsidRPr="00700DCF" w:rsidTr="000C6DBB">
        <w:trPr>
          <w:trHeight w:val="69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 Содержание объектов недвижимого имущества, необходимого для выполнения </w:t>
            </w:r>
            <w:r w:rsidR="001A75F0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0C6DBB" w:rsidRPr="00700DCF" w:rsidTr="000C6DBB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DBB" w:rsidRPr="00700DCF" w:rsidTr="000C6DBB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DBB" w:rsidRPr="00700DCF" w:rsidTr="000C6DBB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 Содержание объектов особо ценного движимого имущества, необходимого для выполнения </w:t>
            </w:r>
            <w:r w:rsidR="001A75F0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0C6DBB" w:rsidRPr="00700DCF" w:rsidTr="000C6DBB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1355A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1355A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B1355A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  <w:r w:rsidR="00F1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C6DBB" w:rsidRPr="00700DCF" w:rsidTr="000C6DBB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1355A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Канцтовары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B1355A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 год</w:t>
            </w:r>
            <w:r w:rsidR="000C6DBB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B1355A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BD108C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355A" w:rsidRPr="00700DCF" w:rsidTr="000C6DBB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55A" w:rsidRPr="00700DCF" w:rsidRDefault="00B1355A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355A" w:rsidRPr="00700DCF" w:rsidRDefault="00B1355A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55A" w:rsidRPr="00700DCF" w:rsidRDefault="00B1355A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55A" w:rsidRPr="00700DCF" w:rsidRDefault="00B1355A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55A" w:rsidRPr="00700DCF" w:rsidRDefault="00B1355A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BD108C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C6DBB" w:rsidRPr="00700DCF" w:rsidTr="000C6DBB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 Услуги связи</w:t>
            </w:r>
          </w:p>
        </w:tc>
      </w:tr>
      <w:tr w:rsidR="000C6DBB" w:rsidRPr="00700DCF" w:rsidTr="000C6DBB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DBB" w:rsidRPr="00700DCF" w:rsidTr="000C6DBB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DBB" w:rsidRPr="00700DCF" w:rsidTr="000C6DBB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  Транспортные услуги</w:t>
            </w:r>
          </w:p>
        </w:tc>
      </w:tr>
      <w:tr w:rsidR="000C6DBB" w:rsidRPr="00700DCF" w:rsidTr="000C6DBB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DBB" w:rsidRPr="00700DCF" w:rsidTr="000C6DBB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DBB" w:rsidRPr="00700DCF" w:rsidTr="000C6DBB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 Работники, которые не принимают непосредственного участия в оказании </w:t>
            </w:r>
            <w:r w:rsidR="001A75F0"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</w:tr>
      <w:tr w:rsidR="000C6DBB" w:rsidRPr="00700DCF" w:rsidTr="000C6DBB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D1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аппарат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D1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7C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4C7C" w:rsidRPr="00700DCF" w:rsidRDefault="00E815BF" w:rsidP="00FF4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0,000101</w:t>
            </w:r>
          </w:p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BB" w:rsidRPr="00700DCF" w:rsidTr="000C6DBB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DBB" w:rsidRPr="00700DCF" w:rsidTr="000C6DBB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 Прочие общехозяйственные нужды</w:t>
            </w:r>
          </w:p>
        </w:tc>
      </w:tr>
      <w:tr w:rsidR="000C6DBB" w:rsidRPr="00700DCF" w:rsidTr="000C6DBB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DBB" w:rsidRPr="00700DCF" w:rsidTr="000C6DBB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DBB" w:rsidRPr="00700DCF" w:rsidRDefault="000C6DBB" w:rsidP="00861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101AF" w:rsidRDefault="007101AF" w:rsidP="00D749AD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00DCF">
        <w:rPr>
          <w:rFonts w:ascii="Times New Roman" w:hAnsi="Times New Roman" w:cs="Times New Roman"/>
          <w:b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</w:rPr>
        <w:t xml:space="preserve">  экономист Е.А.Баранова        ______________</w:t>
      </w: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00DCF">
        <w:rPr>
          <w:rFonts w:ascii="Times New Roman" w:hAnsi="Times New Roman" w:cs="Times New Roman"/>
          <w:b/>
          <w:sz w:val="24"/>
          <w:szCs w:val="24"/>
        </w:rPr>
        <w:t>Согласовано:</w:t>
      </w:r>
      <w:r>
        <w:rPr>
          <w:rFonts w:ascii="Times New Roman" w:hAnsi="Times New Roman" w:cs="Times New Roman"/>
          <w:sz w:val="24"/>
          <w:szCs w:val="24"/>
        </w:rPr>
        <w:t xml:space="preserve"> Начальник отдела экономики </w:t>
      </w: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Шарыпово  Е.В.Рачеева ___________</w:t>
      </w:r>
    </w:p>
    <w:p w:rsidR="00700DCF" w:rsidRPr="00700DCF" w:rsidRDefault="00700DCF" w:rsidP="00D749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:rsidR="00700DCF" w:rsidRDefault="00700DCF" w:rsidP="00D749AD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sectPr w:rsidR="00700DCF" w:rsidSect="00D749AD">
      <w:headerReference w:type="default" r:id="rId7"/>
      <w:endnotePr>
        <w:numFmt w:val="decimal"/>
      </w:endnotePr>
      <w:pgSz w:w="11906" w:h="16838"/>
      <w:pgMar w:top="709" w:right="850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CD0" w:rsidRDefault="00A43CD0" w:rsidP="007101AF">
      <w:r>
        <w:separator/>
      </w:r>
    </w:p>
  </w:endnote>
  <w:endnote w:type="continuationSeparator" w:id="0">
    <w:p w:rsidR="00A43CD0" w:rsidRDefault="00A43CD0" w:rsidP="007101AF">
      <w:r>
        <w:continuationSeparator/>
      </w:r>
    </w:p>
  </w:endnote>
  <w:endnote w:id="1">
    <w:p w:rsidR="00861208" w:rsidRPr="009F0E79" w:rsidRDefault="00861208" w:rsidP="009F0E7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Cs w:val="28"/>
        </w:rPr>
      </w:pPr>
      <w:r w:rsidRPr="009F0E79">
        <w:rPr>
          <w:rStyle w:val="a5"/>
          <w:rFonts w:ascii="Times New Roman" w:hAnsi="Times New Roman" w:cs="Times New Roman"/>
          <w:szCs w:val="28"/>
        </w:rPr>
        <w:endnoteRef/>
      </w:r>
      <w:r w:rsidRPr="009F0E79">
        <w:rPr>
          <w:rFonts w:ascii="Times New Roman" w:hAnsi="Times New Roman" w:cs="Times New Roman"/>
          <w:szCs w:val="28"/>
        </w:rPr>
        <w:t> </w:t>
      </w:r>
      <w:r w:rsidRPr="009F0E79">
        <w:rPr>
          <w:rFonts w:ascii="Times New Roman" w:hAnsi="Times New Roman" w:cs="Times New Roman"/>
          <w:color w:val="000000" w:themeColor="text1"/>
          <w:szCs w:val="28"/>
        </w:rPr>
        <w:t xml:space="preserve">В графе 1 «Наименование </w:t>
      </w:r>
      <w:r w:rsidR="001A75F0">
        <w:rPr>
          <w:rFonts w:ascii="Times New Roman" w:eastAsia="Times New Roman" w:hAnsi="Times New Roman" w:cs="Times New Roman"/>
          <w:szCs w:val="28"/>
          <w:lang w:eastAsia="ru-RU"/>
        </w:rPr>
        <w:t>муниципальной</w:t>
      </w:r>
      <w:r w:rsidRPr="009F0E79">
        <w:rPr>
          <w:rFonts w:ascii="Times New Roman" w:hAnsi="Times New Roman" w:cs="Times New Roman"/>
          <w:color w:val="000000" w:themeColor="text1"/>
          <w:szCs w:val="28"/>
        </w:rPr>
        <w:t xml:space="preserve"> услуги» указывается наименование </w:t>
      </w:r>
      <w:r w:rsidR="001A75F0">
        <w:rPr>
          <w:rFonts w:ascii="Times New Roman" w:eastAsia="Times New Roman" w:hAnsi="Times New Roman" w:cs="Times New Roman"/>
          <w:szCs w:val="28"/>
          <w:lang w:eastAsia="ru-RU"/>
        </w:rPr>
        <w:t>муниципальной</w:t>
      </w:r>
      <w:r w:rsidRPr="009F0E79">
        <w:rPr>
          <w:rFonts w:ascii="Times New Roman" w:hAnsi="Times New Roman" w:cs="Times New Roman"/>
          <w:color w:val="000000" w:themeColor="text1"/>
          <w:szCs w:val="28"/>
        </w:rPr>
        <w:t xml:space="preserve"> услуги, для которой утверждается базовый норматив затрат.</w:t>
      </w:r>
    </w:p>
  </w:endnote>
  <w:endnote w:id="2">
    <w:p w:rsidR="00861208" w:rsidRPr="009F0E79" w:rsidRDefault="00861208" w:rsidP="009F0E79">
      <w:pPr>
        <w:pStyle w:val="a3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E79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endnoteRef/>
      </w:r>
      <w:r w:rsidRPr="009F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 графе 2 «Уникальный номер реестровой записи» указывается уникальный номер реестровой записи </w:t>
      </w:r>
      <w:r w:rsidR="001A75F0" w:rsidRPr="001A75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0E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утвержденным</w:t>
      </w:r>
      <w:r w:rsidRPr="009F0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ведомственным перечнем </w:t>
      </w:r>
      <w:r w:rsidR="001A75F0" w:rsidRPr="001A75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(работ)</w:t>
      </w:r>
      <w:r w:rsidRPr="009F0E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</w:endnote>
  <w:endnote w:id="3">
    <w:p w:rsidR="00861208" w:rsidRPr="009F0E79" w:rsidRDefault="00861208" w:rsidP="009F0E7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Cs w:val="28"/>
        </w:rPr>
      </w:pPr>
      <w:r w:rsidRPr="009F0E79">
        <w:rPr>
          <w:rStyle w:val="a5"/>
          <w:rFonts w:ascii="Times New Roman" w:hAnsi="Times New Roman" w:cs="Times New Roman"/>
          <w:color w:val="000000" w:themeColor="text1"/>
          <w:szCs w:val="28"/>
        </w:rPr>
        <w:endnoteRef/>
      </w:r>
      <w:r w:rsidRPr="009F0E79">
        <w:rPr>
          <w:rFonts w:ascii="Times New Roman" w:hAnsi="Times New Roman" w:cs="Times New Roman"/>
          <w:color w:val="000000" w:themeColor="text1"/>
          <w:szCs w:val="28"/>
        </w:rPr>
        <w:t xml:space="preserve"> В графе 3 «Наименование натуральной нормы» указывается наименование натуральной нормы, используемой для оказания </w:t>
      </w:r>
      <w:r w:rsidR="001A75F0">
        <w:rPr>
          <w:rFonts w:ascii="Times New Roman" w:eastAsia="Times New Roman" w:hAnsi="Times New Roman" w:cs="Times New Roman"/>
          <w:szCs w:val="28"/>
          <w:lang w:eastAsia="ru-RU"/>
        </w:rPr>
        <w:t>муниципальной</w:t>
      </w:r>
      <w:r w:rsidRPr="009F0E79">
        <w:rPr>
          <w:rFonts w:ascii="Times New Roman" w:hAnsi="Times New Roman" w:cs="Times New Roman"/>
          <w:color w:val="000000" w:themeColor="text1"/>
          <w:szCs w:val="28"/>
        </w:rPr>
        <w:t xml:space="preserve"> услуги (рабочее время работников, материальные запасы, особо ценное движимое имущество, топливо, электроэнергия и другие ресурсы, используемые для оказания государственной услуги).</w:t>
      </w:r>
    </w:p>
  </w:endnote>
  <w:endnote w:id="4">
    <w:p w:rsidR="00861208" w:rsidRPr="009F0E79" w:rsidRDefault="00861208" w:rsidP="009F0E79">
      <w:pPr>
        <w:pStyle w:val="a3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E79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endnoteRef/>
      </w:r>
      <w:r w:rsidRPr="009F0E79">
        <w:rPr>
          <w:rFonts w:ascii="Times New Roman" w:hAnsi="Times New Roman" w:cs="Times New Roman"/>
          <w:color w:val="000000" w:themeColor="text1"/>
          <w:sz w:val="28"/>
          <w:szCs w:val="28"/>
        </w:rPr>
        <w:t> В графе 4 «Единица измерения натуральной нормы» указывается единица, используемая для измерения натуральной нормы (единицы, штуки, Гкал, кВт-ч., куб. м, кв. м, комплекты, штатные единицы, часы и другие единицы измерения).</w:t>
      </w:r>
    </w:p>
  </w:endnote>
  <w:endnote w:id="5">
    <w:p w:rsidR="00861208" w:rsidRPr="009F0E79" w:rsidRDefault="00861208" w:rsidP="009F0E7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Cs w:val="28"/>
        </w:rPr>
      </w:pPr>
      <w:r w:rsidRPr="009F0E79">
        <w:rPr>
          <w:rStyle w:val="a5"/>
          <w:rFonts w:ascii="Times New Roman" w:hAnsi="Times New Roman" w:cs="Times New Roman"/>
          <w:color w:val="000000" w:themeColor="text1"/>
          <w:szCs w:val="28"/>
        </w:rPr>
        <w:endnoteRef/>
      </w:r>
      <w:r w:rsidRPr="009F0E79">
        <w:rPr>
          <w:rFonts w:ascii="Times New Roman" w:hAnsi="Times New Roman" w:cs="Times New Roman"/>
          <w:color w:val="000000" w:themeColor="text1"/>
          <w:szCs w:val="28"/>
        </w:rPr>
        <w:t xml:space="preserve"> В графе 5 «Значение натуральной нормы» указываются значения натуральных норм, определенные для </w:t>
      </w:r>
      <w:r w:rsidR="001A75F0">
        <w:rPr>
          <w:rFonts w:ascii="Times New Roman" w:eastAsia="Times New Roman" w:hAnsi="Times New Roman" w:cs="Times New Roman"/>
          <w:szCs w:val="28"/>
          <w:lang w:eastAsia="ru-RU"/>
        </w:rPr>
        <w:t>муниципальной</w:t>
      </w:r>
      <w:r w:rsidRPr="009F0E79">
        <w:rPr>
          <w:rFonts w:ascii="Times New Roman" w:hAnsi="Times New Roman" w:cs="Times New Roman"/>
          <w:color w:val="000000" w:themeColor="text1"/>
          <w:szCs w:val="28"/>
        </w:rPr>
        <w:t xml:space="preserve"> услуги по методу наиболее эффективного учрежден</w:t>
      </w:r>
      <w:r>
        <w:rPr>
          <w:rFonts w:ascii="Times New Roman" w:hAnsi="Times New Roman" w:cs="Times New Roman"/>
          <w:color w:val="000000" w:themeColor="text1"/>
          <w:szCs w:val="28"/>
        </w:rPr>
        <w:t>ия.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CD0" w:rsidRDefault="00A43CD0" w:rsidP="007101AF">
      <w:r>
        <w:separator/>
      </w:r>
    </w:p>
  </w:footnote>
  <w:footnote w:type="continuationSeparator" w:id="0">
    <w:p w:rsidR="00A43CD0" w:rsidRDefault="00A43CD0" w:rsidP="007101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77" w:rsidRDefault="00377377" w:rsidP="00496AB7">
    <w:pPr>
      <w:pStyle w:val="a9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101AF"/>
    <w:rsid w:val="000A6FF8"/>
    <w:rsid w:val="000B5DD6"/>
    <w:rsid w:val="000C6DBB"/>
    <w:rsid w:val="00122A1A"/>
    <w:rsid w:val="001274BD"/>
    <w:rsid w:val="001963FB"/>
    <w:rsid w:val="0019799C"/>
    <w:rsid w:val="001A75F0"/>
    <w:rsid w:val="002A7357"/>
    <w:rsid w:val="002F7513"/>
    <w:rsid w:val="00330531"/>
    <w:rsid w:val="00377377"/>
    <w:rsid w:val="003A3231"/>
    <w:rsid w:val="003B0AF3"/>
    <w:rsid w:val="00437E21"/>
    <w:rsid w:val="004954B4"/>
    <w:rsid w:val="00496AB7"/>
    <w:rsid w:val="004C586E"/>
    <w:rsid w:val="0059265B"/>
    <w:rsid w:val="005B40B5"/>
    <w:rsid w:val="00630AD3"/>
    <w:rsid w:val="00654EB7"/>
    <w:rsid w:val="00657834"/>
    <w:rsid w:val="00700DCF"/>
    <w:rsid w:val="007101AF"/>
    <w:rsid w:val="00724E90"/>
    <w:rsid w:val="0074209D"/>
    <w:rsid w:val="00761C0F"/>
    <w:rsid w:val="00764666"/>
    <w:rsid w:val="00781A23"/>
    <w:rsid w:val="007C126D"/>
    <w:rsid w:val="00843309"/>
    <w:rsid w:val="00861208"/>
    <w:rsid w:val="00887596"/>
    <w:rsid w:val="008E44FF"/>
    <w:rsid w:val="009F0E79"/>
    <w:rsid w:val="00A21FA4"/>
    <w:rsid w:val="00A41D30"/>
    <w:rsid w:val="00A43CD0"/>
    <w:rsid w:val="00AC5118"/>
    <w:rsid w:val="00B1355A"/>
    <w:rsid w:val="00BD108C"/>
    <w:rsid w:val="00BF20A8"/>
    <w:rsid w:val="00C054C2"/>
    <w:rsid w:val="00CA01D6"/>
    <w:rsid w:val="00CC7F14"/>
    <w:rsid w:val="00D1472F"/>
    <w:rsid w:val="00D418B9"/>
    <w:rsid w:val="00D611ED"/>
    <w:rsid w:val="00D749AD"/>
    <w:rsid w:val="00DD12CF"/>
    <w:rsid w:val="00E034D1"/>
    <w:rsid w:val="00E43B56"/>
    <w:rsid w:val="00E815BF"/>
    <w:rsid w:val="00EA306C"/>
    <w:rsid w:val="00ED1FD9"/>
    <w:rsid w:val="00ED4D43"/>
    <w:rsid w:val="00F10680"/>
    <w:rsid w:val="00F61E55"/>
    <w:rsid w:val="00FB5EBB"/>
    <w:rsid w:val="00FC487E"/>
    <w:rsid w:val="00FD2B11"/>
    <w:rsid w:val="00FF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D3"/>
    <w:pPr>
      <w:spacing w:after="0" w:line="24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101AF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101A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101AF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7101A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101A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101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612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1208"/>
    <w:rPr>
      <w:sz w:val="28"/>
    </w:rPr>
  </w:style>
  <w:style w:type="paragraph" w:styleId="ab">
    <w:name w:val="footer"/>
    <w:basedOn w:val="a"/>
    <w:link w:val="ac"/>
    <w:uiPriority w:val="99"/>
    <w:semiHidden/>
    <w:unhideWhenUsed/>
    <w:rsid w:val="008612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61208"/>
    <w:rPr>
      <w:sz w:val="28"/>
    </w:rPr>
  </w:style>
  <w:style w:type="table" w:styleId="ad">
    <w:name w:val="Table Grid"/>
    <w:basedOn w:val="a1"/>
    <w:uiPriority w:val="59"/>
    <w:rsid w:val="000C6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A735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A7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230AC-83C3-4FF2-BC0D-3BA16D3E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cbu1809</cp:lastModifiedBy>
  <cp:revision>27</cp:revision>
  <cp:lastPrinted>2017-01-13T03:26:00Z</cp:lastPrinted>
  <dcterms:created xsi:type="dcterms:W3CDTF">2015-09-07T00:16:00Z</dcterms:created>
  <dcterms:modified xsi:type="dcterms:W3CDTF">2017-05-02T08:22:00Z</dcterms:modified>
</cp:coreProperties>
</file>