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2" w:rsidRPr="0001091A" w:rsidRDefault="003A0062" w:rsidP="003A0062">
      <w:pPr>
        <w:pStyle w:val="3"/>
        <w:shd w:val="clear" w:color="auto" w:fill="FFFFFF"/>
        <w:spacing w:before="375" w:beforeAutospacing="0" w:after="225" w:afterAutospacing="0"/>
        <w:jc w:val="right"/>
        <w:textAlignment w:val="baseline"/>
        <w:rPr>
          <w:spacing w:val="2"/>
          <w:sz w:val="24"/>
          <w:szCs w:val="24"/>
        </w:rPr>
      </w:pPr>
      <w:r w:rsidRPr="0001091A">
        <w:rPr>
          <w:sz w:val="28"/>
          <w:szCs w:val="28"/>
        </w:rPr>
        <w:t>Приложение № 1</w:t>
      </w:r>
    </w:p>
    <w:p w:rsidR="00AB32AE" w:rsidRPr="00D46186" w:rsidRDefault="00AB32AE" w:rsidP="00AB32A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4"/>
          <w:szCs w:val="24"/>
        </w:rPr>
      </w:pPr>
      <w:r w:rsidRPr="00D46186">
        <w:rPr>
          <w:spacing w:val="2"/>
          <w:sz w:val="24"/>
          <w:szCs w:val="24"/>
        </w:rPr>
        <w:t xml:space="preserve"> Перечень целевых индикаторов (показателей) подпрограммы  </w:t>
      </w:r>
    </w:p>
    <w:p w:rsidR="00AB32AE" w:rsidRDefault="00AB32AE" w:rsidP="00AB32AE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color w:val="2D2D2D"/>
          <w:spacing w:val="2"/>
        </w:rPr>
      </w:pPr>
      <w:r w:rsidRPr="000474C6">
        <w:rPr>
          <w:color w:val="2D2D2D"/>
          <w:spacing w:val="2"/>
        </w:rPr>
        <w:t>Основные целевые индикаторы (п</w:t>
      </w:r>
      <w:r w:rsidR="000C0314">
        <w:rPr>
          <w:color w:val="2D2D2D"/>
          <w:spacing w:val="2"/>
        </w:rPr>
        <w:t>оказатели), описанные в таблице</w:t>
      </w:r>
      <w:r w:rsidRPr="000474C6">
        <w:rPr>
          <w:color w:val="2D2D2D"/>
          <w:spacing w:val="2"/>
        </w:rPr>
        <w:t>, достоверно отражают степень достижения цели муниципальной программы.</w:t>
      </w:r>
    </w:p>
    <w:p w:rsidR="00AB32AE" w:rsidRDefault="00AB32AE" w:rsidP="00AB32AE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textAlignment w:val="baseline"/>
        <w:rPr>
          <w:color w:val="2D2D2D"/>
          <w:spacing w:val="2"/>
        </w:rPr>
      </w:pPr>
    </w:p>
    <w:p w:rsidR="00AB32AE" w:rsidRPr="00803130" w:rsidRDefault="00AB32AE" w:rsidP="00AB32AE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center"/>
        <w:textAlignment w:val="baseline"/>
        <w:rPr>
          <w:b/>
          <w:color w:val="2D2D2D"/>
          <w:spacing w:val="2"/>
        </w:rPr>
      </w:pPr>
    </w:p>
    <w:p w:rsidR="00AB32AE" w:rsidRDefault="00AB32AE" w:rsidP="00AB32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Е Д Е Н И Я</w:t>
      </w:r>
    </w:p>
    <w:p w:rsidR="00AB32AE" w:rsidRDefault="00AB32AE" w:rsidP="00AB3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показателях (индикаторах) подпрограммы</w:t>
      </w:r>
    </w:p>
    <w:p w:rsidR="00AB32AE" w:rsidRDefault="00AB32AE" w:rsidP="00AB32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571" w:type="dxa"/>
        <w:jc w:val="center"/>
        <w:tblLook w:val="04A0"/>
      </w:tblPr>
      <w:tblGrid>
        <w:gridCol w:w="573"/>
        <w:gridCol w:w="3297"/>
        <w:gridCol w:w="1160"/>
        <w:gridCol w:w="1669"/>
        <w:gridCol w:w="1693"/>
        <w:gridCol w:w="1179"/>
      </w:tblGrid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E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2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по состоянию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01.01.2017г</w:t>
            </w:r>
          </w:p>
        </w:tc>
        <w:tc>
          <w:tcPr>
            <w:tcW w:w="1696" w:type="dxa"/>
            <w:vAlign w:val="center"/>
          </w:tcPr>
          <w:p w:rsidR="00AB32AE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1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начения показателей по состоянию на 31.12.2017г</w:t>
            </w:r>
          </w:p>
        </w:tc>
        <w:tc>
          <w:tcPr>
            <w:tcW w:w="1204" w:type="dxa"/>
            <w:vAlign w:val="center"/>
          </w:tcPr>
          <w:p w:rsidR="00AB32AE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</w:t>
            </w: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EC7A06">
              <w:t xml:space="preserve">Количество и площадь благоустроенных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</w:t>
            </w:r>
            <w:r>
              <w:t xml:space="preserve">малыми архитектурными формами) 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</w:t>
            </w:r>
            <w:proofErr w:type="spellEnd"/>
          </w:p>
        </w:tc>
        <w:tc>
          <w:tcPr>
            <w:tcW w:w="1682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9/46000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 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благоустроенных дворовых территорий от общего количества дворовых территорий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2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 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благоустроенными дворовыми территориями (доля населения, проживающего в жилом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 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благоустроенными дворовыми территориями от общей численности насел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муниципального образования)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2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EC7BF8" w:rsidTr="00F54EC2">
        <w:trPr>
          <w:jc w:val="center"/>
        </w:trPr>
        <w:tc>
          <w:tcPr>
            <w:tcW w:w="576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6" w:type="dxa"/>
            <w:vAlign w:val="center"/>
          </w:tcPr>
          <w:p w:rsidR="00AB32AE" w:rsidRPr="00674969" w:rsidRDefault="00AB32AE" w:rsidP="00F54EC2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BB5AE9">
              <w:rPr>
                <w:color w:val="auto"/>
              </w:rPr>
              <w:t>Количество общественных территорий (парки, скверы, набережные и т.д.)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047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82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6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2AE" w:rsidRPr="00EC7BF8" w:rsidTr="00F54EC2">
        <w:trPr>
          <w:jc w:val="center"/>
        </w:trPr>
        <w:tc>
          <w:tcPr>
            <w:tcW w:w="576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6" w:type="dxa"/>
            <w:vAlign w:val="center"/>
          </w:tcPr>
          <w:p w:rsidR="00AB32AE" w:rsidRPr="00BB5AE9" w:rsidRDefault="00AB32AE" w:rsidP="00F54EC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Площадь благоустроенных</w:t>
            </w:r>
            <w:r w:rsidRPr="00BB5AE9">
              <w:rPr>
                <w:color w:val="auto"/>
              </w:rPr>
              <w:t xml:space="preserve"> общественных территорий (парки, скверы, набережные и т.д.)</w:t>
            </w:r>
          </w:p>
        </w:tc>
        <w:tc>
          <w:tcPr>
            <w:tcW w:w="1047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82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96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67496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площади благоустроенных </w:t>
            </w:r>
            <w:r w:rsidRPr="001E4041">
              <w:rPr>
                <w:rFonts w:ascii="Times New Roman" w:hAnsi="Times New Roman" w:cs="Times New Roman"/>
                <w:sz w:val="24"/>
                <w:szCs w:val="24"/>
              </w:rPr>
              <w:t>муниципальных территорий общего пользования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2" w:type="dxa"/>
            <w:vAlign w:val="center"/>
          </w:tcPr>
          <w:p w:rsidR="00AB32AE" w:rsidRPr="00EC7BF8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696" w:type="dxa"/>
            <w:vAlign w:val="center"/>
          </w:tcPr>
          <w:p w:rsidR="00AB32AE" w:rsidRPr="00EC7BF8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3E3A24" w:rsidTr="00F54EC2">
        <w:trPr>
          <w:jc w:val="center"/>
        </w:trPr>
        <w:tc>
          <w:tcPr>
            <w:tcW w:w="576" w:type="dxa"/>
            <w:vAlign w:val="center"/>
          </w:tcPr>
          <w:p w:rsidR="00AB32AE" w:rsidRPr="003E3A24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6" w:type="dxa"/>
            <w:vAlign w:val="center"/>
          </w:tcPr>
          <w:p w:rsidR="00AB32AE" w:rsidRPr="003E3A24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24">
              <w:rPr>
                <w:rFonts w:ascii="Times New Roman" w:hAnsi="Times New Roman" w:cs="Times New Roman"/>
              </w:rPr>
              <w:t xml:space="preserve">Площадь благоустроенных общественных территорий, приходящихся на 1 жителя муниципального образования </w:t>
            </w:r>
          </w:p>
        </w:tc>
        <w:tc>
          <w:tcPr>
            <w:tcW w:w="1047" w:type="dxa"/>
            <w:vAlign w:val="center"/>
          </w:tcPr>
          <w:p w:rsidR="00AB32AE" w:rsidRPr="003E3A24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1682" w:type="dxa"/>
            <w:vAlign w:val="center"/>
          </w:tcPr>
          <w:p w:rsidR="00AB32AE" w:rsidRPr="003E3A24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696" w:type="dxa"/>
            <w:vAlign w:val="center"/>
          </w:tcPr>
          <w:p w:rsidR="00AB32AE" w:rsidRPr="003E3A24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3E3A24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рубли</w:t>
            </w:r>
          </w:p>
        </w:tc>
        <w:tc>
          <w:tcPr>
            <w:tcW w:w="1682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участия в выполнении минимального перечня работ по благоустройству дворовых территорий 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Чел/часы</w:t>
            </w:r>
          </w:p>
        </w:tc>
        <w:tc>
          <w:tcPr>
            <w:tcW w:w="1682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рубли</w:t>
            </w:r>
          </w:p>
        </w:tc>
        <w:tc>
          <w:tcPr>
            <w:tcW w:w="1682" w:type="dxa"/>
            <w:vAlign w:val="center"/>
          </w:tcPr>
          <w:p w:rsidR="00AB32AE" w:rsidRPr="007D3B1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32AE" w:rsidRPr="001E4041" w:rsidTr="00F54EC2">
        <w:trPr>
          <w:jc w:val="center"/>
        </w:trPr>
        <w:tc>
          <w:tcPr>
            <w:tcW w:w="57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66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047" w:type="dxa"/>
            <w:vAlign w:val="center"/>
          </w:tcPr>
          <w:p w:rsidR="00AB32AE" w:rsidRPr="001E404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Чел/часы</w:t>
            </w:r>
          </w:p>
        </w:tc>
        <w:tc>
          <w:tcPr>
            <w:tcW w:w="1682" w:type="dxa"/>
            <w:vAlign w:val="center"/>
          </w:tcPr>
          <w:p w:rsidR="00AB32AE" w:rsidRPr="007D3B11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696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AB32AE" w:rsidRPr="00016E19" w:rsidRDefault="00AB32AE" w:rsidP="00F54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AB32AE" w:rsidRDefault="00AB32AE" w:rsidP="000C0314">
      <w:pPr>
        <w:spacing w:after="0" w:line="240" w:lineRule="auto"/>
      </w:pPr>
    </w:p>
    <w:sectPr w:rsidR="00AB32AE" w:rsidSect="0046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B0E"/>
    <w:rsid w:val="0001091A"/>
    <w:rsid w:val="000C0314"/>
    <w:rsid w:val="003A0062"/>
    <w:rsid w:val="004624A5"/>
    <w:rsid w:val="00AB32AE"/>
    <w:rsid w:val="00BD54CE"/>
    <w:rsid w:val="00C57B0E"/>
    <w:rsid w:val="00C85DEA"/>
    <w:rsid w:val="00E3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E"/>
  </w:style>
  <w:style w:type="paragraph" w:styleId="3">
    <w:name w:val="heading 3"/>
    <w:basedOn w:val="a"/>
    <w:link w:val="30"/>
    <w:uiPriority w:val="9"/>
    <w:qFormat/>
    <w:rsid w:val="00AB3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B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B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cp:keywords/>
  <dc:description/>
  <cp:lastModifiedBy>user</cp:lastModifiedBy>
  <cp:revision>5</cp:revision>
  <dcterms:created xsi:type="dcterms:W3CDTF">2017-03-15T02:16:00Z</dcterms:created>
  <dcterms:modified xsi:type="dcterms:W3CDTF">2017-03-15T02:47:00Z</dcterms:modified>
</cp:coreProperties>
</file>