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AC4" w:rsidRPr="000B73E1" w:rsidRDefault="00DB1AC4" w:rsidP="000B73E1">
      <w:pPr>
        <w:spacing w:after="0"/>
        <w:ind w:left="10632"/>
        <w:rPr>
          <w:rFonts w:ascii="Times New Roman" w:hAnsi="Times New Roman" w:cs="Times New Roman"/>
          <w:szCs w:val="28"/>
        </w:rPr>
      </w:pPr>
      <w:r w:rsidRPr="000B73E1">
        <w:rPr>
          <w:rFonts w:ascii="Times New Roman" w:hAnsi="Times New Roman" w:cs="Times New Roman"/>
          <w:szCs w:val="28"/>
        </w:rPr>
        <w:t>Приложение № 1 к подпрограмме «Вовлечение молодежи города Шарыпово в социальную практику</w:t>
      </w:r>
      <w:r w:rsidR="000F743A" w:rsidRPr="000B73E1">
        <w:rPr>
          <w:rFonts w:ascii="Times New Roman" w:hAnsi="Times New Roman" w:cs="Times New Roman"/>
          <w:szCs w:val="28"/>
        </w:rPr>
        <w:t xml:space="preserve"> на 2014-2016 годы</w:t>
      </w:r>
      <w:r w:rsidRPr="000B73E1">
        <w:rPr>
          <w:rFonts w:ascii="Times New Roman" w:hAnsi="Times New Roman" w:cs="Times New Roman"/>
          <w:szCs w:val="28"/>
        </w:rPr>
        <w:t>»</w:t>
      </w:r>
    </w:p>
    <w:p w:rsidR="00DB1AC4" w:rsidRDefault="00DB1AC4" w:rsidP="00DB1AC4">
      <w:pPr>
        <w:spacing w:after="0"/>
        <w:ind w:left="11482"/>
        <w:jc w:val="both"/>
        <w:rPr>
          <w:rFonts w:ascii="Times New Roman" w:hAnsi="Times New Roman" w:cs="Times New Roman"/>
          <w:sz w:val="24"/>
          <w:szCs w:val="24"/>
        </w:rPr>
      </w:pPr>
    </w:p>
    <w:p w:rsidR="00DB1AC4" w:rsidRDefault="00DB1AC4" w:rsidP="00DB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AC4">
        <w:rPr>
          <w:rFonts w:ascii="Times New Roman" w:hAnsi="Times New Roman" w:cs="Times New Roman"/>
          <w:b/>
          <w:sz w:val="24"/>
          <w:szCs w:val="24"/>
        </w:rPr>
        <w:t>Перечень целевых индикаторов подпрограммы «Вовлечение молодежи города Шарыпово в социальную практику</w:t>
      </w:r>
      <w:r w:rsidR="000F743A">
        <w:rPr>
          <w:rFonts w:ascii="Times New Roman" w:hAnsi="Times New Roman" w:cs="Times New Roman"/>
          <w:b/>
          <w:sz w:val="24"/>
          <w:szCs w:val="24"/>
        </w:rPr>
        <w:t xml:space="preserve"> на 2014-2016 годы</w:t>
      </w:r>
      <w:r w:rsidRPr="00DB1AC4">
        <w:rPr>
          <w:rFonts w:ascii="Times New Roman" w:hAnsi="Times New Roman" w:cs="Times New Roman"/>
          <w:b/>
          <w:sz w:val="24"/>
          <w:szCs w:val="24"/>
        </w:rPr>
        <w:t>»</w:t>
      </w:r>
    </w:p>
    <w:p w:rsidR="008721DB" w:rsidRDefault="008721DB" w:rsidP="008721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21DB" w:rsidRDefault="008721DB" w:rsidP="008721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3858" w:type="dxa"/>
        <w:tblLayout w:type="fixed"/>
        <w:tblLook w:val="04A0"/>
      </w:tblPr>
      <w:tblGrid>
        <w:gridCol w:w="790"/>
        <w:gridCol w:w="4988"/>
        <w:gridCol w:w="850"/>
        <w:gridCol w:w="2127"/>
        <w:gridCol w:w="992"/>
        <w:gridCol w:w="992"/>
        <w:gridCol w:w="992"/>
        <w:gridCol w:w="993"/>
        <w:gridCol w:w="1134"/>
      </w:tblGrid>
      <w:tr w:rsidR="00C31699" w:rsidRPr="00727D7E" w:rsidTr="00FC265B">
        <w:tc>
          <w:tcPr>
            <w:tcW w:w="790" w:type="dxa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988" w:type="dxa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Цели, целевые индикаторы</w:t>
            </w:r>
          </w:p>
        </w:tc>
        <w:tc>
          <w:tcPr>
            <w:tcW w:w="850" w:type="dxa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127" w:type="dxa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Источник информации</w:t>
            </w:r>
          </w:p>
        </w:tc>
        <w:tc>
          <w:tcPr>
            <w:tcW w:w="992" w:type="dxa"/>
          </w:tcPr>
          <w:p w:rsidR="00C31699" w:rsidRPr="00727D7E" w:rsidRDefault="00C31699" w:rsidP="00FC265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="00FC265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</w:tcPr>
          <w:p w:rsidR="00C31699" w:rsidRPr="00727D7E" w:rsidRDefault="00C31699" w:rsidP="00FC265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FC265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992" w:type="dxa"/>
          </w:tcPr>
          <w:p w:rsidR="00C31699" w:rsidRPr="00727D7E" w:rsidRDefault="00C31699" w:rsidP="00FC265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FC265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993" w:type="dxa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FC265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1134" w:type="dxa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FC265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</w:tr>
      <w:tr w:rsidR="00C31699" w:rsidRPr="00727D7E" w:rsidTr="00FC265B">
        <w:tc>
          <w:tcPr>
            <w:tcW w:w="790" w:type="dxa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8" w:type="dxa"/>
            <w:gridSpan w:val="8"/>
          </w:tcPr>
          <w:p w:rsidR="00C31699" w:rsidRPr="00727D7E" w:rsidRDefault="00C31699" w:rsidP="00C31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Цель: «</w:t>
            </w:r>
            <w:r w:rsidRPr="00727D7E">
              <w:rPr>
                <w:rFonts w:ascii="Times New Roman CYR" w:hAnsi="Times New Roman CYR" w:cs="Times New Roman CYR"/>
                <w:sz w:val="28"/>
                <w:szCs w:val="28"/>
              </w:rPr>
              <w:t>Создание условий успешной социализации и эффективной самореализации молодежи города Шарыпово</w:t>
            </w: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</w:tr>
      <w:tr w:rsidR="00C31699" w:rsidRPr="00727D7E" w:rsidTr="00FC265B">
        <w:tc>
          <w:tcPr>
            <w:tcW w:w="790" w:type="dxa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8" w:type="dxa"/>
          </w:tcPr>
          <w:p w:rsidR="00C31699" w:rsidRPr="00727D7E" w:rsidRDefault="00C31699" w:rsidP="00C31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Целевые индикаторы</w:t>
            </w:r>
          </w:p>
        </w:tc>
        <w:tc>
          <w:tcPr>
            <w:tcW w:w="850" w:type="dxa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31699" w:rsidRPr="00727D7E" w:rsidRDefault="00C31699" w:rsidP="00C3169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699" w:rsidRPr="00727D7E" w:rsidTr="00FC265B">
        <w:tc>
          <w:tcPr>
            <w:tcW w:w="790" w:type="dxa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8" w:type="dxa"/>
          </w:tcPr>
          <w:p w:rsidR="00C31699" w:rsidRPr="00727D7E" w:rsidRDefault="00C31699" w:rsidP="00C31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Доля молодежи, получившей информационные услуги</w:t>
            </w:r>
          </w:p>
        </w:tc>
        <w:tc>
          <w:tcPr>
            <w:tcW w:w="850" w:type="dxa"/>
            <w:vAlign w:val="center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7" w:type="dxa"/>
          </w:tcPr>
          <w:p w:rsidR="00C31699" w:rsidRPr="00727D7E" w:rsidRDefault="00C31699" w:rsidP="00C31699">
            <w:pPr>
              <w:rPr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992" w:type="dxa"/>
            <w:vAlign w:val="center"/>
          </w:tcPr>
          <w:p w:rsidR="00C31699" w:rsidRPr="00727D7E" w:rsidRDefault="00C31699" w:rsidP="00FC265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13,09</w:t>
            </w:r>
          </w:p>
        </w:tc>
        <w:tc>
          <w:tcPr>
            <w:tcW w:w="992" w:type="dxa"/>
            <w:vAlign w:val="center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14,93</w:t>
            </w:r>
          </w:p>
        </w:tc>
        <w:tc>
          <w:tcPr>
            <w:tcW w:w="992" w:type="dxa"/>
            <w:vAlign w:val="center"/>
          </w:tcPr>
          <w:p w:rsidR="00C31699" w:rsidRPr="00433FCB" w:rsidRDefault="00433FCB" w:rsidP="00C31699">
            <w:pPr>
              <w:jc w:val="center"/>
              <w:rPr>
                <w:sz w:val="28"/>
                <w:szCs w:val="28"/>
                <w:highlight w:val="yellow"/>
              </w:rPr>
            </w:pPr>
            <w:r w:rsidRPr="00433FC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15,9</w:t>
            </w:r>
          </w:p>
        </w:tc>
        <w:tc>
          <w:tcPr>
            <w:tcW w:w="993" w:type="dxa"/>
            <w:vAlign w:val="center"/>
          </w:tcPr>
          <w:p w:rsidR="00C31699" w:rsidRPr="00433FCB" w:rsidRDefault="00C31699" w:rsidP="00433FCB">
            <w:pPr>
              <w:jc w:val="center"/>
              <w:rPr>
                <w:sz w:val="28"/>
                <w:szCs w:val="28"/>
                <w:highlight w:val="yellow"/>
              </w:rPr>
            </w:pPr>
            <w:r w:rsidRPr="00433FC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15,</w:t>
            </w:r>
            <w:r w:rsidR="00433FCB" w:rsidRPr="00433FC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1134" w:type="dxa"/>
            <w:vAlign w:val="center"/>
          </w:tcPr>
          <w:p w:rsidR="00C31699" w:rsidRPr="00433FCB" w:rsidRDefault="00C31699" w:rsidP="00433F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33FC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15,</w:t>
            </w:r>
            <w:r w:rsidR="00433FCB" w:rsidRPr="00433FC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</w:t>
            </w:r>
          </w:p>
        </w:tc>
      </w:tr>
      <w:tr w:rsidR="00C31699" w:rsidRPr="00727D7E" w:rsidTr="00FC265B">
        <w:tc>
          <w:tcPr>
            <w:tcW w:w="790" w:type="dxa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8" w:type="dxa"/>
          </w:tcPr>
          <w:p w:rsidR="00C31699" w:rsidRPr="00727D7E" w:rsidRDefault="00C31699" w:rsidP="00C31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рабочих мест для несовершеннолетних граждан</w:t>
            </w:r>
          </w:p>
        </w:tc>
        <w:tc>
          <w:tcPr>
            <w:tcW w:w="850" w:type="dxa"/>
            <w:vAlign w:val="center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127" w:type="dxa"/>
          </w:tcPr>
          <w:p w:rsidR="00C31699" w:rsidRPr="00727D7E" w:rsidRDefault="00C31699" w:rsidP="00C31699">
            <w:pPr>
              <w:rPr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992" w:type="dxa"/>
            <w:vAlign w:val="center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992" w:type="dxa"/>
            <w:vAlign w:val="center"/>
          </w:tcPr>
          <w:p w:rsidR="00C31699" w:rsidRPr="00433FCB" w:rsidRDefault="00433FCB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33FC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60</w:t>
            </w:r>
          </w:p>
        </w:tc>
        <w:tc>
          <w:tcPr>
            <w:tcW w:w="993" w:type="dxa"/>
            <w:vAlign w:val="center"/>
          </w:tcPr>
          <w:p w:rsidR="00C31699" w:rsidRPr="00433FCB" w:rsidRDefault="00433FCB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33FC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60</w:t>
            </w:r>
          </w:p>
        </w:tc>
        <w:tc>
          <w:tcPr>
            <w:tcW w:w="1134" w:type="dxa"/>
            <w:vAlign w:val="center"/>
          </w:tcPr>
          <w:p w:rsidR="00C31699" w:rsidRPr="00433FCB" w:rsidRDefault="00433FCB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33FC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60</w:t>
            </w:r>
          </w:p>
        </w:tc>
      </w:tr>
      <w:tr w:rsidR="00C31699" w:rsidRPr="00727D7E" w:rsidTr="00FC265B">
        <w:tc>
          <w:tcPr>
            <w:tcW w:w="790" w:type="dxa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8" w:type="dxa"/>
          </w:tcPr>
          <w:p w:rsidR="00C31699" w:rsidRPr="00727D7E" w:rsidRDefault="00C31699" w:rsidP="00C31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 граждан, принявших участие в профильных палаточных лагерях</w:t>
            </w:r>
          </w:p>
        </w:tc>
        <w:tc>
          <w:tcPr>
            <w:tcW w:w="850" w:type="dxa"/>
            <w:vAlign w:val="center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127" w:type="dxa"/>
          </w:tcPr>
          <w:p w:rsidR="00C31699" w:rsidRPr="00727D7E" w:rsidRDefault="00C31699" w:rsidP="00C31699">
            <w:pPr>
              <w:rPr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992" w:type="dxa"/>
            <w:vAlign w:val="center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vAlign w:val="center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31699" w:rsidRPr="00727D7E" w:rsidTr="00FC265B">
        <w:tc>
          <w:tcPr>
            <w:tcW w:w="790" w:type="dxa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8" w:type="dxa"/>
          </w:tcPr>
          <w:p w:rsidR="00C31699" w:rsidRPr="00727D7E" w:rsidRDefault="00C31699" w:rsidP="00C3169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27D7E">
              <w:rPr>
                <w:rFonts w:ascii="Times New Roman CYR" w:hAnsi="Times New Roman CYR" w:cs="Times New Roman CYR"/>
                <w:sz w:val="28"/>
                <w:szCs w:val="28"/>
              </w:rPr>
              <w:t>Снижение количества правонарушений, совершаемых несовершеннолетними</w:t>
            </w:r>
          </w:p>
        </w:tc>
        <w:tc>
          <w:tcPr>
            <w:tcW w:w="850" w:type="dxa"/>
            <w:vAlign w:val="center"/>
          </w:tcPr>
          <w:p w:rsidR="00C31699" w:rsidRPr="00727D7E" w:rsidRDefault="00C31699" w:rsidP="00C316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7" w:type="dxa"/>
          </w:tcPr>
          <w:p w:rsidR="00C31699" w:rsidRPr="00727D7E" w:rsidRDefault="00C31699" w:rsidP="00C31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992" w:type="dxa"/>
            <w:vAlign w:val="center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992" w:type="dxa"/>
            <w:vAlign w:val="center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992" w:type="dxa"/>
            <w:vAlign w:val="center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93" w:type="dxa"/>
            <w:vAlign w:val="center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vAlign w:val="center"/>
          </w:tcPr>
          <w:p w:rsidR="00C31699" w:rsidRPr="00727D7E" w:rsidRDefault="00C31699" w:rsidP="00C3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7E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</w:tbl>
    <w:p w:rsidR="00DB1AC4" w:rsidRDefault="00DB1AC4" w:rsidP="00DB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B2F" w:rsidRDefault="00F61B2F" w:rsidP="00DB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B2F" w:rsidRDefault="00F61B2F" w:rsidP="00DB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61B2F" w:rsidRDefault="00F61B2F" w:rsidP="00DB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B2F" w:rsidRDefault="00F61B2F" w:rsidP="00DB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B2F" w:rsidRDefault="00F61B2F" w:rsidP="00DB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B2F" w:rsidRDefault="00F61B2F" w:rsidP="00DB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B2F" w:rsidRDefault="00F61B2F" w:rsidP="00DB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B2F" w:rsidRDefault="00F61B2F" w:rsidP="00DB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B2F" w:rsidRDefault="00F61B2F" w:rsidP="00DB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B2F" w:rsidRDefault="00F61B2F" w:rsidP="00DB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B2F" w:rsidRDefault="00F61B2F" w:rsidP="00DB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B2F" w:rsidRDefault="00F61B2F" w:rsidP="00DB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B2F" w:rsidRDefault="00F61B2F" w:rsidP="00DB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B2F" w:rsidRDefault="00F61B2F" w:rsidP="00DB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B2F" w:rsidRDefault="00F61B2F" w:rsidP="00DB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B2F" w:rsidRPr="00F61B2F" w:rsidRDefault="00F61B2F" w:rsidP="00F61B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B2F">
        <w:rPr>
          <w:rFonts w:ascii="Times New Roman" w:hAnsi="Times New Roman" w:cs="Times New Roman"/>
          <w:sz w:val="28"/>
          <w:szCs w:val="28"/>
        </w:rPr>
        <w:t xml:space="preserve">Начальник отдела СТиМП </w:t>
      </w:r>
    </w:p>
    <w:p w:rsidR="00F61B2F" w:rsidRPr="00F61B2F" w:rsidRDefault="00F61B2F" w:rsidP="00F61B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B2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sz w:val="28"/>
          <w:szCs w:val="28"/>
        </w:rPr>
        <w:t>Шарыпово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Л.А. Когданина</w:t>
      </w:r>
    </w:p>
    <w:sectPr w:rsidR="00F61B2F" w:rsidRPr="00F61B2F" w:rsidSect="00DB1AC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A02CC"/>
    <w:rsid w:val="000B73E1"/>
    <w:rsid w:val="000F743A"/>
    <w:rsid w:val="001A2DC3"/>
    <w:rsid w:val="00433FCB"/>
    <w:rsid w:val="00441286"/>
    <w:rsid w:val="005357E9"/>
    <w:rsid w:val="00564E3B"/>
    <w:rsid w:val="00727D7E"/>
    <w:rsid w:val="00797065"/>
    <w:rsid w:val="008721DB"/>
    <w:rsid w:val="00980285"/>
    <w:rsid w:val="00993D54"/>
    <w:rsid w:val="00B124F8"/>
    <w:rsid w:val="00BA41CE"/>
    <w:rsid w:val="00BA6D1B"/>
    <w:rsid w:val="00C31699"/>
    <w:rsid w:val="00DB1AC4"/>
    <w:rsid w:val="00DC553F"/>
    <w:rsid w:val="00E56C7F"/>
    <w:rsid w:val="00F61B2F"/>
    <w:rsid w:val="00F802FF"/>
    <w:rsid w:val="00FA02CC"/>
    <w:rsid w:val="00FC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7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7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D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ОСТиМП</dc:creator>
  <cp:keywords/>
  <dc:description/>
  <cp:lastModifiedBy>user</cp:lastModifiedBy>
  <cp:revision>5</cp:revision>
  <cp:lastPrinted>2013-09-23T03:24:00Z</cp:lastPrinted>
  <dcterms:created xsi:type="dcterms:W3CDTF">2014-03-02T06:44:00Z</dcterms:created>
  <dcterms:modified xsi:type="dcterms:W3CDTF">2014-03-28T13:32:00Z</dcterms:modified>
</cp:coreProperties>
</file>