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Western"/>
        <w:spacing w:before="0" w:afterAutospacing="0" w:after="0"/>
        <w:jc w:val="center"/>
        <w:rPr>
          <w:b/>
          <w:b/>
          <w:bCs/>
          <w:color w:val="000000"/>
          <w:sz w:val="32"/>
          <w:szCs w:val="32"/>
        </w:rPr>
      </w:pPr>
      <w:r>
        <w:rPr>
          <w:b/>
          <w:bCs/>
          <w:color w:val="000000"/>
          <w:sz w:val="32"/>
          <w:szCs w:val="32"/>
        </w:rPr>
      </w:r>
    </w:p>
    <w:p>
      <w:pPr>
        <w:pStyle w:val="Western"/>
        <w:spacing w:before="0" w:afterAutospacing="0" w:after="0"/>
        <w:jc w:val="center"/>
        <w:rPr/>
      </w:pPr>
      <w:r>
        <w:rPr>
          <w:b/>
          <w:bCs/>
          <w:color w:val="000000"/>
          <w:sz w:val="32"/>
          <w:szCs w:val="32"/>
        </w:rPr>
        <w:t xml:space="preserve">МУНИЦИПАЛЬНОЕ ПРЕДПРИЯТИЕ </w:t>
      </w:r>
    </w:p>
    <w:p>
      <w:pPr>
        <w:pStyle w:val="Western"/>
        <w:spacing w:before="0" w:afterAutospacing="0" w:after="0"/>
        <w:jc w:val="center"/>
        <w:rPr/>
      </w:pPr>
      <w:r>
        <w:rPr>
          <w:b/>
          <w:bCs/>
          <w:color w:val="000000"/>
          <w:sz w:val="32"/>
          <w:szCs w:val="32"/>
        </w:rPr>
        <w:t xml:space="preserve">«ДЕПАРТАМЕНТ НЕДВИЖИМОСТИ» Г. ШАРЫПОВО  </w:t>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pPr>
      <w:r>
        <w:rPr>
          <w:b/>
          <w:bCs/>
          <w:color w:val="000000"/>
          <w:sz w:val="32"/>
          <w:szCs w:val="32"/>
        </w:rPr>
        <w:t>АУКЦИОННАЯ ДОКУМЕНТАЦИЯ</w:t>
      </w:r>
    </w:p>
    <w:p>
      <w:pPr>
        <w:pStyle w:val="Western"/>
        <w:spacing w:before="0" w:afterAutospacing="0" w:after="0"/>
        <w:jc w:val="center"/>
        <w:rPr>
          <w:b/>
          <w:b/>
          <w:bCs/>
          <w:color w:val="000000"/>
          <w:sz w:val="27"/>
          <w:szCs w:val="27"/>
        </w:rPr>
      </w:pPr>
      <w:r>
        <w:rPr>
          <w:b/>
          <w:bCs/>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ind w:left="2835" w:hanging="0"/>
        <w:rPr/>
      </w:pPr>
      <w:r>
        <w:rPr>
          <w:b/>
          <w:bCs/>
          <w:color w:val="000000"/>
          <w:sz w:val="27"/>
          <w:szCs w:val="27"/>
        </w:rPr>
        <w:t>Дата аукциона: «</w:t>
      </w:r>
      <w:r>
        <w:rPr>
          <w:b/>
          <w:bCs/>
          <w:color w:val="000000"/>
          <w:sz w:val="27"/>
          <w:szCs w:val="27"/>
        </w:rPr>
        <w:t>10</w:t>
      </w:r>
      <w:r>
        <w:rPr>
          <w:b/>
          <w:bCs/>
          <w:color w:val="000000"/>
          <w:sz w:val="27"/>
          <w:szCs w:val="27"/>
        </w:rPr>
        <w:t xml:space="preserve">» </w:t>
      </w:r>
      <w:r>
        <w:rPr>
          <w:b/>
          <w:bCs/>
          <w:color w:val="000000"/>
          <w:sz w:val="27"/>
          <w:szCs w:val="27"/>
        </w:rPr>
        <w:t>декабря</w:t>
      </w:r>
      <w:r>
        <w:rPr>
          <w:b/>
          <w:bCs/>
          <w:color w:val="000000"/>
          <w:sz w:val="27"/>
          <w:szCs w:val="27"/>
        </w:rPr>
        <w:t xml:space="preserve"> 2015 г.</w:t>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jc w:val="center"/>
        <w:rPr>
          <w:color w:val="000000"/>
          <w:sz w:val="27"/>
          <w:szCs w:val="27"/>
        </w:rPr>
      </w:pPr>
      <w:r>
        <w:rPr>
          <w:color w:val="000000"/>
          <w:sz w:val="27"/>
          <w:szCs w:val="27"/>
        </w:rPr>
      </w:r>
    </w:p>
    <w:p>
      <w:pPr>
        <w:pStyle w:val="Western"/>
        <w:spacing w:before="0" w:afterAutospacing="0" w:after="0"/>
        <w:rPr>
          <w:color w:val="000000"/>
          <w:sz w:val="27"/>
          <w:szCs w:val="27"/>
        </w:rPr>
      </w:pPr>
      <w:r>
        <w:rPr>
          <w:color w:val="000000"/>
          <w:sz w:val="27"/>
          <w:szCs w:val="27"/>
        </w:rPr>
      </w:r>
    </w:p>
    <w:p>
      <w:pPr>
        <w:pStyle w:val="Western"/>
        <w:spacing w:before="0" w:afterAutospacing="0" w:after="0"/>
        <w:jc w:val="center"/>
        <w:rPr/>
      </w:pPr>
      <w:r>
        <w:rPr>
          <w:b/>
          <w:bCs/>
          <w:color w:val="000000"/>
          <w:sz w:val="27"/>
          <w:szCs w:val="27"/>
        </w:rPr>
        <w:t xml:space="preserve">г. Шарыпово, </w:t>
      </w:r>
      <w:r>
        <w:rPr>
          <w:b/>
          <w:bCs/>
          <w:color w:val="000000"/>
          <w:sz w:val="27"/>
          <w:szCs w:val="27"/>
        </w:rPr>
        <w:t>2015 г.</w:t>
      </w:r>
    </w:p>
    <w:p>
      <w:pPr>
        <w:pStyle w:val="Style14"/>
        <w:rPr/>
      </w:pPr>
      <w:r>
        <w:rPr/>
      </w:r>
    </w:p>
    <w:p>
      <w:pPr>
        <w:pStyle w:val="Style14"/>
        <w:rPr/>
      </w:pPr>
      <w:r>
        <w:rPr/>
      </w:r>
    </w:p>
    <w:p>
      <w:pPr>
        <w:pStyle w:val="Style14"/>
        <w:rPr/>
      </w:pPr>
      <w:r>
        <w:rPr/>
      </w:r>
    </w:p>
    <w:p>
      <w:pPr>
        <w:pStyle w:val="Style14"/>
        <w:rPr>
          <w:sz w:val="24"/>
          <w:szCs w:val="24"/>
        </w:rPr>
      </w:pPr>
      <w:r>
        <w:rPr>
          <w:sz w:val="24"/>
          <w:szCs w:val="24"/>
        </w:rPr>
      </w:r>
    </w:p>
    <w:p>
      <w:pPr>
        <w:pStyle w:val="4"/>
        <w:jc w:val="center"/>
        <w:rPr/>
      </w:pPr>
      <w:r>
        <w:rPr>
          <w:b w:val="false"/>
        </w:rPr>
        <w:t xml:space="preserve">   </w:t>
      </w:r>
      <w:r>
        <w:rPr>
          <w:b/>
          <w:bCs/>
          <w:sz w:val="26"/>
          <w:szCs w:val="26"/>
        </w:rPr>
        <w:t>Администрация города Шарыпово</w:t>
      </w:r>
    </w:p>
    <w:p>
      <w:pPr>
        <w:pStyle w:val="Normal"/>
        <w:spacing w:lineRule="auto" w:line="240" w:before="0" w:after="0"/>
        <w:jc w:val="center"/>
        <w:rPr>
          <w:rFonts w:cs="Times New Roman"/>
          <w:b/>
          <w:b/>
          <w:sz w:val="26"/>
          <w:szCs w:val="26"/>
        </w:rPr>
      </w:pPr>
      <w:r>
        <w:rPr>
          <w:rFonts w:cs="Times New Roman"/>
          <w:b/>
          <w:sz w:val="26"/>
          <w:szCs w:val="26"/>
        </w:rPr>
        <w:t>город Шарыпово Красноярского края</w:t>
      </w:r>
    </w:p>
    <w:p>
      <w:pPr>
        <w:pStyle w:val="Normal"/>
        <w:spacing w:lineRule="auto" w:line="240" w:before="0" w:after="0"/>
        <w:rPr>
          <w:rFonts w:cs="Times New Roman"/>
          <w:b/>
          <w:b/>
          <w:sz w:val="26"/>
          <w:szCs w:val="26"/>
        </w:rPr>
      </w:pPr>
      <w:r>
        <w:rPr>
          <w:rFonts w:cs="Times New Roman"/>
          <w:b/>
          <w:sz w:val="26"/>
          <w:szCs w:val="26"/>
        </w:rPr>
        <mc:AlternateContent>
          <mc:Choice Requires="wps">
            <w:drawing>
              <wp:anchor behindDoc="0" distT="0" distB="0" distL="114935" distR="114935" simplePos="0" locked="0" layoutInCell="1" allowOverlap="1" relativeHeight="2">
                <wp:simplePos x="0" y="0"/>
                <wp:positionH relativeFrom="column">
                  <wp:posOffset>-651510</wp:posOffset>
                </wp:positionH>
                <wp:positionV relativeFrom="paragraph">
                  <wp:posOffset>47625</wp:posOffset>
                </wp:positionV>
                <wp:extent cx="6880225" cy="5080"/>
                <wp:effectExtent l="0" t="0" r="0" b="0"/>
                <wp:wrapNone/>
                <wp:docPr id="1" name=""/>
                <a:graphic xmlns:a="http://schemas.openxmlformats.org/drawingml/2006/main">
                  <a:graphicData uri="http://schemas.microsoft.com/office/word/2010/wordprocessingShape">
                    <wps:cxnSp>
                      <wps:nvCxnSpPr>
                        <wps:cNvPr id="0" name="Line 1"/>
                        <wps:cNvCxnSpPr/>
                        <wps:nvPr/>
                      </wps:nvCxnSpPr>
                      <wps:spPr>
                        <a:xfrm>
                          <a:off x="0" y="0"/>
                          <a:ext cx="6879600" cy="5040"/>
                        </a:xfrm>
                        <a:prstGeom prst="straightConnector1">
                          <a:avLst/>
                        </a:prstGeom>
                        <a:ln w="9360">
                          <a:solidFill>
                            <a:srgbClr val="000000"/>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51.3pt;margin-top:3.75pt;width:541.65pt;height:0.35pt" type="shapetype_32">
                <v:stroke color="black" weight="9360" joinstyle="miter" endcap="square"/>
                <v:fill on="false" o:detectmouseclick="t"/>
              </v:shape>
            </w:pict>
          </mc:Fallback>
        </mc:AlternateContent>
        <mc:AlternateContent>
          <mc:Choice Requires="wps">
            <w:drawing>
              <wp:anchor behindDoc="0" distT="0" distB="0" distL="114935" distR="114935" simplePos="0" locked="0" layoutInCell="1" allowOverlap="1" relativeHeight="3">
                <wp:simplePos x="0" y="0"/>
                <wp:positionH relativeFrom="column">
                  <wp:posOffset>-651510</wp:posOffset>
                </wp:positionH>
                <wp:positionV relativeFrom="paragraph">
                  <wp:posOffset>114300</wp:posOffset>
                </wp:positionV>
                <wp:extent cx="6880225" cy="5080"/>
                <wp:effectExtent l="0" t="0" r="0" b="0"/>
                <wp:wrapNone/>
                <wp:docPr id="2" name=""/>
                <a:graphic xmlns:a="http://schemas.openxmlformats.org/drawingml/2006/main">
                  <a:graphicData uri="http://schemas.microsoft.com/office/word/2010/wordprocessingShape">
                    <wps:cxnSp>
                      <wps:nvCxnSpPr>
                        <wps:cNvPr id="1" name="Line 1"/>
                        <wps:cNvCxnSpPr/>
                        <wps:nvPr/>
                      </wps:nvCxnSpPr>
                      <wps:spPr>
                        <a:xfrm>
                          <a:off x="0" y="0"/>
                          <a:ext cx="6879600" cy="4680"/>
                        </a:xfrm>
                        <a:prstGeom prst="straightConnector1">
                          <a:avLst/>
                        </a:prstGeom>
                        <a:ln w="25560">
                          <a:solidFill>
                            <a:srgbClr val="000000"/>
                          </a:solidFill>
                          <a:miter/>
                        </a:ln>
                      </wps:spPr>
                      <wps:bodyPr/>
                    </wps:cxnSp>
                  </a:graphicData>
                </a:graphic>
              </wp:anchor>
            </w:drawing>
          </mc:Choice>
          <mc:Fallback>
            <w:pict>
              <v:shape id="shape_0" stroked="t" style="position:absolute;margin-left:-51.3pt;margin-top:9pt;width:541.65pt;height:0.3pt" type="shapetype_32">
                <v:stroke color="black" weight="25560" joinstyle="miter" endcap="square"/>
                <v:fill on="false" o:detectmouseclick="t"/>
              </v:shape>
            </w:pict>
          </mc:Fallback>
        </mc:AlternateContent>
      </w:r>
    </w:p>
    <w:p>
      <w:pPr>
        <w:pStyle w:val="Normal"/>
        <w:spacing w:lineRule="auto" w:line="240" w:before="0" w:after="0"/>
        <w:rPr>
          <w:rFonts w:cs="Times New Roman"/>
          <w:b/>
          <w:b/>
          <w:sz w:val="26"/>
          <w:szCs w:val="26"/>
        </w:rPr>
      </w:pPr>
      <w:r>
        <w:rPr>
          <w:rFonts w:cs="Times New Roman"/>
          <w:b/>
          <w:sz w:val="26"/>
          <w:szCs w:val="26"/>
        </w:rPr>
      </w:r>
    </w:p>
    <w:p>
      <w:pPr>
        <w:pStyle w:val="1"/>
        <w:jc w:val="center"/>
        <w:rPr>
          <w:b/>
          <w:b/>
          <w:sz w:val="26"/>
          <w:szCs w:val="26"/>
        </w:rPr>
      </w:pPr>
      <w:r>
        <w:rPr>
          <w:b/>
          <w:sz w:val="26"/>
          <w:szCs w:val="26"/>
        </w:rPr>
        <w:t>РАСПОРЯЖЕНИЕ</w:t>
      </w:r>
    </w:p>
    <w:p>
      <w:pPr>
        <w:pStyle w:val="Normal"/>
        <w:spacing w:lineRule="auto" w:line="240" w:before="0" w:after="0"/>
        <w:rPr>
          <w:rFonts w:cs="Times New Roman"/>
          <w:b/>
          <w:b/>
          <w:sz w:val="26"/>
          <w:szCs w:val="26"/>
        </w:rPr>
      </w:pPr>
      <w:r>
        <w:rPr>
          <w:rFonts w:cs="Times New Roman"/>
          <w:b/>
          <w:sz w:val="26"/>
          <w:szCs w:val="26"/>
        </w:rPr>
      </w:r>
    </w:p>
    <w:p>
      <w:pPr>
        <w:pStyle w:val="4"/>
        <w:rPr/>
      </w:pPr>
      <w:r>
        <w:rPr>
          <w:b w:val="false"/>
          <w:sz w:val="26"/>
          <w:szCs w:val="26"/>
        </w:rPr>
        <w:t xml:space="preserve">                                                 </w:t>
      </w:r>
      <w:r>
        <w:rPr>
          <w:b w:val="false"/>
          <w:sz w:val="26"/>
          <w:szCs w:val="26"/>
        </w:rPr>
        <w:tab/>
        <w:tab/>
        <w:tab/>
        <w:tab/>
        <w:tab/>
        <w:tab/>
        <w:tab/>
        <w:t xml:space="preserve">№ </w:t>
      </w:r>
      <w:r>
        <w:rPr>
          <w:b w:val="false"/>
        </w:rPr>
        <w:t xml:space="preserve">                                                               </w:t>
      </w:r>
    </w:p>
    <w:p>
      <w:pPr>
        <w:pStyle w:val="Normal"/>
        <w:rPr/>
      </w:pPr>
      <w:r>
        <w:rPr/>
        <w:t xml:space="preserve">                                                                                                                                </w:t>
      </w:r>
    </w:p>
    <w:p>
      <w:pPr>
        <w:pStyle w:val="Normal"/>
        <w:rPr>
          <w:sz w:val="24"/>
          <w:szCs w:val="24"/>
        </w:rPr>
      </w:pPr>
      <w:r>
        <w:rPr>
          <w:sz w:val="24"/>
          <w:szCs w:val="24"/>
        </w:rPr>
        <w:t>О согласовании отчуждения муниципального имущества,</w:t>
      </w:r>
    </w:p>
    <w:p>
      <w:pPr>
        <w:pStyle w:val="Normal"/>
        <w:rPr>
          <w:sz w:val="24"/>
          <w:szCs w:val="24"/>
        </w:rPr>
      </w:pPr>
      <w:r>
        <w:rPr>
          <w:sz w:val="24"/>
          <w:szCs w:val="24"/>
        </w:rPr>
        <w:t>закрепленного за Муниципальным предприятием</w:t>
      </w:r>
    </w:p>
    <w:p>
      <w:pPr>
        <w:pStyle w:val="Normal"/>
        <w:rPr>
          <w:sz w:val="24"/>
          <w:szCs w:val="24"/>
        </w:rPr>
      </w:pPr>
      <w:r>
        <w:rPr>
          <w:sz w:val="24"/>
          <w:szCs w:val="24"/>
        </w:rPr>
        <w:t xml:space="preserve">«Департамент недвижимости» г. Шарыпово </w:t>
      </w:r>
    </w:p>
    <w:p>
      <w:pPr>
        <w:pStyle w:val="Normal"/>
        <w:rPr>
          <w:b w:val="false"/>
          <w:b w:val="false"/>
          <w:bCs w:val="false"/>
          <w:sz w:val="24"/>
          <w:szCs w:val="24"/>
        </w:rPr>
      </w:pPr>
      <w:r>
        <w:rPr>
          <w:b w:val="false"/>
          <w:bCs w:val="false"/>
          <w:sz w:val="24"/>
          <w:szCs w:val="24"/>
        </w:rPr>
        <w:t>на праве хозяйственного ведения</w:t>
      </w:r>
    </w:p>
    <w:p>
      <w:pPr>
        <w:pStyle w:val="Normal"/>
        <w:rPr>
          <w:b/>
          <w:b/>
          <w:szCs w:val="28"/>
        </w:rPr>
      </w:pPr>
      <w:r>
        <w:rPr>
          <w:b/>
          <w:szCs w:val="28"/>
        </w:rPr>
      </w:r>
    </w:p>
    <w:p>
      <w:pPr>
        <w:pStyle w:val="Normal"/>
        <w:rPr>
          <w:b/>
          <w:b/>
          <w:szCs w:val="28"/>
        </w:rPr>
      </w:pPr>
      <w:r>
        <w:rPr>
          <w:b/>
          <w:szCs w:val="28"/>
        </w:rPr>
      </w:r>
    </w:p>
    <w:p>
      <w:pPr>
        <w:pStyle w:val="Normal"/>
        <w:jc w:val="both"/>
        <w:rPr>
          <w:sz w:val="24"/>
          <w:szCs w:val="24"/>
        </w:rPr>
      </w:pPr>
      <w:r>
        <w:rPr>
          <w:sz w:val="24"/>
          <w:szCs w:val="24"/>
        </w:rPr>
        <w:tab/>
        <w:t xml:space="preserve">Руководствуясь ст. 294, п. 2 ст. 295 Гражданского кодекса РФ, ст. 18 Федерального закона от 14.11.2002 г. № 161-ФЗ «О государственных и муниципальных унитарных предприятиях», </w:t>
      </w:r>
      <w:r>
        <w:rPr>
          <w:color w:val="000000"/>
          <w:sz w:val="24"/>
          <w:szCs w:val="24"/>
        </w:rPr>
        <w:t xml:space="preserve">руководствуясь </w:t>
      </w:r>
      <w:r>
        <w:rPr>
          <w:sz w:val="24"/>
          <w:szCs w:val="24"/>
        </w:rPr>
        <w:t xml:space="preserve">ст. 34 Устава города Шарыпово: </w:t>
      </w:r>
    </w:p>
    <w:p>
      <w:pPr>
        <w:pStyle w:val="Normal"/>
        <w:jc w:val="both"/>
        <w:rPr>
          <w:color w:val="000000"/>
          <w:sz w:val="24"/>
          <w:szCs w:val="24"/>
        </w:rPr>
      </w:pPr>
      <w:r>
        <w:rPr>
          <w:color w:val="000000"/>
          <w:sz w:val="24"/>
          <w:szCs w:val="24"/>
        </w:rPr>
        <w:tab/>
        <w:t>1. Согласовать МП «Департамент недвижимости» г. Шарыпово продажу муниципального имущества закрепленного за ним на праве хозяйственного ведения:</w:t>
      </w:r>
    </w:p>
    <w:p>
      <w:pPr>
        <w:pStyle w:val="Normal"/>
        <w:jc w:val="both"/>
        <w:rPr>
          <w:color w:val="000000"/>
          <w:sz w:val="24"/>
          <w:szCs w:val="24"/>
        </w:rPr>
      </w:pPr>
      <w:r>
        <w:rPr>
          <w:color w:val="000000"/>
          <w:sz w:val="24"/>
          <w:szCs w:val="24"/>
        </w:rPr>
      </w:r>
    </w:p>
    <w:tbl>
      <w:tblPr>
        <w:tblW w:w="9521" w:type="dxa"/>
        <w:jc w:val="left"/>
        <w:tblInd w:w="4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93"/>
        <w:gridCol w:w="1414"/>
        <w:gridCol w:w="1704"/>
        <w:gridCol w:w="1478"/>
        <w:gridCol w:w="1865"/>
        <w:gridCol w:w="2267"/>
      </w:tblGrid>
      <w:tr>
        <w:trPr>
          <w:trHeight w:val="1122" w:hRule="atLeast"/>
        </w:trPr>
        <w:tc>
          <w:tcPr>
            <w:tcW w:w="7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lineRule="auto" w:line="360"/>
              <w:jc w:val="center"/>
              <w:rPr>
                <w:sz w:val="24"/>
                <w:szCs w:val="24"/>
              </w:rPr>
            </w:pPr>
            <w:r>
              <w:rPr>
                <w:sz w:val="24"/>
                <w:szCs w:val="24"/>
              </w:rPr>
            </w:r>
          </w:p>
          <w:p>
            <w:pPr>
              <w:pStyle w:val="Normal"/>
              <w:spacing w:lineRule="auto" w:line="360"/>
              <w:jc w:val="center"/>
              <w:rPr>
                <w:sz w:val="24"/>
                <w:szCs w:val="24"/>
              </w:rPr>
            </w:pPr>
            <w:r>
              <w:rPr>
                <w:sz w:val="24"/>
                <w:szCs w:val="24"/>
              </w:rPr>
              <w:t>№</w:t>
            </w:r>
          </w:p>
          <w:p>
            <w:pPr>
              <w:pStyle w:val="Normal"/>
              <w:spacing w:lineRule="auto" w:line="360"/>
              <w:jc w:val="center"/>
              <w:rPr>
                <w:sz w:val="24"/>
                <w:szCs w:val="24"/>
              </w:rPr>
            </w:pPr>
            <w:r>
              <w:rPr>
                <w:sz w:val="24"/>
                <w:szCs w:val="24"/>
              </w:rPr>
              <w:t>Лота</w:t>
            </w:r>
          </w:p>
        </w:tc>
        <w:tc>
          <w:tcPr>
            <w:tcW w:w="1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center"/>
              <w:rPr>
                <w:sz w:val="24"/>
                <w:szCs w:val="24"/>
              </w:rPr>
            </w:pPr>
            <w:r>
              <w:rPr>
                <w:sz w:val="24"/>
                <w:szCs w:val="24"/>
              </w:rPr>
            </w:r>
          </w:p>
          <w:p>
            <w:pPr>
              <w:pStyle w:val="Normal"/>
              <w:jc w:val="center"/>
              <w:rPr>
                <w:sz w:val="24"/>
                <w:szCs w:val="24"/>
              </w:rPr>
            </w:pPr>
            <w:r>
              <w:rPr>
                <w:sz w:val="24"/>
                <w:szCs w:val="24"/>
              </w:rPr>
              <w:t xml:space="preserve">Наименование  объекта  </w:t>
            </w:r>
          </w:p>
        </w:tc>
        <w:tc>
          <w:tcPr>
            <w:tcW w:w="170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spacing w:lineRule="auto" w:line="360"/>
              <w:jc w:val="center"/>
              <w:rPr>
                <w:sz w:val="24"/>
                <w:szCs w:val="24"/>
              </w:rPr>
            </w:pPr>
            <w:r>
              <w:rPr>
                <w:sz w:val="24"/>
                <w:szCs w:val="24"/>
              </w:rPr>
            </w:r>
          </w:p>
          <w:p>
            <w:pPr>
              <w:pStyle w:val="Normal"/>
              <w:spacing w:lineRule="auto" w:line="360"/>
              <w:jc w:val="center"/>
              <w:rPr>
                <w:sz w:val="24"/>
                <w:szCs w:val="24"/>
              </w:rPr>
            </w:pPr>
            <w:r>
              <w:rPr>
                <w:sz w:val="24"/>
                <w:szCs w:val="24"/>
              </w:rPr>
              <w:t>Адрес  объекта</w:t>
            </w:r>
          </w:p>
        </w:tc>
        <w:tc>
          <w:tcPr>
            <w:tcW w:w="147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center"/>
              <w:rPr>
                <w:sz w:val="24"/>
                <w:szCs w:val="24"/>
              </w:rPr>
            </w:pPr>
            <w:r>
              <w:rPr>
                <w:sz w:val="24"/>
                <w:szCs w:val="24"/>
              </w:rPr>
            </w:r>
          </w:p>
          <w:p>
            <w:pPr>
              <w:pStyle w:val="Normal"/>
              <w:jc w:val="center"/>
              <w:rPr>
                <w:sz w:val="24"/>
                <w:szCs w:val="24"/>
              </w:rPr>
            </w:pPr>
            <w:r>
              <w:rPr>
                <w:sz w:val="24"/>
                <w:szCs w:val="24"/>
              </w:rPr>
              <w:t>Площадь</w:t>
            </w:r>
          </w:p>
          <w:p>
            <w:pPr>
              <w:pStyle w:val="Normal"/>
              <w:jc w:val="center"/>
              <w:rPr>
                <w:sz w:val="24"/>
                <w:szCs w:val="24"/>
              </w:rPr>
            </w:pPr>
            <w:r>
              <w:rPr>
                <w:sz w:val="24"/>
                <w:szCs w:val="24"/>
              </w:rPr>
              <w:t>(кв.м)</w:t>
            </w:r>
          </w:p>
        </w:tc>
        <w:tc>
          <w:tcPr>
            <w:tcW w:w="186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center"/>
              <w:rPr>
                <w:sz w:val="24"/>
                <w:szCs w:val="24"/>
              </w:rPr>
            </w:pPr>
            <w:r>
              <w:rPr>
                <w:sz w:val="24"/>
                <w:szCs w:val="24"/>
              </w:rPr>
            </w:r>
          </w:p>
          <w:p>
            <w:pPr>
              <w:pStyle w:val="Normal"/>
              <w:jc w:val="center"/>
              <w:rPr>
                <w:sz w:val="24"/>
                <w:szCs w:val="24"/>
              </w:rPr>
            </w:pPr>
            <w:r>
              <w:rPr>
                <w:sz w:val="24"/>
                <w:szCs w:val="24"/>
              </w:rPr>
              <w:t xml:space="preserve">Способ </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center"/>
              <w:rPr>
                <w:sz w:val="24"/>
                <w:szCs w:val="24"/>
              </w:rPr>
            </w:pPr>
            <w:r>
              <w:rPr>
                <w:sz w:val="24"/>
                <w:szCs w:val="24"/>
              </w:rPr>
              <w:t>Отчет об определении рыночной стоимости. Начальная цена (руб.)</w:t>
            </w:r>
          </w:p>
        </w:tc>
      </w:tr>
      <w:tr>
        <w:trPr>
          <w:trHeight w:val="864" w:hRule="atLeast"/>
        </w:trPr>
        <w:tc>
          <w:tcPr>
            <w:tcW w:w="79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1</w:t>
            </w:r>
          </w:p>
        </w:tc>
        <w:tc>
          <w:tcPr>
            <w:tcW w:w="141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jc w:val="center"/>
              <w:rPr>
                <w:sz w:val="24"/>
                <w:szCs w:val="24"/>
              </w:rPr>
            </w:pPr>
            <w:r>
              <w:rPr>
                <w:sz w:val="24"/>
                <w:szCs w:val="24"/>
              </w:rPr>
              <w:t>Нежилое здание</w:t>
            </w:r>
          </w:p>
        </w:tc>
        <w:tc>
          <w:tcPr>
            <w:tcW w:w="1704" w:type="dxa"/>
            <w:tcBorders>
              <w:top w:val="single" w:sz="4" w:space="0" w:color="000000"/>
              <w:left w:val="single" w:sz="4" w:space="0" w:color="000000"/>
              <w:bottom w:val="single" w:sz="4" w:space="0" w:color="000000"/>
              <w:insideH w:val="single" w:sz="4" w:space="0" w:color="000000"/>
            </w:tcBorders>
            <w:shd w:fill="auto" w:val="clear"/>
            <w:tcMar>
              <w:left w:w="103" w:type="dxa"/>
            </w:tcMar>
            <w:vAlign w:val="center"/>
          </w:tcPr>
          <w:p>
            <w:pPr>
              <w:pStyle w:val="Normal"/>
              <w:jc w:val="center"/>
              <w:rPr>
                <w:sz w:val="24"/>
                <w:szCs w:val="24"/>
              </w:rPr>
            </w:pPr>
            <w:r>
              <w:rPr>
                <w:sz w:val="24"/>
                <w:szCs w:val="24"/>
              </w:rPr>
              <w:t>г. Шарыпово,  мкр-н Берлин, д.26</w:t>
            </w:r>
          </w:p>
        </w:tc>
        <w:tc>
          <w:tcPr>
            <w:tcW w:w="147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t>361,5</w:t>
            </w:r>
          </w:p>
        </w:tc>
        <w:tc>
          <w:tcPr>
            <w:tcW w:w="186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center"/>
              <w:rPr>
                <w:sz w:val="24"/>
                <w:szCs w:val="24"/>
              </w:rPr>
            </w:pPr>
            <w:r>
              <w:rPr>
                <w:sz w:val="24"/>
                <w:szCs w:val="24"/>
              </w:rPr>
              <w:t>Открытый аукцион с подачей предложений о цене имущества в открытой форме</w:t>
            </w:r>
          </w:p>
        </w:tc>
        <w:tc>
          <w:tcPr>
            <w:tcW w:w="2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center"/>
              <w:rPr>
                <w:sz w:val="24"/>
                <w:szCs w:val="24"/>
              </w:rPr>
            </w:pPr>
            <w:r>
              <w:rPr>
                <w:sz w:val="24"/>
                <w:szCs w:val="24"/>
              </w:rPr>
            </w:r>
          </w:p>
          <w:p>
            <w:pPr>
              <w:pStyle w:val="Normal"/>
              <w:jc w:val="center"/>
              <w:rPr>
                <w:sz w:val="24"/>
                <w:szCs w:val="24"/>
              </w:rPr>
            </w:pPr>
            <w:r>
              <w:rPr>
                <w:sz w:val="24"/>
                <w:szCs w:val="24"/>
              </w:rPr>
              <w:t>Отчет № 15/10/15  от 01.10.2015 г.</w:t>
            </w:r>
          </w:p>
          <w:p>
            <w:pPr>
              <w:pStyle w:val="Normal"/>
              <w:jc w:val="center"/>
              <w:rPr>
                <w:sz w:val="24"/>
                <w:szCs w:val="24"/>
              </w:rPr>
            </w:pPr>
            <w:r>
              <w:rPr>
                <w:sz w:val="24"/>
                <w:szCs w:val="24"/>
              </w:rPr>
            </w:r>
          </w:p>
          <w:p>
            <w:pPr>
              <w:pStyle w:val="Normal"/>
              <w:jc w:val="center"/>
              <w:rPr>
                <w:sz w:val="24"/>
                <w:szCs w:val="24"/>
              </w:rPr>
            </w:pPr>
            <w:r>
              <w:rPr>
                <w:sz w:val="24"/>
                <w:szCs w:val="24"/>
              </w:rPr>
              <w:t>900 000,00</w:t>
            </w:r>
          </w:p>
        </w:tc>
      </w:tr>
    </w:tbl>
    <w:p>
      <w:pPr>
        <w:pStyle w:val="Normal"/>
        <w:jc w:val="both"/>
        <w:rPr>
          <w:sz w:val="24"/>
          <w:szCs w:val="24"/>
        </w:rPr>
      </w:pPr>
      <w:r>
        <w:rPr>
          <w:color w:val="000000"/>
          <w:sz w:val="24"/>
          <w:szCs w:val="24"/>
        </w:rPr>
        <w:tab/>
        <w:t>2. МП «Департамент недвижимости» г. Шарыпово п</w:t>
      </w:r>
      <w:r>
        <w:rPr>
          <w:sz w:val="24"/>
          <w:szCs w:val="24"/>
        </w:rPr>
        <w:t xml:space="preserve">ровести открытый аукцион с открытой формой подачи предложений о цене </w:t>
      </w:r>
      <w:r>
        <w:rPr>
          <w:color w:val="000000"/>
          <w:sz w:val="24"/>
          <w:szCs w:val="24"/>
        </w:rPr>
        <w:t>муниципального имущества закрепленного на праве хозяйственного ведения, в соответствии с Федеральным законом от 21.12.2001 г. №178-ФЗ «О приватизации государственного и муниципального имущества» и Положением об организации продажи государственного или муниципального имущества на аукционе, утвержденного Постановлением Правительства РФ от 12.08.2002 г. № 585.</w:t>
      </w:r>
      <w:r>
        <w:rPr>
          <w:sz w:val="24"/>
          <w:szCs w:val="24"/>
        </w:rPr>
        <w:t xml:space="preserve">  </w:t>
      </w:r>
    </w:p>
    <w:p>
      <w:pPr>
        <w:pStyle w:val="Normal"/>
        <w:numPr>
          <w:ilvl w:val="0"/>
          <w:numId w:val="0"/>
        </w:numPr>
        <w:ind w:left="0" w:right="0" w:hanging="0"/>
        <w:jc w:val="both"/>
        <w:rPr>
          <w:sz w:val="24"/>
          <w:szCs w:val="24"/>
        </w:rPr>
      </w:pPr>
      <w:r>
        <w:rPr>
          <w:sz w:val="24"/>
          <w:szCs w:val="24"/>
        </w:rPr>
        <w:tab/>
        <w:t>3. В случае продажи имущества, Комитету по управлению муниципальным имуществом и земельными отношениями Администрации города Шарыпово исключить из перечня муниципального имущества, закрепленного за МП «Департамент недвижимости» г. Шарыпово на праве хозяйственного ведения, объект недвижимости, указанный в настоящем распоряжении.</w:t>
      </w:r>
    </w:p>
    <w:p>
      <w:pPr>
        <w:pStyle w:val="Normal"/>
        <w:jc w:val="both"/>
        <w:rPr>
          <w:sz w:val="24"/>
          <w:szCs w:val="24"/>
        </w:rPr>
      </w:pPr>
      <w:r>
        <w:rPr>
          <w:color w:val="000000"/>
          <w:spacing w:val="1"/>
          <w:sz w:val="24"/>
          <w:szCs w:val="24"/>
        </w:rPr>
        <w:tab/>
        <w:t>4. Контроль за исполнением настоящего распоряжения возложить</w:t>
      </w:r>
      <w:r>
        <w:rPr>
          <w:color w:val="000000"/>
          <w:spacing w:val="2"/>
          <w:sz w:val="24"/>
          <w:szCs w:val="24"/>
        </w:rPr>
        <w:t xml:space="preserve"> на заместителя директора по общим вопросам МП «Департамент недвижимости» г. Шарыпово – А.С. Жилейкина.</w:t>
      </w:r>
    </w:p>
    <w:p>
      <w:pPr>
        <w:pStyle w:val="Normal"/>
        <w:jc w:val="both"/>
        <w:rPr>
          <w:sz w:val="24"/>
          <w:szCs w:val="24"/>
        </w:rPr>
      </w:pPr>
      <w:r>
        <w:rPr>
          <w:sz w:val="24"/>
          <w:szCs w:val="24"/>
        </w:rPr>
        <w:tab/>
        <w:t>5. Распоряжение вступает в силу со дня подписания.</w:t>
      </w:r>
    </w:p>
    <w:p>
      <w:pPr>
        <w:pStyle w:val="Normal"/>
        <w:jc w:val="both"/>
        <w:rPr>
          <w:sz w:val="24"/>
          <w:szCs w:val="24"/>
        </w:rPr>
      </w:pPr>
      <w:r>
        <w:rPr>
          <w:sz w:val="24"/>
          <w:szCs w:val="24"/>
        </w:rPr>
      </w:r>
    </w:p>
    <w:p>
      <w:pPr>
        <w:pStyle w:val="Normal"/>
        <w:jc w:val="both"/>
        <w:rPr>
          <w:sz w:val="24"/>
          <w:szCs w:val="24"/>
        </w:rPr>
      </w:pPr>
      <w:r>
        <w:rPr>
          <w:sz w:val="24"/>
          <w:szCs w:val="24"/>
        </w:rPr>
      </w:r>
    </w:p>
    <w:p>
      <w:pPr>
        <w:pStyle w:val="Style14"/>
        <w:ind w:left="0" w:right="0" w:hanging="0"/>
        <w:jc w:val="both"/>
        <w:rPr>
          <w:rFonts w:ascii="Nimbus Roman No9 L;Times New Roman" w:hAnsi="Nimbus Roman No9 L;Times New Roman" w:cs="Nimbus Roman No9 L;Times New Roman"/>
          <w:sz w:val="24"/>
          <w:szCs w:val="24"/>
          <w:lang w:val="ru-RU"/>
        </w:rPr>
      </w:pPr>
      <w:r>
        <w:rPr>
          <w:rFonts w:cs="Nimbus Roman No9 L;Times New Roman" w:ascii="Nimbus Roman No9 L;Times New Roman" w:hAnsi="Nimbus Roman No9 L;Times New Roman"/>
          <w:sz w:val="24"/>
          <w:szCs w:val="24"/>
          <w:lang w:val="ru-RU"/>
        </w:rPr>
        <w:t>Глава Администрации города Шарыпово                                                              А.С. Погожев</w:t>
      </w:r>
    </w:p>
    <w:p>
      <w:pPr>
        <w:pStyle w:val="Style14"/>
        <w:ind w:left="0" w:right="0" w:hanging="0"/>
        <w:jc w:val="both"/>
        <w:rPr>
          <w:sz w:val="24"/>
          <w:szCs w:val="24"/>
        </w:rPr>
      </w:pPr>
      <w:r>
        <w:rPr>
          <w:sz w:val="24"/>
          <w:szCs w:val="24"/>
        </w:rPr>
      </w:r>
    </w:p>
    <w:p>
      <w:pPr>
        <w:pStyle w:val="Style14"/>
        <w:ind w:left="0" w:right="0" w:hanging="0"/>
        <w:jc w:val="both"/>
        <w:rPr>
          <w:sz w:val="24"/>
          <w:szCs w:val="24"/>
        </w:rPr>
      </w:pPr>
      <w:r>
        <w:rPr>
          <w:sz w:val="24"/>
          <w:szCs w:val="24"/>
        </w:rPr>
      </w:r>
    </w:p>
    <w:p>
      <w:pPr>
        <w:pStyle w:val="Style14"/>
        <w:ind w:left="0" w:right="0" w:hanging="0"/>
        <w:jc w:val="both"/>
        <w:rPr>
          <w:sz w:val="24"/>
          <w:szCs w:val="24"/>
        </w:rPr>
      </w:pPr>
      <w:r>
        <w:rPr>
          <w:sz w:val="24"/>
          <w:szCs w:val="24"/>
        </w:rPr>
      </w:r>
    </w:p>
    <w:p>
      <w:pPr>
        <w:sectPr>
          <w:type w:val="nextPage"/>
          <w:pgSz w:w="11906" w:h="16838"/>
          <w:pgMar w:left="1134" w:right="850" w:header="0" w:top="283" w:footer="0" w:bottom="283" w:gutter="0"/>
          <w:pgNumType w:fmt="decimal"/>
          <w:formProt w:val="false"/>
          <w:textDirection w:val="lrTb"/>
          <w:docGrid w:type="default" w:linePitch="360" w:charSpace="2047"/>
        </w:sectPr>
        <w:pStyle w:val="Style14"/>
        <w:ind w:left="0" w:right="0" w:hanging="0"/>
        <w:jc w:val="both"/>
        <w:rPr>
          <w:sz w:val="24"/>
          <w:szCs w:val="24"/>
        </w:rPr>
      </w:pPr>
      <w:r>
        <w:rPr>
          <w:sz w:val="24"/>
          <w:szCs w:val="24"/>
        </w:rPr>
      </w:r>
    </w:p>
    <w:p>
      <w:pPr>
        <w:pStyle w:val="Normal"/>
        <w:jc w:val="center"/>
        <w:rPr/>
      </w:pPr>
      <w:r>
        <w:rPr>
          <w:sz w:val="24"/>
          <w:szCs w:val="24"/>
        </w:rPr>
        <w:t>Муниципальное предприятие «Департамент недвижимости» г.Шарыпово</w:t>
      </w:r>
    </w:p>
    <w:p>
      <w:pPr>
        <w:pStyle w:val="Normal"/>
        <w:jc w:val="center"/>
        <w:rPr/>
      </w:pPr>
      <w:r>
        <w:rPr>
          <w:sz w:val="24"/>
          <w:szCs w:val="24"/>
        </w:rPr>
        <w:t>662311, РФ, Красноярский край, г.Шарыпово, м-он Пионерный, 27-2</w:t>
      </w:r>
    </w:p>
    <w:p>
      <w:pPr>
        <w:pStyle w:val="Normal"/>
        <w:jc w:val="center"/>
        <w:rPr/>
      </w:pPr>
      <w:r>
        <w:rPr>
          <w:sz w:val="24"/>
          <w:szCs w:val="24"/>
        </w:rPr>
        <w:t>Тел./факс 8 (39153) 3-01-21, 27-7-74</w:t>
      </w:r>
    </w:p>
    <w:p>
      <w:pPr>
        <w:pStyle w:val="Normal"/>
        <w:jc w:val="center"/>
        <w:rPr/>
      </w:pPr>
      <w:r>
        <w:rPr>
          <w:b/>
          <w:sz w:val="24"/>
          <w:szCs w:val="24"/>
          <w:u w:val="single"/>
        </w:rPr>
        <w:t>_________________________________________________________________________</w:t>
      </w:r>
    </w:p>
    <w:p>
      <w:pPr>
        <w:pStyle w:val="Normal"/>
        <w:rPr>
          <w:b/>
          <w:b/>
          <w:sz w:val="24"/>
          <w:szCs w:val="24"/>
          <w:u w:val="single"/>
        </w:rPr>
      </w:pPr>
      <w:r>
        <w:rPr>
          <w:b/>
          <w:sz w:val="24"/>
          <w:szCs w:val="24"/>
          <w:u w:val="single"/>
        </w:rPr>
      </w:r>
    </w:p>
    <w:p>
      <w:pPr>
        <w:pStyle w:val="Normal"/>
        <w:jc w:val="center"/>
        <w:rPr/>
      </w:pPr>
      <w:r>
        <w:rPr>
          <w:b/>
          <w:sz w:val="24"/>
          <w:szCs w:val="24"/>
        </w:rPr>
        <w:t>ПРИКАЗ № 34</w:t>
      </w:r>
    </w:p>
    <w:p>
      <w:pPr>
        <w:pStyle w:val="Normal"/>
        <w:rPr>
          <w:b/>
          <w:b/>
          <w:sz w:val="24"/>
          <w:szCs w:val="24"/>
        </w:rPr>
      </w:pPr>
      <w:r>
        <w:rPr>
          <w:b/>
          <w:sz w:val="24"/>
          <w:szCs w:val="24"/>
        </w:rPr>
      </w:r>
    </w:p>
    <w:p>
      <w:pPr>
        <w:pStyle w:val="Normal"/>
        <w:rPr/>
      </w:pPr>
      <w:r>
        <w:rPr>
          <w:b/>
          <w:sz w:val="24"/>
          <w:szCs w:val="24"/>
        </w:rPr>
        <w:t xml:space="preserve">г. Шарыпово                                                                                               «19» октября 2015 г. </w:t>
      </w:r>
    </w:p>
    <w:p>
      <w:pPr>
        <w:pStyle w:val="Normal"/>
        <w:rPr>
          <w:b/>
          <w:b/>
          <w:sz w:val="24"/>
          <w:szCs w:val="24"/>
          <w:u w:val="single"/>
        </w:rPr>
      </w:pPr>
      <w:r>
        <w:rPr>
          <w:b/>
          <w:sz w:val="24"/>
          <w:szCs w:val="24"/>
          <w:u w:val="single"/>
        </w:rPr>
      </w:r>
    </w:p>
    <w:p>
      <w:pPr>
        <w:pStyle w:val="Normal"/>
        <w:ind w:left="0" w:hanging="0"/>
        <w:jc w:val="both"/>
        <w:rPr/>
      </w:pPr>
      <w:r>
        <w:rPr>
          <w:sz w:val="24"/>
          <w:szCs w:val="24"/>
        </w:rPr>
        <w:tab/>
        <w:t>Руководствуясь распоряжением «О согласовании отчуждения муниципального имущества, закрепленного за Муниципальным предприятием «Департамент недвижимости» г. Шарыпово на на праве хозяйственного ведения», принятым Администрацией города Шарыпово от «13» октября 2015 г. № 1844, Уставом Муниципального предприятия «Департамент недвижимости» г. Шарыпово»:</w:t>
      </w:r>
    </w:p>
    <w:p>
      <w:pPr>
        <w:pStyle w:val="Normal"/>
        <w:ind w:left="0" w:hanging="0"/>
        <w:rPr/>
      </w:pPr>
      <w:r>
        <w:rPr>
          <w:b/>
          <w:sz w:val="24"/>
          <w:szCs w:val="24"/>
        </w:rPr>
        <w:t>ПРИКАЗЫВАЮ:</w:t>
      </w:r>
    </w:p>
    <w:p>
      <w:pPr>
        <w:pStyle w:val="ListParagraph"/>
        <w:numPr>
          <w:ilvl w:val="0"/>
          <w:numId w:val="5"/>
        </w:numPr>
        <w:ind w:left="0" w:hanging="0"/>
        <w:jc w:val="both"/>
        <w:rPr/>
      </w:pPr>
      <w:r>
        <w:rPr>
          <w:sz w:val="24"/>
          <w:szCs w:val="24"/>
        </w:rPr>
        <w:t xml:space="preserve">Утвердить состав аукционной комиссии в количестве пяти человек, для проведения торгов в форме аукциона, открытого по составу участников </w:t>
      </w:r>
      <w:r>
        <w:rPr>
          <w:bCs/>
          <w:sz w:val="24"/>
          <w:szCs w:val="24"/>
        </w:rPr>
        <w:t>и открытого</w:t>
      </w:r>
      <w:r>
        <w:rPr>
          <w:sz w:val="24"/>
          <w:szCs w:val="24"/>
        </w:rPr>
        <w:t xml:space="preserve"> по форме подачи предложений о цене имущества, по продаже муниципального имущества, закрепленного на праве хозяйственного ведения за МП «Департамент недвижимости» г. Шарыпово, согласно Приложения № 1 к настоящему приказу;</w:t>
      </w:r>
    </w:p>
    <w:p>
      <w:pPr>
        <w:pStyle w:val="ListParagraph"/>
        <w:numPr>
          <w:ilvl w:val="0"/>
          <w:numId w:val="5"/>
        </w:numPr>
        <w:ind w:left="0" w:hanging="0"/>
        <w:jc w:val="both"/>
        <w:rPr/>
      </w:pPr>
      <w:r>
        <w:rPr>
          <w:sz w:val="24"/>
          <w:szCs w:val="24"/>
        </w:rPr>
        <w:t xml:space="preserve">Провести торги  в форме аукциона, открытого по составу участников </w:t>
      </w:r>
      <w:r>
        <w:rPr>
          <w:bCs/>
          <w:sz w:val="24"/>
          <w:szCs w:val="24"/>
        </w:rPr>
        <w:t>и открытого</w:t>
      </w:r>
      <w:r>
        <w:rPr>
          <w:sz w:val="24"/>
          <w:szCs w:val="24"/>
        </w:rPr>
        <w:t xml:space="preserve"> по форме подачи предложений о цене имущества, по продаже муниципального имущества, закрепленного на праве хозяйственного ведения за МП «Департамент недвижимости» г.Шарыпово:</w:t>
      </w:r>
    </w:p>
    <w:p>
      <w:pPr>
        <w:pStyle w:val="ListParagraph"/>
        <w:ind w:left="0" w:hanging="0"/>
        <w:jc w:val="both"/>
        <w:rPr/>
      </w:pPr>
      <w:r>
        <w:rPr>
          <w:sz w:val="24"/>
          <w:szCs w:val="24"/>
        </w:rPr>
        <w:t>- н</w:t>
      </w:r>
      <w:r>
        <w:rPr>
          <w:rFonts w:eastAsia="Calibri"/>
          <w:sz w:val="24"/>
          <w:szCs w:val="24"/>
          <w:lang w:eastAsia="en-US"/>
        </w:rPr>
        <w:t>ежилое здание, 1-этажное, расположенное по адресу: РФ, Красноярский край, г. Шарыпово, мкр-н Берлин, д. 26,</w:t>
      </w:r>
      <w:r>
        <w:rPr>
          <w:sz w:val="24"/>
          <w:szCs w:val="24"/>
        </w:rPr>
        <w:t xml:space="preserve"> общей площадь 361,5 кв.м.</w:t>
      </w:r>
    </w:p>
    <w:p>
      <w:pPr>
        <w:pStyle w:val="ListParagraph"/>
        <w:numPr>
          <w:ilvl w:val="0"/>
          <w:numId w:val="5"/>
        </w:numPr>
        <w:ind w:left="0" w:hanging="0"/>
        <w:jc w:val="both"/>
        <w:rPr/>
      </w:pPr>
      <w:r>
        <w:rPr>
          <w:sz w:val="24"/>
          <w:szCs w:val="24"/>
        </w:rPr>
        <w:t xml:space="preserve">Утвердить информационное сообщение (документацию об аукционе) о проведении торгов в форме аукциона, открытого по составу участников </w:t>
      </w:r>
      <w:r>
        <w:rPr>
          <w:bCs/>
          <w:sz w:val="24"/>
          <w:szCs w:val="24"/>
        </w:rPr>
        <w:t>и открытого</w:t>
      </w:r>
      <w:r>
        <w:rPr>
          <w:sz w:val="24"/>
          <w:szCs w:val="24"/>
        </w:rPr>
        <w:t xml:space="preserve"> по форме подачи предложений о цене имущества, по продаже муниципального имущества, закрепленного на праве хозяйственного ведения за МП «Департамент недвижимости» г. Шарыпово (Приложение №2);</w:t>
      </w:r>
    </w:p>
    <w:p>
      <w:pPr>
        <w:pStyle w:val="ListParagraph"/>
        <w:numPr>
          <w:ilvl w:val="0"/>
          <w:numId w:val="5"/>
        </w:numPr>
        <w:ind w:left="0" w:hanging="0"/>
        <w:jc w:val="both"/>
        <w:rPr/>
      </w:pPr>
      <w:r>
        <w:rPr>
          <w:sz w:val="24"/>
          <w:szCs w:val="24"/>
        </w:rPr>
        <w:t xml:space="preserve">Опубликовать информационное сообщение о проведении торгов в форме аукциона, открытого по составу участников </w:t>
      </w:r>
      <w:r>
        <w:rPr>
          <w:bCs/>
          <w:sz w:val="24"/>
          <w:szCs w:val="24"/>
        </w:rPr>
        <w:t>и открытого</w:t>
      </w:r>
      <w:r>
        <w:rPr>
          <w:sz w:val="24"/>
          <w:szCs w:val="24"/>
        </w:rPr>
        <w:t xml:space="preserve"> по форме подачи предложений о цене имущества, по продаже муниципального имущества, закрепленного на праве хозяйственного ведения за МП «Департамент недвижимости» г. Шарыпово, в газете «Официальный вестник» Администрации города Шарыпово, разместить указанное информационное сообщение на официальном сайте Администрации города Шарыпово </w:t>
      </w:r>
      <w:hyperlink r:id="rId2">
        <w:r>
          <w:rPr>
            <w:rStyle w:val="Style11"/>
            <w:sz w:val="24"/>
            <w:szCs w:val="24"/>
            <w:lang w:val="en-US"/>
          </w:rPr>
          <w:t>www</w:t>
        </w:r>
        <w:r>
          <w:rPr>
            <w:rStyle w:val="Style11"/>
            <w:sz w:val="24"/>
            <w:szCs w:val="24"/>
          </w:rPr>
          <w:t>.</w:t>
        </w:r>
        <w:r>
          <w:rPr>
            <w:rStyle w:val="Style11"/>
            <w:sz w:val="24"/>
            <w:szCs w:val="24"/>
            <w:lang w:val="en-US"/>
          </w:rPr>
          <w:t>gorodsharypovo</w:t>
        </w:r>
        <w:r>
          <w:rPr>
            <w:rStyle w:val="Style11"/>
            <w:sz w:val="24"/>
            <w:szCs w:val="24"/>
          </w:rPr>
          <w:t>.</w:t>
        </w:r>
        <w:r>
          <w:rPr>
            <w:rStyle w:val="Style11"/>
            <w:sz w:val="24"/>
            <w:szCs w:val="24"/>
            <w:lang w:val="en-US"/>
          </w:rPr>
          <w:t>ru</w:t>
        </w:r>
      </w:hyperlink>
      <w:r>
        <w:rPr>
          <w:sz w:val="24"/>
          <w:szCs w:val="24"/>
        </w:rPr>
        <w:t xml:space="preserve">., </w:t>
      </w:r>
      <w:r>
        <w:rPr>
          <w:color w:val="000000" w:themeColor="text1"/>
          <w:sz w:val="24"/>
          <w:szCs w:val="24"/>
          <w:u w:val="none"/>
        </w:rPr>
        <w:t xml:space="preserve">на официальном сайте торгов </w:t>
      </w:r>
      <w:r>
        <w:rPr>
          <w:rFonts w:eastAsia="Calibri"/>
          <w:color w:val="0000FF"/>
          <w:sz w:val="24"/>
          <w:szCs w:val="24"/>
          <w:lang w:eastAsia="en-US"/>
        </w:rPr>
        <w:t>www.</w:t>
      </w:r>
      <w:r>
        <w:rPr>
          <w:rFonts w:eastAsia="Calibri"/>
          <w:color w:val="0000FF"/>
          <w:sz w:val="24"/>
          <w:szCs w:val="24"/>
          <w:lang w:val="en-US" w:eastAsia="en-US"/>
        </w:rPr>
        <w:t>torgi</w:t>
      </w:r>
      <w:r>
        <w:rPr>
          <w:rFonts w:eastAsia="Calibri"/>
          <w:color w:val="0000FF"/>
          <w:sz w:val="24"/>
          <w:szCs w:val="24"/>
          <w:lang w:eastAsia="en-US"/>
        </w:rPr>
        <w:t>.gov.ru.</w:t>
      </w:r>
    </w:p>
    <w:p>
      <w:pPr>
        <w:pStyle w:val="ListParagraph"/>
        <w:numPr>
          <w:ilvl w:val="0"/>
          <w:numId w:val="5"/>
        </w:numPr>
        <w:ind w:left="0" w:hanging="0"/>
        <w:jc w:val="both"/>
        <w:rPr/>
      </w:pPr>
      <w:r>
        <w:rPr>
          <w:color w:val="000000" w:themeColor="text1"/>
          <w:sz w:val="24"/>
          <w:szCs w:val="24"/>
          <w:u w:val="none"/>
        </w:rPr>
        <w:t>Контроль за исполнением настоящего приказа возложить на ведущего специалиста по правовым вопросам МП «Департамент недвижимости» г. Шарыпово — Н.И. Ибрагимову.</w:t>
      </w:r>
    </w:p>
    <w:p>
      <w:pPr>
        <w:pStyle w:val="Normal"/>
        <w:ind w:left="0" w:hanging="0"/>
        <w:rPr>
          <w:sz w:val="24"/>
          <w:szCs w:val="24"/>
        </w:rPr>
      </w:pPr>
      <w:r>
        <w:rPr>
          <w:sz w:val="24"/>
          <w:szCs w:val="24"/>
        </w:rPr>
      </w:r>
    </w:p>
    <w:p>
      <w:pPr>
        <w:pStyle w:val="Normal"/>
        <w:ind w:left="360" w:hanging="0"/>
        <w:rPr>
          <w:sz w:val="24"/>
          <w:szCs w:val="24"/>
        </w:rPr>
      </w:pPr>
      <w:r>
        <w:rPr>
          <w:sz w:val="24"/>
          <w:szCs w:val="24"/>
        </w:rPr>
      </w:r>
    </w:p>
    <w:p>
      <w:pPr>
        <w:pStyle w:val="Normal"/>
        <w:ind w:left="0" w:hanging="0"/>
        <w:rPr/>
      </w:pPr>
      <w:r>
        <w:rPr>
          <w:sz w:val="24"/>
          <w:szCs w:val="24"/>
        </w:rPr>
        <w:t>И.о. директора Муниципального предприятия</w:t>
      </w:r>
    </w:p>
    <w:p>
      <w:pPr>
        <w:pStyle w:val="Normal"/>
        <w:ind w:left="0" w:hanging="0"/>
        <w:jc w:val="both"/>
        <w:rPr>
          <w:sz w:val="24"/>
          <w:szCs w:val="24"/>
        </w:rPr>
      </w:pPr>
      <w:bookmarkStart w:id="0" w:name="__DdeLink__3654_1673830966"/>
      <w:bookmarkEnd w:id="0"/>
      <w:r>
        <w:rPr>
          <w:sz w:val="24"/>
          <w:szCs w:val="24"/>
        </w:rPr>
        <w:t>«Департамент недвижимости» г. Шарыпово                                                      С.В. Любченко</w:t>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sectPr>
          <w:type w:val="nextPage"/>
          <w:pgSz w:w="11906" w:h="16838"/>
          <w:pgMar w:left="1134" w:right="850" w:header="0" w:top="283" w:footer="0" w:bottom="283" w:gutter="0"/>
          <w:pgNumType w:fmt="decimal"/>
          <w:formProt w:val="false"/>
          <w:textDirection w:val="lrTb"/>
          <w:docGrid w:type="default" w:linePitch="360" w:charSpace="2047"/>
        </w:sectPr>
        <w:pStyle w:val="Normal"/>
        <w:ind w:left="0" w:hanging="0"/>
        <w:jc w:val="both"/>
        <w:rPr>
          <w:sz w:val="24"/>
          <w:szCs w:val="24"/>
        </w:rPr>
      </w:pPr>
      <w:r>
        <w:rPr>
          <w:sz w:val="24"/>
          <w:szCs w:val="24"/>
        </w:rPr>
      </w:r>
    </w:p>
    <w:p>
      <w:pPr>
        <w:pStyle w:val="Normal"/>
        <w:jc w:val="right"/>
        <w:rPr/>
      </w:pPr>
      <w:r>
        <w:rPr/>
        <w:t>Приложение № 1 к Приказу № 34</w:t>
      </w:r>
    </w:p>
    <w:p>
      <w:pPr>
        <w:pStyle w:val="Normal"/>
        <w:jc w:val="right"/>
        <w:rPr/>
      </w:pPr>
      <w:r>
        <w:rPr/>
        <w:t>от «19» октября 2015 г.</w:t>
      </w:r>
    </w:p>
    <w:p>
      <w:pPr>
        <w:pStyle w:val="Normal"/>
        <w:jc w:val="right"/>
        <w:rPr/>
      </w:pPr>
      <w:bookmarkStart w:id="1" w:name="_GoBack"/>
      <w:bookmarkEnd w:id="1"/>
      <w:r>
        <w:rPr/>
        <w:t>МП «Департамент недвижимости» г. Шарыпово</w:t>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jc w:val="center"/>
        <w:rPr/>
      </w:pPr>
      <w:r>
        <w:rPr>
          <w:sz w:val="24"/>
          <w:szCs w:val="24"/>
        </w:rPr>
        <w:t>Состав аукционной комиссии</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pPr>
      <w:r>
        <w:rPr>
          <w:b/>
          <w:sz w:val="24"/>
          <w:szCs w:val="24"/>
        </w:rPr>
        <w:t>Председатель комиссии</w:t>
      </w:r>
      <w:r>
        <w:rPr>
          <w:sz w:val="24"/>
          <w:szCs w:val="24"/>
        </w:rPr>
        <w:t>:</w:t>
      </w:r>
    </w:p>
    <w:p>
      <w:pPr>
        <w:pStyle w:val="Normal"/>
        <w:rPr>
          <w:sz w:val="24"/>
          <w:szCs w:val="24"/>
        </w:rPr>
      </w:pPr>
      <w:r>
        <w:rPr>
          <w:sz w:val="24"/>
          <w:szCs w:val="24"/>
        </w:rPr>
      </w:r>
    </w:p>
    <w:p>
      <w:pPr>
        <w:pStyle w:val="Normal"/>
        <w:rPr/>
      </w:pPr>
      <w:r>
        <w:rPr>
          <w:sz w:val="24"/>
          <w:szCs w:val="24"/>
        </w:rPr>
        <w:t>И.о. директора МП «Департамент недвижимости» г. Шарыпово  -  С.В. Любченко</w:t>
      </w:r>
    </w:p>
    <w:p>
      <w:pPr>
        <w:pStyle w:val="Normal"/>
        <w:rPr>
          <w:b/>
          <w:b/>
          <w:sz w:val="24"/>
          <w:szCs w:val="24"/>
        </w:rPr>
      </w:pPr>
      <w:r>
        <w:rPr>
          <w:b/>
          <w:sz w:val="24"/>
          <w:szCs w:val="24"/>
        </w:rPr>
      </w:r>
    </w:p>
    <w:p>
      <w:pPr>
        <w:pStyle w:val="Normal"/>
        <w:rPr>
          <w:b/>
          <w:b/>
          <w:sz w:val="24"/>
          <w:szCs w:val="24"/>
        </w:rPr>
      </w:pPr>
      <w:r>
        <w:rPr>
          <w:b/>
          <w:sz w:val="24"/>
          <w:szCs w:val="24"/>
        </w:rPr>
      </w:r>
    </w:p>
    <w:p>
      <w:pPr>
        <w:pStyle w:val="Normal"/>
        <w:rPr/>
      </w:pPr>
      <w:r>
        <w:rPr>
          <w:b/>
          <w:sz w:val="24"/>
          <w:szCs w:val="24"/>
        </w:rPr>
        <w:t>Члены комиссии:</w:t>
      </w:r>
    </w:p>
    <w:p>
      <w:pPr>
        <w:pStyle w:val="Normal"/>
        <w:jc w:val="both"/>
        <w:rPr>
          <w:b/>
          <w:b/>
          <w:sz w:val="24"/>
          <w:szCs w:val="24"/>
        </w:rPr>
      </w:pPr>
      <w:r>
        <w:rPr>
          <w:b/>
          <w:sz w:val="24"/>
          <w:szCs w:val="24"/>
        </w:rPr>
      </w:r>
    </w:p>
    <w:p>
      <w:pPr>
        <w:pStyle w:val="Normal"/>
        <w:jc w:val="both"/>
        <w:rPr/>
      </w:pPr>
      <w:r>
        <w:rPr>
          <w:sz w:val="24"/>
          <w:szCs w:val="24"/>
        </w:rPr>
        <w:t>Заместитель директора по общим вопросам МП «Департамент недвижимости» г.Шарыпово -   А.С. Жилейкин</w:t>
      </w:r>
    </w:p>
    <w:p>
      <w:pPr>
        <w:pStyle w:val="Normal"/>
        <w:jc w:val="both"/>
        <w:rPr>
          <w:sz w:val="24"/>
          <w:szCs w:val="24"/>
        </w:rPr>
      </w:pPr>
      <w:r>
        <w:rPr>
          <w:sz w:val="24"/>
          <w:szCs w:val="24"/>
        </w:rPr>
      </w:r>
    </w:p>
    <w:p>
      <w:pPr>
        <w:pStyle w:val="Normal"/>
        <w:jc w:val="both"/>
        <w:rPr/>
      </w:pPr>
      <w:r>
        <w:rPr>
          <w:sz w:val="24"/>
          <w:szCs w:val="24"/>
        </w:rPr>
        <w:t>Ведущий специалист по правовым вопросам МП «Департамент недвижимости» г.Шарыпово – Н.И. Ибрагимова</w:t>
      </w:r>
    </w:p>
    <w:p>
      <w:pPr>
        <w:pStyle w:val="Normal"/>
        <w:jc w:val="both"/>
        <w:rPr>
          <w:sz w:val="24"/>
          <w:szCs w:val="24"/>
        </w:rPr>
      </w:pPr>
      <w:r>
        <w:rPr>
          <w:sz w:val="24"/>
          <w:szCs w:val="24"/>
        </w:rPr>
      </w:r>
    </w:p>
    <w:p>
      <w:pPr>
        <w:pStyle w:val="Normal"/>
        <w:spacing w:lineRule="auto" w:line="276"/>
        <w:jc w:val="both"/>
        <w:rPr/>
      </w:pPr>
      <w:r>
        <w:rPr>
          <w:sz w:val="24"/>
          <w:szCs w:val="24"/>
        </w:rPr>
        <w:t>Начальник отдела земельном-имущественных отношений Комитета по управлению муниципальным имуществом и земельными отношениями Администрации г. Шарыпово –Т.В. Пилимонкина.</w:t>
      </w:r>
    </w:p>
    <w:p>
      <w:pPr>
        <w:pStyle w:val="Normal"/>
        <w:jc w:val="both"/>
        <w:rPr>
          <w:sz w:val="24"/>
          <w:szCs w:val="24"/>
        </w:rPr>
      </w:pPr>
      <w:r>
        <w:rPr>
          <w:sz w:val="24"/>
          <w:szCs w:val="24"/>
        </w:rPr>
      </w:r>
    </w:p>
    <w:p>
      <w:pPr>
        <w:pStyle w:val="Normal"/>
        <w:jc w:val="both"/>
        <w:rPr/>
      </w:pPr>
      <w:r>
        <w:rPr>
          <w:sz w:val="24"/>
          <w:szCs w:val="24"/>
        </w:rPr>
        <w:t>Главный специалист по земельным отношениям Комитета по управлению муниципальным имуществом и земельными отношениями Администрации города Шарыпово  – Н.В. Васечкина</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pPr>
      <w:r>
        <w:rPr>
          <w:sz w:val="24"/>
          <w:szCs w:val="24"/>
        </w:rPr>
        <w:t xml:space="preserve">И.о. директора МП «Департамент </w:t>
      </w:r>
    </w:p>
    <w:p>
      <w:pPr>
        <w:pStyle w:val="Normal"/>
        <w:rPr/>
      </w:pPr>
      <w:r>
        <w:rPr>
          <w:sz w:val="24"/>
          <w:szCs w:val="24"/>
        </w:rPr>
        <w:t>недвижимости» г. Шарыпово                                                                            С.В. Любченко</w:t>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rPr>
          <w:b/>
          <w:b/>
          <w:sz w:val="24"/>
          <w:szCs w:val="24"/>
        </w:rPr>
      </w:pPr>
      <w:r>
        <w:rPr>
          <w:b/>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pStyle w:val="Normal"/>
        <w:ind w:left="0" w:hanging="0"/>
        <w:jc w:val="both"/>
        <w:rPr>
          <w:sz w:val="24"/>
          <w:szCs w:val="24"/>
        </w:rPr>
      </w:pPr>
      <w:r>
        <w:rPr>
          <w:sz w:val="24"/>
          <w:szCs w:val="24"/>
        </w:rPr>
      </w:r>
    </w:p>
    <w:p>
      <w:pPr>
        <w:sectPr>
          <w:type w:val="nextPage"/>
          <w:pgSz w:w="11906" w:h="16838"/>
          <w:pgMar w:left="1134" w:right="850" w:header="0" w:top="283" w:footer="0" w:bottom="283" w:gutter="0"/>
          <w:pgNumType w:fmt="decimal"/>
          <w:formProt w:val="false"/>
          <w:textDirection w:val="lrTb"/>
          <w:docGrid w:type="default" w:linePitch="360" w:charSpace="2047"/>
        </w:sectPr>
        <w:pStyle w:val="Normal"/>
        <w:ind w:left="0" w:hanging="0"/>
        <w:jc w:val="both"/>
        <w:rPr>
          <w:sz w:val="24"/>
          <w:szCs w:val="24"/>
        </w:rPr>
      </w:pPr>
      <w:r>
        <w:rPr>
          <w:sz w:val="24"/>
          <w:szCs w:val="24"/>
        </w:rPr>
      </w:r>
    </w:p>
    <w:p>
      <w:pPr>
        <w:pStyle w:val="Normal"/>
        <w:jc w:val="right"/>
        <w:rPr/>
      </w:pPr>
      <w:r>
        <w:rPr/>
        <w:t>Приложение № 2 к приказу № 34</w:t>
      </w:r>
    </w:p>
    <w:p>
      <w:pPr>
        <w:pStyle w:val="Normal"/>
        <w:jc w:val="right"/>
        <w:rPr/>
      </w:pPr>
      <w:r>
        <w:rPr/>
        <w:t>от «19» октября 2015 г.</w:t>
      </w:r>
    </w:p>
    <w:p>
      <w:pPr>
        <w:pStyle w:val="ConsPlusTitle"/>
        <w:widowControl/>
        <w:jc w:val="right"/>
        <w:rPr>
          <w:b w:val="false"/>
          <w:b w:val="false"/>
        </w:rPr>
      </w:pPr>
      <w:r>
        <w:rPr>
          <w:b w:val="false"/>
        </w:rPr>
      </w:r>
    </w:p>
    <w:p>
      <w:pPr>
        <w:pStyle w:val="ConsPlusTitle"/>
        <w:widowControl/>
        <w:jc w:val="center"/>
        <w:rPr/>
      </w:pPr>
      <w:r>
        <w:rPr/>
        <w:t>ИНФОРМАЦИОННОЕ СООБЩЕНИЕ</w:t>
      </w:r>
    </w:p>
    <w:p>
      <w:pPr>
        <w:pStyle w:val="ConsPlusTitle"/>
        <w:widowControl/>
        <w:jc w:val="center"/>
        <w:rPr/>
      </w:pPr>
      <w:r>
        <w:rPr/>
        <w:t>О ПРОВЕДЕНИИ АУКЦИОНА, ОТКРЫТОГО ПО СОСТАВУ УЧАСТНИКОВ</w:t>
      </w:r>
    </w:p>
    <w:p>
      <w:pPr>
        <w:pStyle w:val="ConsPlusTitle"/>
        <w:widowControl/>
        <w:jc w:val="center"/>
        <w:rPr/>
      </w:pPr>
      <w:r>
        <w:rPr/>
        <w:t>И  ОТКРЫТОГО ПО ФОРМЕ ПОДАЧИ ПРЕДЛОЖЕНИЙ О ЦЕНЕ ИМУЩЕСТВА,</w:t>
      </w:r>
    </w:p>
    <w:p>
      <w:pPr>
        <w:pStyle w:val="ConsPlusTitle"/>
        <w:widowControl/>
        <w:jc w:val="center"/>
        <w:rPr/>
      </w:pPr>
      <w:r>
        <w:rPr/>
        <w:t>ПО ПРОДАЖЕ МУНИЦИПАЛЬНОГО ИМУЩЕСТВА ГОРОДА ШАРЫПОВО</w:t>
      </w:r>
    </w:p>
    <w:p>
      <w:pPr>
        <w:pStyle w:val="Normal"/>
        <w:jc w:val="center"/>
        <w:rPr/>
      </w:pPr>
      <w:r>
        <w:rPr/>
      </w:r>
    </w:p>
    <w:p>
      <w:pPr>
        <w:pStyle w:val="Normal"/>
        <w:jc w:val="center"/>
        <w:rPr>
          <w:sz w:val="24"/>
          <w:szCs w:val="24"/>
        </w:rPr>
      </w:pPr>
      <w:r>
        <w:rPr>
          <w:sz w:val="24"/>
          <w:szCs w:val="24"/>
        </w:rPr>
        <w:t>I. Общие условия</w:t>
      </w:r>
    </w:p>
    <w:p>
      <w:pPr>
        <w:pStyle w:val="Normal"/>
        <w:autoSpaceDE w:val="false"/>
        <w:ind w:left="0" w:right="0" w:firstLine="540"/>
        <w:jc w:val="both"/>
        <w:rPr>
          <w:sz w:val="24"/>
          <w:szCs w:val="24"/>
        </w:rPr>
      </w:pPr>
      <w:r>
        <w:rPr>
          <w:sz w:val="24"/>
          <w:szCs w:val="24"/>
        </w:rPr>
        <w:t>1. Основание проведения торгов - распоряжение «О согласовании отчуждения муниципального имущества, закрепленного за Муниципальным предприятием «Департамент недвижимости» г. Шарыповона на праве хозяйственного ведения», принято Администрацией города Шарыпово от «13» октября 2015 г. № 1844, приказ МП «Департамента недвижимости» г. Шарыпово № 34 от «19» октября 2015 г.</w:t>
      </w:r>
    </w:p>
    <w:p>
      <w:pPr>
        <w:pStyle w:val="Normal"/>
        <w:autoSpaceDE w:val="false"/>
        <w:ind w:left="0" w:right="0" w:firstLine="540"/>
        <w:jc w:val="both"/>
        <w:rPr>
          <w:sz w:val="24"/>
          <w:szCs w:val="24"/>
        </w:rPr>
      </w:pPr>
      <w:r>
        <w:rPr>
          <w:sz w:val="24"/>
          <w:szCs w:val="24"/>
        </w:rPr>
        <w:t>2. Собственник выставляемого на торги имущества – муниципальное образование город Шарыпово Красноярского края.</w:t>
      </w:r>
    </w:p>
    <w:p>
      <w:pPr>
        <w:pStyle w:val="Normal"/>
        <w:autoSpaceDE w:val="false"/>
        <w:ind w:left="0" w:right="0" w:firstLine="540"/>
        <w:jc w:val="both"/>
        <w:rPr>
          <w:sz w:val="24"/>
          <w:szCs w:val="24"/>
        </w:rPr>
      </w:pPr>
      <w:r>
        <w:rPr>
          <w:sz w:val="24"/>
          <w:szCs w:val="24"/>
        </w:rPr>
        <w:t>3. Организатор торгов (продавец) – Муниципальное предприятие «Департамент недвижимости» г. Шарыпово.</w:t>
      </w:r>
    </w:p>
    <w:p>
      <w:pPr>
        <w:pStyle w:val="Normal"/>
        <w:autoSpaceDE w:val="false"/>
        <w:ind w:left="0" w:right="0" w:firstLine="540"/>
        <w:jc w:val="both"/>
        <w:rPr>
          <w:sz w:val="24"/>
          <w:szCs w:val="24"/>
        </w:rPr>
      </w:pPr>
      <w:r>
        <w:rPr>
          <w:sz w:val="24"/>
          <w:szCs w:val="24"/>
        </w:rPr>
        <w:t>4. Форма торгов (способ продажи) – аукцион, открытый по составу участников и открытый по форме подачи предложений о цене имуще</w:t>
      </w:r>
      <w:r>
        <w:rPr>
          <w:sz w:val="24"/>
          <w:szCs w:val="24"/>
          <w:shd w:fill="auto" w:val="clear"/>
        </w:rPr>
        <w:t>ства.</w:t>
      </w:r>
    </w:p>
    <w:p>
      <w:pPr>
        <w:pStyle w:val="Normal"/>
        <w:autoSpaceDE w:val="false"/>
        <w:ind w:left="0" w:right="0" w:firstLine="540"/>
        <w:jc w:val="both"/>
        <w:rPr>
          <w:sz w:val="24"/>
          <w:szCs w:val="24"/>
        </w:rPr>
      </w:pPr>
      <w:r>
        <w:rPr>
          <w:sz w:val="24"/>
          <w:szCs w:val="24"/>
          <w:shd w:fill="auto" w:val="clear"/>
        </w:rPr>
        <w:t xml:space="preserve">5. Дата начала приема заявок на участие в аукционе – </w:t>
      </w:r>
      <w:r>
        <w:rPr>
          <w:b/>
          <w:sz w:val="24"/>
          <w:szCs w:val="24"/>
          <w:shd w:fill="auto" w:val="clear"/>
        </w:rPr>
        <w:t>«24» октября 2015 г.</w:t>
      </w:r>
      <w:r>
        <w:rPr>
          <w:sz w:val="24"/>
          <w:szCs w:val="24"/>
          <w:shd w:fill="auto" w:val="clear"/>
        </w:rPr>
        <w:t xml:space="preserve"> по адресу: Красноярский край, г. Шарыпово, мкр. Пионерный, 27-2, каб. 303.</w:t>
      </w:r>
    </w:p>
    <w:p>
      <w:pPr>
        <w:pStyle w:val="Normal"/>
        <w:autoSpaceDE w:val="false"/>
        <w:ind w:left="0" w:right="0" w:firstLine="540"/>
        <w:jc w:val="both"/>
        <w:rPr>
          <w:sz w:val="24"/>
          <w:szCs w:val="24"/>
        </w:rPr>
      </w:pPr>
      <w:r>
        <w:rPr>
          <w:sz w:val="24"/>
          <w:szCs w:val="24"/>
          <w:shd w:fill="auto" w:val="clear"/>
        </w:rPr>
        <w:t xml:space="preserve">6. Дата окончания приема заявок на участие в аукционе – </w:t>
      </w:r>
      <w:r>
        <w:rPr>
          <w:b/>
          <w:sz w:val="24"/>
          <w:szCs w:val="24"/>
          <w:shd w:fill="auto" w:val="clear"/>
        </w:rPr>
        <w:t>«18» ноября 2015 г. до 17.00</w:t>
      </w:r>
      <w:r>
        <w:rPr>
          <w:sz w:val="24"/>
          <w:szCs w:val="24"/>
          <w:shd w:fill="auto" w:val="clear"/>
        </w:rPr>
        <w:t xml:space="preserve"> местного времени по адресу - Красноярский край, г. Шарыпово, мкр. Пионерный, 27-2, каб. 303.</w:t>
      </w:r>
    </w:p>
    <w:p>
      <w:pPr>
        <w:pStyle w:val="Normal"/>
        <w:autoSpaceDE w:val="false"/>
        <w:ind w:left="0" w:right="0" w:firstLine="540"/>
        <w:jc w:val="both"/>
        <w:rPr>
          <w:sz w:val="24"/>
          <w:szCs w:val="24"/>
          <w:shd w:fill="auto" w:val="clear"/>
        </w:rPr>
      </w:pPr>
      <w:r>
        <w:rPr>
          <w:sz w:val="24"/>
          <w:szCs w:val="24"/>
          <w:shd w:fill="auto" w:val="clear"/>
        </w:rPr>
        <w:t>7. Время и место приема заявок - рабочие дни с 08 час. 00 мин. до 17 час. 00 мин. по  местному времени по адресу – РФ, Красноярский край, г. Шарыпово, мкр. Пионерный, 27-2, каб. 303. Телефон для предварительной записи – 8 (39153) 23-6-54.</w:t>
      </w:r>
    </w:p>
    <w:p>
      <w:pPr>
        <w:pStyle w:val="Normal"/>
        <w:autoSpaceDE w:val="false"/>
        <w:ind w:left="0" w:right="0" w:firstLine="540"/>
        <w:jc w:val="both"/>
        <w:rPr>
          <w:sz w:val="24"/>
          <w:szCs w:val="24"/>
        </w:rPr>
      </w:pPr>
      <w:r>
        <w:rPr>
          <w:sz w:val="24"/>
          <w:szCs w:val="24"/>
          <w:shd w:fill="auto" w:val="clear"/>
        </w:rPr>
        <w:t xml:space="preserve">8. Дата рассмотрения заявок </w:t>
      </w:r>
      <w:r>
        <w:rPr>
          <w:b/>
          <w:sz w:val="24"/>
          <w:szCs w:val="24"/>
          <w:shd w:fill="auto" w:val="clear"/>
        </w:rPr>
        <w:t>– «24» ноября 2015 г. в 10.00 местного времени.</w:t>
      </w:r>
    </w:p>
    <w:p>
      <w:pPr>
        <w:pStyle w:val="Normal"/>
        <w:autoSpaceDE w:val="false"/>
        <w:ind w:left="0" w:right="0" w:firstLine="540"/>
        <w:jc w:val="both"/>
        <w:rPr>
          <w:sz w:val="24"/>
          <w:szCs w:val="24"/>
        </w:rPr>
      </w:pPr>
      <w:r>
        <w:rPr>
          <w:sz w:val="24"/>
          <w:szCs w:val="24"/>
          <w:shd w:fill="auto" w:val="clear"/>
        </w:rPr>
        <w:t xml:space="preserve">9. Дата проведения аукциона – </w:t>
      </w:r>
      <w:r>
        <w:rPr>
          <w:b/>
          <w:sz w:val="24"/>
          <w:szCs w:val="24"/>
          <w:shd w:fill="auto" w:val="clear"/>
        </w:rPr>
        <w:t>«10» декабря 2015 г. в 10 час. 00 мин</w:t>
      </w:r>
      <w:r>
        <w:rPr>
          <w:sz w:val="24"/>
          <w:szCs w:val="24"/>
          <w:shd w:fill="auto" w:val="clear"/>
        </w:rPr>
        <w:t>. по местному времени по адресу - Красноярский край, г. Шарыпово, мкр. Пионерный, 27-2, каб. 301.</w:t>
      </w:r>
    </w:p>
    <w:p>
      <w:pPr>
        <w:pStyle w:val="Normal"/>
        <w:autoSpaceDE w:val="false"/>
        <w:ind w:left="0" w:right="0" w:hanging="0"/>
        <w:jc w:val="center"/>
        <w:rPr/>
      </w:pPr>
      <w:r>
        <w:rPr>
          <w:shd w:fill="auto" w:val="clear"/>
        </w:rPr>
        <w:t xml:space="preserve">    </w:t>
      </w:r>
      <w:r>
        <w:rPr>
          <w:sz w:val="24"/>
          <w:szCs w:val="24"/>
          <w:shd w:fill="auto" w:val="clear"/>
        </w:rPr>
        <w:t>10. Сведения о выставляемом на аукцион муниципальном им</w:t>
      </w:r>
      <w:r>
        <w:rPr>
          <w:sz w:val="24"/>
          <w:szCs w:val="24"/>
        </w:rPr>
        <w:t>уществе города Шарыпово</w:t>
      </w:r>
    </w:p>
    <w:tbl>
      <w:tblPr>
        <w:tblW w:w="10074" w:type="dxa"/>
        <w:jc w:val="left"/>
        <w:tblInd w:w="71"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41"/>
        <w:gridCol w:w="1933"/>
        <w:gridCol w:w="1702"/>
        <w:gridCol w:w="989"/>
        <w:gridCol w:w="2003"/>
        <w:gridCol w:w="2706"/>
      </w:tblGrid>
      <w:tr>
        <w:trPr>
          <w:trHeight w:val="1180" w:hRule="atLeast"/>
        </w:trPr>
        <w:tc>
          <w:tcPr>
            <w:tcW w:w="74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pacing w:lineRule="auto" w:line="360"/>
              <w:jc w:val="center"/>
              <w:rPr>
                <w:sz w:val="24"/>
                <w:szCs w:val="24"/>
              </w:rPr>
            </w:pPr>
            <w:r>
              <w:rPr>
                <w:sz w:val="24"/>
                <w:szCs w:val="24"/>
              </w:rPr>
              <w:t>№</w:t>
            </w:r>
          </w:p>
          <w:p>
            <w:pPr>
              <w:pStyle w:val="Normal"/>
              <w:widowControl w:val="false"/>
              <w:autoSpaceDE w:val="false"/>
              <w:spacing w:lineRule="auto" w:line="360"/>
              <w:jc w:val="center"/>
              <w:rPr>
                <w:sz w:val="24"/>
                <w:szCs w:val="24"/>
              </w:rPr>
            </w:pPr>
            <w:r>
              <w:rPr>
                <w:sz w:val="24"/>
                <w:szCs w:val="24"/>
              </w:rPr>
              <w:t>Лота</w:t>
            </w:r>
          </w:p>
        </w:tc>
        <w:tc>
          <w:tcPr>
            <w:tcW w:w="193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jc w:val="center"/>
              <w:rPr>
                <w:sz w:val="24"/>
                <w:szCs w:val="24"/>
              </w:rPr>
            </w:pPr>
            <w:r>
              <w:rPr>
                <w:sz w:val="24"/>
                <w:szCs w:val="24"/>
              </w:rPr>
            </w:r>
          </w:p>
          <w:p>
            <w:pPr>
              <w:pStyle w:val="Normal"/>
              <w:widowControl w:val="false"/>
              <w:autoSpaceDE w:val="false"/>
              <w:jc w:val="center"/>
              <w:rPr>
                <w:sz w:val="24"/>
                <w:szCs w:val="24"/>
              </w:rPr>
            </w:pPr>
            <w:r>
              <w:rPr>
                <w:sz w:val="24"/>
                <w:szCs w:val="24"/>
              </w:rPr>
              <w:t xml:space="preserve">Наименование  объекта  </w:t>
            </w:r>
          </w:p>
        </w:tc>
        <w:tc>
          <w:tcPr>
            <w:tcW w:w="17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spacing w:lineRule="auto" w:line="360"/>
              <w:jc w:val="center"/>
              <w:rPr>
                <w:sz w:val="24"/>
                <w:szCs w:val="24"/>
              </w:rPr>
            </w:pPr>
            <w:r>
              <w:rPr>
                <w:sz w:val="24"/>
                <w:szCs w:val="24"/>
              </w:rPr>
            </w:r>
          </w:p>
          <w:p>
            <w:pPr>
              <w:pStyle w:val="Normal"/>
              <w:widowControl w:val="false"/>
              <w:autoSpaceDE w:val="false"/>
              <w:spacing w:lineRule="auto" w:line="360"/>
              <w:jc w:val="center"/>
              <w:rPr>
                <w:sz w:val="24"/>
                <w:szCs w:val="24"/>
              </w:rPr>
            </w:pPr>
            <w:r>
              <w:rPr>
                <w:sz w:val="24"/>
                <w:szCs w:val="24"/>
              </w:rPr>
              <w:t>Адрес  объекта</w:t>
            </w:r>
          </w:p>
        </w:tc>
        <w:tc>
          <w:tcPr>
            <w:tcW w:w="9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jc w:val="center"/>
              <w:rPr>
                <w:sz w:val="24"/>
                <w:szCs w:val="24"/>
              </w:rPr>
            </w:pPr>
            <w:r>
              <w:rPr>
                <w:sz w:val="24"/>
                <w:szCs w:val="24"/>
              </w:rPr>
            </w:r>
          </w:p>
          <w:p>
            <w:pPr>
              <w:pStyle w:val="Normal"/>
              <w:widowControl w:val="false"/>
              <w:autoSpaceDE w:val="false"/>
              <w:jc w:val="center"/>
              <w:rPr>
                <w:sz w:val="24"/>
                <w:szCs w:val="24"/>
              </w:rPr>
            </w:pPr>
            <w:r>
              <w:rPr>
                <w:sz w:val="24"/>
                <w:szCs w:val="24"/>
              </w:rPr>
              <w:t>Обременение имущества</w:t>
            </w:r>
          </w:p>
        </w:tc>
        <w:tc>
          <w:tcPr>
            <w:tcW w:w="20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jc w:val="center"/>
              <w:rPr>
                <w:sz w:val="24"/>
                <w:szCs w:val="24"/>
              </w:rPr>
            </w:pPr>
            <w:r>
              <w:rPr>
                <w:sz w:val="24"/>
                <w:szCs w:val="24"/>
              </w:rPr>
            </w:r>
          </w:p>
          <w:p>
            <w:pPr>
              <w:pStyle w:val="Normal"/>
              <w:widowControl w:val="false"/>
              <w:autoSpaceDE w:val="false"/>
              <w:jc w:val="center"/>
              <w:rPr>
                <w:sz w:val="24"/>
                <w:szCs w:val="24"/>
              </w:rPr>
            </w:pPr>
            <w:r>
              <w:rPr>
                <w:sz w:val="24"/>
                <w:szCs w:val="24"/>
              </w:rPr>
              <w:t>Способ продажи</w:t>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autoSpaceDE w:val="false"/>
              <w:snapToGrid w:val="false"/>
              <w:jc w:val="center"/>
              <w:rPr>
                <w:sz w:val="24"/>
                <w:szCs w:val="24"/>
              </w:rPr>
            </w:pPr>
            <w:r>
              <w:rPr>
                <w:sz w:val="24"/>
                <w:szCs w:val="24"/>
              </w:rPr>
            </w:r>
          </w:p>
          <w:p>
            <w:pPr>
              <w:pStyle w:val="Normal"/>
              <w:widowControl w:val="false"/>
              <w:autoSpaceDE w:val="false"/>
              <w:jc w:val="center"/>
              <w:rPr>
                <w:sz w:val="24"/>
                <w:szCs w:val="24"/>
              </w:rPr>
            </w:pPr>
            <w:r>
              <w:rPr>
                <w:sz w:val="24"/>
                <w:szCs w:val="24"/>
              </w:rPr>
              <w:t>Отчет об определении рыночной стоимости Начальная цена (руб.)</w:t>
            </w:r>
          </w:p>
        </w:tc>
      </w:tr>
      <w:tr>
        <w:trPr/>
        <w:tc>
          <w:tcPr>
            <w:tcW w:w="741"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tabs>
                <w:tab w:val="left" w:pos="663" w:leader="none"/>
              </w:tabs>
              <w:autoSpaceDE w:val="false"/>
              <w:snapToGrid w:val="false"/>
              <w:spacing w:lineRule="auto" w:line="360"/>
              <w:ind w:left="0" w:right="0" w:hanging="0"/>
              <w:jc w:val="both"/>
              <w:rPr>
                <w:sz w:val="24"/>
                <w:szCs w:val="24"/>
              </w:rPr>
            </w:pPr>
            <w:r>
              <w:rPr>
                <w:sz w:val="24"/>
                <w:szCs w:val="24"/>
              </w:rPr>
              <w:t>1</w:t>
            </w:r>
          </w:p>
        </w:tc>
        <w:tc>
          <w:tcPr>
            <w:tcW w:w="193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before="0" w:after="120"/>
              <w:rPr>
                <w:rFonts w:eastAsia="Calibri"/>
                <w:sz w:val="24"/>
                <w:szCs w:val="24"/>
                <w:lang w:eastAsia="en-US"/>
              </w:rPr>
            </w:pPr>
            <w:r>
              <w:rPr>
                <w:rFonts w:eastAsia="Calibri"/>
                <w:sz w:val="24"/>
                <w:szCs w:val="24"/>
                <w:lang w:eastAsia="en-US"/>
              </w:rPr>
              <w:t>Нежилое здание,</w:t>
            </w:r>
          </w:p>
          <w:p>
            <w:pPr>
              <w:pStyle w:val="Normal"/>
              <w:spacing w:before="0" w:after="120"/>
              <w:rPr>
                <w:rFonts w:eastAsia="Calibri"/>
                <w:sz w:val="24"/>
                <w:szCs w:val="24"/>
                <w:lang w:eastAsia="en-US"/>
              </w:rPr>
            </w:pPr>
            <w:r>
              <w:rPr>
                <w:rFonts w:eastAsia="Calibri"/>
                <w:sz w:val="24"/>
                <w:szCs w:val="24"/>
                <w:lang w:eastAsia="en-US"/>
              </w:rPr>
              <w:t>1-этажное</w:t>
            </w:r>
          </w:p>
        </w:tc>
        <w:tc>
          <w:tcPr>
            <w:tcW w:w="170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before="0" w:after="120"/>
              <w:jc w:val="center"/>
              <w:rPr>
                <w:rFonts w:eastAsia="Calibri"/>
                <w:sz w:val="24"/>
                <w:szCs w:val="24"/>
                <w:lang w:eastAsia="en-US"/>
              </w:rPr>
            </w:pPr>
            <w:r>
              <w:rPr>
                <w:rFonts w:eastAsia="Calibri"/>
                <w:sz w:val="24"/>
                <w:szCs w:val="24"/>
                <w:lang w:eastAsia="en-US"/>
              </w:rPr>
              <w:t>РФ, Красноярский край, г. Шарыпово, мкр-н Берлин, д. 26</w:t>
            </w:r>
          </w:p>
        </w:tc>
        <w:tc>
          <w:tcPr>
            <w:tcW w:w="98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jc w:val="center"/>
              <w:rPr>
                <w:sz w:val="24"/>
                <w:szCs w:val="24"/>
              </w:rPr>
            </w:pPr>
            <w:r>
              <w:rPr>
                <w:sz w:val="24"/>
                <w:szCs w:val="24"/>
              </w:rPr>
              <w:t>нет</w:t>
            </w:r>
          </w:p>
        </w:tc>
        <w:tc>
          <w:tcPr>
            <w:tcW w:w="2003"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jc w:val="center"/>
              <w:rPr>
                <w:sz w:val="24"/>
                <w:szCs w:val="24"/>
              </w:rPr>
            </w:pPr>
            <w:r>
              <w:rPr>
                <w:sz w:val="24"/>
                <w:szCs w:val="24"/>
              </w:rPr>
              <w:t>Открытый аукцион с подачей предложений о цене имущества в открытой форме</w:t>
            </w:r>
          </w:p>
          <w:p>
            <w:pPr>
              <w:pStyle w:val="Normal"/>
              <w:widowControl w:val="false"/>
              <w:autoSpaceDE w:val="false"/>
              <w:jc w:val="center"/>
              <w:rPr>
                <w:sz w:val="24"/>
                <w:szCs w:val="24"/>
              </w:rPr>
            </w:pPr>
            <w:r>
              <w:rPr>
                <w:sz w:val="24"/>
                <w:szCs w:val="24"/>
              </w:rPr>
            </w:r>
          </w:p>
        </w:tc>
        <w:tc>
          <w:tcPr>
            <w:tcW w:w="2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pacing w:before="0" w:after="120"/>
              <w:jc w:val="center"/>
              <w:rPr/>
            </w:pPr>
            <w:r>
              <w:rPr>
                <w:b/>
                <w:sz w:val="24"/>
                <w:szCs w:val="24"/>
              </w:rPr>
              <w:t>900 000,00 рублей</w:t>
            </w:r>
            <w:r>
              <w:rPr>
                <w:sz w:val="24"/>
                <w:szCs w:val="24"/>
              </w:rPr>
              <w:t xml:space="preserve"> </w:t>
            </w:r>
          </w:p>
          <w:p>
            <w:pPr>
              <w:pStyle w:val="Normal"/>
              <w:jc w:val="center"/>
              <w:rPr>
                <w:sz w:val="24"/>
                <w:szCs w:val="24"/>
              </w:rPr>
            </w:pPr>
            <w:r>
              <w:rPr>
                <w:sz w:val="24"/>
                <w:szCs w:val="24"/>
              </w:rPr>
              <w:t>Отчет № 15/10/15  от 01.10.2015 г.</w:t>
            </w:r>
          </w:p>
          <w:p>
            <w:pPr>
              <w:pStyle w:val="Normal"/>
              <w:jc w:val="center"/>
              <w:rPr>
                <w:sz w:val="24"/>
                <w:szCs w:val="24"/>
              </w:rPr>
            </w:pPr>
            <w:r>
              <w:rPr>
                <w:sz w:val="24"/>
                <w:szCs w:val="24"/>
              </w:rPr>
            </w:r>
          </w:p>
          <w:p>
            <w:pPr>
              <w:pStyle w:val="Normal"/>
              <w:spacing w:before="0" w:after="120"/>
              <w:jc w:val="center"/>
              <w:rPr>
                <w:sz w:val="24"/>
                <w:szCs w:val="24"/>
              </w:rPr>
            </w:pPr>
            <w:r>
              <w:rPr>
                <w:sz w:val="24"/>
                <w:szCs w:val="24"/>
              </w:rPr>
            </w:r>
          </w:p>
        </w:tc>
      </w:tr>
    </w:tbl>
    <w:p>
      <w:pPr>
        <w:pStyle w:val="Normal"/>
        <w:ind w:left="0" w:right="0" w:firstLine="708"/>
        <w:jc w:val="both"/>
        <w:rPr/>
      </w:pPr>
      <w:r>
        <w:rPr/>
      </w:r>
    </w:p>
    <w:p>
      <w:pPr>
        <w:pStyle w:val="Normal"/>
        <w:ind w:left="0" w:right="0" w:firstLine="708"/>
        <w:jc w:val="both"/>
        <w:rPr>
          <w:sz w:val="24"/>
          <w:szCs w:val="24"/>
        </w:rPr>
      </w:pPr>
      <w:r>
        <w:rPr>
          <w:sz w:val="24"/>
          <w:szCs w:val="24"/>
        </w:rPr>
        <w:t xml:space="preserve">11. Для осмотра аукционных единиц в натуре обращаться к организатору аукциона. </w:t>
      </w:r>
    </w:p>
    <w:p>
      <w:pPr>
        <w:pStyle w:val="Normal"/>
        <w:autoSpaceDE w:val="false"/>
        <w:ind w:left="0" w:right="0" w:firstLine="708"/>
        <w:jc w:val="both"/>
        <w:rPr>
          <w:sz w:val="24"/>
          <w:szCs w:val="24"/>
        </w:rPr>
      </w:pPr>
      <w:r>
        <w:rPr>
          <w:sz w:val="24"/>
          <w:szCs w:val="24"/>
        </w:rPr>
        <w:t>12. Начальная цена выставляемого на аукцион муниципального имущества устанавливается равной рыночной стоимости такого имущества, определенной независимым оценщиком в соответствии с законодательством Российской Федерации об оценочной деятельности.</w:t>
      </w:r>
    </w:p>
    <w:p>
      <w:pPr>
        <w:pStyle w:val="Normal"/>
        <w:autoSpaceDE w:val="false"/>
        <w:ind w:left="0" w:right="0" w:firstLine="708"/>
        <w:jc w:val="both"/>
        <w:rPr>
          <w:sz w:val="24"/>
          <w:szCs w:val="24"/>
        </w:rPr>
      </w:pPr>
      <w:r>
        <w:rPr>
          <w:sz w:val="24"/>
          <w:szCs w:val="24"/>
        </w:rPr>
        <w:t>13. Критерий определения победителя – наибольшая предложенная цена лота.</w:t>
      </w:r>
    </w:p>
    <w:p>
      <w:pPr>
        <w:pStyle w:val="Normal"/>
        <w:autoSpaceDE w:val="false"/>
        <w:ind w:left="0" w:right="0" w:firstLine="708"/>
        <w:jc w:val="both"/>
        <w:rPr>
          <w:sz w:val="24"/>
          <w:szCs w:val="24"/>
        </w:rPr>
      </w:pPr>
      <w:r>
        <w:rPr>
          <w:sz w:val="24"/>
          <w:szCs w:val="24"/>
        </w:rPr>
        <w:t>14. Задаток за участие в аукционе составляет 10% от начальной стоимости лота.</w:t>
      </w:r>
    </w:p>
    <w:p>
      <w:pPr>
        <w:pStyle w:val="Normal"/>
        <w:autoSpaceDE w:val="false"/>
        <w:ind w:left="0" w:right="0" w:firstLine="708"/>
        <w:jc w:val="both"/>
        <w:rPr/>
      </w:pPr>
      <w:r>
        <w:rPr/>
        <w:t xml:space="preserve">15. </w:t>
      </w:r>
      <w:r>
        <w:rPr>
          <w:sz w:val="24"/>
          <w:szCs w:val="24"/>
        </w:rPr>
        <w:t xml:space="preserve">«Шаг аукциона» устанавливается продавцом в фиксированной сумме, составляющей </w:t>
      </w:r>
      <w:r>
        <w:rPr>
          <w:sz w:val="24"/>
          <w:szCs w:val="24"/>
          <w:u w:val="single"/>
        </w:rPr>
        <w:t>5 процентов</w:t>
      </w:r>
      <w:r>
        <w:rPr>
          <w:sz w:val="24"/>
          <w:szCs w:val="24"/>
        </w:rPr>
        <w:t xml:space="preserve"> от  начальной цены продажи (45 000,00 рублей), и не изменяется в течение всего аукциона.</w:t>
      </w:r>
    </w:p>
    <w:p>
      <w:pPr>
        <w:pStyle w:val="Normal"/>
        <w:autoSpaceDE w:val="false"/>
        <w:ind w:left="0" w:right="0" w:firstLine="708"/>
        <w:jc w:val="both"/>
        <w:rPr>
          <w:sz w:val="24"/>
          <w:szCs w:val="24"/>
        </w:rPr>
      </w:pPr>
      <w:r>
        <w:rPr>
          <w:sz w:val="24"/>
          <w:szCs w:val="24"/>
        </w:rPr>
        <w:t>16. Продавец принимает меры по обеспечению сохранности заявок и прилагаемых к ним документов, а также конфиденциальности сведений о лицах, подавших заявки, и содержания представленных ими документов до момента их рассмотрения.</w:t>
      </w:r>
    </w:p>
    <w:p>
      <w:pPr>
        <w:pStyle w:val="Normal"/>
        <w:autoSpaceDE w:val="false"/>
        <w:ind w:left="0" w:right="0" w:firstLine="708"/>
        <w:jc w:val="both"/>
        <w:rPr/>
      </w:pPr>
      <w:r>
        <w:rPr>
          <w:sz w:val="24"/>
          <w:szCs w:val="24"/>
        </w:rPr>
        <w:t xml:space="preserve">17. Документация об аукционе, в том числе форма заявки, реквизиты на перечисление задатка,  проект договора купли-продажи, размещена на официальном сайте Администрации города Шарыпово в сети Интернет: Адрес сайта в сети Интернет: </w:t>
      </w:r>
      <w:r>
        <w:rPr>
          <w:sz w:val="24"/>
          <w:szCs w:val="24"/>
          <w:u w:val="single"/>
          <w:lang w:val="en-US"/>
        </w:rPr>
        <w:t>www</w:t>
      </w:r>
      <w:r>
        <w:rPr>
          <w:sz w:val="24"/>
          <w:szCs w:val="24"/>
          <w:u w:val="single"/>
        </w:rPr>
        <w:t>.gorodsharypovo.ru</w:t>
      </w:r>
      <w:r>
        <w:rPr>
          <w:sz w:val="24"/>
          <w:szCs w:val="24"/>
        </w:rPr>
        <w:t xml:space="preserve"> и официальном сайте РФ в сети Интернет для размещения информации о проведении торгов </w:t>
      </w:r>
      <w:hyperlink r:id="rId3">
        <w:r>
          <w:rPr>
            <w:rStyle w:val="Style11"/>
            <w:sz w:val="24"/>
            <w:szCs w:val="24"/>
          </w:rPr>
          <w:t>www.torgi.gov.ru</w:t>
        </w:r>
      </w:hyperlink>
      <w:r>
        <w:rPr>
          <w:sz w:val="24"/>
          <w:szCs w:val="24"/>
        </w:rPr>
        <w:t>.</w:t>
      </w:r>
    </w:p>
    <w:p>
      <w:pPr>
        <w:pStyle w:val="Style19"/>
        <w:spacing w:lineRule="auto" w:line="240"/>
        <w:ind w:left="0" w:right="0" w:firstLine="708"/>
        <w:rPr>
          <w:sz w:val="24"/>
          <w:szCs w:val="24"/>
        </w:rPr>
      </w:pPr>
      <w:r>
        <w:rPr>
          <w:sz w:val="24"/>
          <w:szCs w:val="24"/>
        </w:rPr>
        <w:t>Для получения дополнительной информации так же можно обращаться в Муниципальное предприятие «Департамент недвижимости» г. Шарыпово по адресу: 662311, Красноярский край, г. Шарыпово, Пионерный микрорайон, 27-2, каб. 303, телефон для справок 8 (39153) 23-6-54.</w:t>
      </w:r>
    </w:p>
    <w:p>
      <w:pPr>
        <w:pStyle w:val="Normal"/>
        <w:autoSpaceDE w:val="false"/>
        <w:ind w:left="0" w:right="0" w:firstLine="540"/>
        <w:jc w:val="both"/>
        <w:rPr/>
      </w:pPr>
      <w:r>
        <w:rPr/>
      </w:r>
    </w:p>
    <w:p>
      <w:pPr>
        <w:pStyle w:val="Normal"/>
        <w:autoSpaceDE w:val="false"/>
        <w:ind w:left="0" w:right="0" w:hanging="0"/>
        <w:jc w:val="center"/>
        <w:rPr>
          <w:sz w:val="24"/>
          <w:szCs w:val="24"/>
        </w:rPr>
      </w:pPr>
      <w:r>
        <w:rPr>
          <w:sz w:val="24"/>
          <w:szCs w:val="24"/>
        </w:rPr>
        <w:t>II. Условия участия в аукционе</w:t>
      </w:r>
    </w:p>
    <w:p>
      <w:pPr>
        <w:pStyle w:val="Normal"/>
        <w:autoSpaceDE w:val="false"/>
        <w:ind w:left="0" w:right="0" w:hanging="0"/>
        <w:jc w:val="center"/>
        <w:rPr>
          <w:sz w:val="24"/>
          <w:szCs w:val="24"/>
        </w:rPr>
      </w:pPr>
      <w:r>
        <w:rPr>
          <w:sz w:val="24"/>
          <w:szCs w:val="24"/>
        </w:rPr>
        <w:t>1. Общие условия</w:t>
      </w:r>
    </w:p>
    <w:p>
      <w:pPr>
        <w:pStyle w:val="Normal"/>
        <w:autoSpaceDE w:val="false"/>
        <w:ind w:left="0" w:right="0" w:firstLine="540"/>
        <w:jc w:val="both"/>
        <w:rPr>
          <w:sz w:val="24"/>
          <w:szCs w:val="24"/>
        </w:rPr>
      </w:pPr>
      <w:r>
        <w:rPr>
          <w:sz w:val="24"/>
          <w:szCs w:val="24"/>
        </w:rPr>
        <w:t>Лицо, желающее приобрести муниципальное имущество, выставляемое на аукцион (далее - претендент), обязано осуществить следующие действия:</w:t>
      </w:r>
    </w:p>
    <w:p>
      <w:pPr>
        <w:pStyle w:val="Normal"/>
        <w:autoSpaceDE w:val="false"/>
        <w:ind w:left="0" w:right="0" w:firstLine="540"/>
        <w:jc w:val="both"/>
        <w:rPr>
          <w:sz w:val="24"/>
          <w:szCs w:val="24"/>
        </w:rPr>
      </w:pPr>
      <w:r>
        <w:rPr>
          <w:sz w:val="24"/>
          <w:szCs w:val="24"/>
        </w:rPr>
        <w:t>- в установленном порядке подать заявку по утверждаемой продавцом форме;</w:t>
      </w:r>
    </w:p>
    <w:p>
      <w:pPr>
        <w:pStyle w:val="Normal"/>
        <w:autoSpaceDE w:val="false"/>
        <w:ind w:left="0" w:right="0" w:firstLine="540"/>
        <w:jc w:val="both"/>
        <w:rPr>
          <w:sz w:val="24"/>
          <w:szCs w:val="24"/>
        </w:rPr>
      </w:pPr>
      <w:r>
        <w:rPr>
          <w:sz w:val="24"/>
          <w:szCs w:val="24"/>
        </w:rPr>
        <w:t>- внести задаток на счет продавца в указанном в настоящем информационном сообщении порядке.</w:t>
      </w:r>
    </w:p>
    <w:p>
      <w:pPr>
        <w:pStyle w:val="Normal"/>
        <w:autoSpaceDE w:val="false"/>
        <w:ind w:left="0" w:right="0" w:firstLine="540"/>
        <w:jc w:val="both"/>
        <w:rPr>
          <w:sz w:val="24"/>
          <w:szCs w:val="24"/>
        </w:rPr>
      </w:pPr>
      <w:r>
        <w:rPr>
          <w:sz w:val="24"/>
          <w:szCs w:val="24"/>
        </w:rPr>
        <w:t xml:space="preserve">Обязанность доказать свое право на участие в аукционе возлагается на претендента. </w:t>
      </w:r>
    </w:p>
    <w:p>
      <w:pPr>
        <w:pStyle w:val="Normal"/>
        <w:autoSpaceDE w:val="false"/>
        <w:ind w:left="0" w:right="0" w:firstLine="540"/>
        <w:jc w:val="both"/>
        <w:rPr>
          <w:sz w:val="24"/>
          <w:szCs w:val="24"/>
        </w:rPr>
      </w:pPr>
      <w:r>
        <w:rPr>
          <w:sz w:val="24"/>
          <w:szCs w:val="24"/>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признается ничтожной.</w:t>
      </w:r>
    </w:p>
    <w:p>
      <w:pPr>
        <w:pStyle w:val="Normal"/>
        <w:autoSpaceDE w:val="false"/>
        <w:ind w:left="0" w:right="0" w:firstLine="540"/>
        <w:jc w:val="both"/>
        <w:rPr/>
      </w:pPr>
      <w:r>
        <w:rPr/>
      </w:r>
    </w:p>
    <w:p>
      <w:pPr>
        <w:pStyle w:val="Normal"/>
        <w:autoSpaceDE w:val="false"/>
        <w:ind w:left="0" w:right="0" w:hanging="0"/>
        <w:jc w:val="center"/>
        <w:rPr>
          <w:sz w:val="24"/>
          <w:szCs w:val="24"/>
        </w:rPr>
      </w:pPr>
      <w:r>
        <w:rPr>
          <w:sz w:val="24"/>
          <w:szCs w:val="24"/>
        </w:rPr>
        <w:t>2. Порядок внесения задатка и его возврата</w:t>
      </w:r>
    </w:p>
    <w:p>
      <w:pPr>
        <w:pStyle w:val="Normal"/>
        <w:autoSpaceDE w:val="false"/>
        <w:ind w:left="0" w:right="0" w:firstLine="540"/>
        <w:jc w:val="both"/>
        <w:rPr>
          <w:sz w:val="24"/>
          <w:szCs w:val="24"/>
        </w:rPr>
      </w:pPr>
      <w:r>
        <w:rPr>
          <w:sz w:val="24"/>
          <w:szCs w:val="24"/>
        </w:rPr>
        <w:t xml:space="preserve">Задаток вносится в валюте Российской Федерации в размере </w:t>
      </w:r>
      <w:r>
        <w:rPr>
          <w:b/>
          <w:sz w:val="24"/>
          <w:szCs w:val="24"/>
        </w:rPr>
        <w:t>10% от начальной цены</w:t>
      </w:r>
      <w:r>
        <w:rPr>
          <w:sz w:val="24"/>
          <w:szCs w:val="24"/>
        </w:rPr>
        <w:t xml:space="preserve"> продажи имущества, и составляет сумму в размере 90 000,00 (девяносто тысяч рублей 00 коп.) рублей, на расчетный счет продавца </w:t>
      </w:r>
      <w:r>
        <w:rPr>
          <w:rFonts w:cs="Times New Roman"/>
          <w:sz w:val="24"/>
          <w:szCs w:val="24"/>
        </w:rPr>
        <w:t>40702810575250000005</w:t>
      </w:r>
      <w:r>
        <w:rPr>
          <w:sz w:val="24"/>
          <w:szCs w:val="24"/>
        </w:rPr>
        <w:t xml:space="preserve"> </w:t>
      </w:r>
      <w:r>
        <w:rPr>
          <w:rFonts w:cs="Times New Roman"/>
          <w:sz w:val="24"/>
          <w:szCs w:val="24"/>
        </w:rPr>
        <w:t>Восточно - сибирский филиал ПАО РОСБАНК г. Красноярск</w:t>
      </w:r>
      <w:r>
        <w:rPr>
          <w:sz w:val="24"/>
          <w:szCs w:val="24"/>
        </w:rPr>
        <w:t xml:space="preserve"> (кор/счет </w:t>
      </w:r>
      <w:r>
        <w:rPr>
          <w:rFonts w:cs="Times New Roman"/>
          <w:sz w:val="24"/>
          <w:szCs w:val="24"/>
        </w:rPr>
        <w:t>30101810000000000388</w:t>
      </w:r>
      <w:r>
        <w:rPr>
          <w:sz w:val="24"/>
          <w:szCs w:val="24"/>
        </w:rPr>
        <w:t xml:space="preserve">, ИНН 2459011890, КПП 245901001, БИК 040407388) и должен поступить на указанный счет </w:t>
      </w:r>
      <w:r>
        <w:rPr>
          <w:b/>
          <w:sz w:val="24"/>
          <w:szCs w:val="24"/>
          <w:u w:val="single"/>
        </w:rPr>
        <w:t>не позднее «18» ноября 2015 г.</w:t>
      </w:r>
    </w:p>
    <w:p>
      <w:pPr>
        <w:pStyle w:val="Normal"/>
        <w:autoSpaceDE w:val="false"/>
        <w:ind w:left="0" w:right="0" w:firstLine="540"/>
        <w:jc w:val="both"/>
        <w:rPr>
          <w:sz w:val="24"/>
          <w:szCs w:val="24"/>
        </w:rPr>
      </w:pPr>
      <w:r>
        <w:rPr>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autoSpaceDE w:val="false"/>
        <w:ind w:left="0" w:right="0" w:firstLine="540"/>
        <w:jc w:val="both"/>
        <w:rPr>
          <w:sz w:val="24"/>
          <w:szCs w:val="24"/>
        </w:rPr>
      </w:pPr>
      <w:r>
        <w:rPr>
          <w:sz w:val="24"/>
          <w:szCs w:val="24"/>
        </w:rPr>
        <w:t>Основанием для внесения задатка является заключенный с продавцом договор о задатке.</w:t>
      </w:r>
    </w:p>
    <w:p>
      <w:pPr>
        <w:pStyle w:val="Normal"/>
        <w:autoSpaceDE w:val="false"/>
        <w:ind w:left="0" w:right="0" w:firstLine="540"/>
        <w:jc w:val="both"/>
        <w:rPr>
          <w:sz w:val="24"/>
          <w:szCs w:val="24"/>
        </w:rPr>
      </w:pPr>
      <w:r>
        <w:rPr>
          <w:sz w:val="24"/>
          <w:szCs w:val="24"/>
        </w:rPr>
        <w:t>Заключение договора о задатке осуществляется по месту приема заявок.</w:t>
      </w:r>
    </w:p>
    <w:p>
      <w:pPr>
        <w:pStyle w:val="Normal"/>
        <w:autoSpaceDE w:val="false"/>
        <w:ind w:left="0" w:right="0" w:firstLine="540"/>
        <w:jc w:val="both"/>
        <w:rPr>
          <w:sz w:val="24"/>
          <w:szCs w:val="24"/>
        </w:rPr>
      </w:pPr>
      <w:r>
        <w:rPr>
          <w:sz w:val="24"/>
          <w:szCs w:val="24"/>
        </w:rPr>
        <w:t>Задаток вносится единым платежом на расчетный счет продавца.</w:t>
      </w:r>
    </w:p>
    <w:p>
      <w:pPr>
        <w:pStyle w:val="Normal"/>
        <w:autoSpaceDE w:val="false"/>
        <w:ind w:left="0" w:right="0" w:firstLine="540"/>
        <w:jc w:val="both"/>
        <w:rPr>
          <w:sz w:val="24"/>
          <w:szCs w:val="24"/>
        </w:rPr>
      </w:pPr>
      <w:r>
        <w:rPr>
          <w:sz w:val="24"/>
          <w:szCs w:val="24"/>
        </w:rPr>
        <w:t>Документом, подтверждающим поступление задатка на счет продавца, является выписка со счета продавца.</w:t>
      </w:r>
    </w:p>
    <w:p>
      <w:pPr>
        <w:pStyle w:val="Normal"/>
        <w:autoSpaceDE w:val="false"/>
        <w:ind w:left="0" w:right="0" w:firstLine="540"/>
        <w:jc w:val="both"/>
        <w:rPr>
          <w:sz w:val="24"/>
          <w:szCs w:val="24"/>
        </w:rPr>
      </w:pPr>
      <w:r>
        <w:rPr>
          <w:sz w:val="24"/>
          <w:szCs w:val="24"/>
        </w:rPr>
        <w:t>Задаток возвращается претенденту в следующих случаях и порядке:</w:t>
      </w:r>
    </w:p>
    <w:p>
      <w:pPr>
        <w:pStyle w:val="Normal"/>
        <w:autoSpaceDE w:val="false"/>
        <w:ind w:left="0" w:right="0" w:firstLine="540"/>
        <w:jc w:val="both"/>
        <w:rPr>
          <w:sz w:val="24"/>
          <w:szCs w:val="24"/>
        </w:rPr>
      </w:pPr>
      <w:r>
        <w:rPr>
          <w:sz w:val="24"/>
          <w:szCs w:val="24"/>
        </w:rPr>
        <w:t>- в случае отзыва заявки претендентом до даты окончания приема заявок задаток возвращается претенденту не позднее 5 календарных дней со дня поступления продавцу уведомления об отзыве;</w:t>
      </w:r>
    </w:p>
    <w:p>
      <w:pPr>
        <w:pStyle w:val="Normal"/>
        <w:autoSpaceDE w:val="false"/>
        <w:ind w:left="0" w:right="0" w:firstLine="540"/>
        <w:jc w:val="both"/>
        <w:rPr>
          <w:sz w:val="24"/>
          <w:szCs w:val="24"/>
        </w:rPr>
      </w:pPr>
      <w:r>
        <w:rPr>
          <w:sz w:val="24"/>
          <w:szCs w:val="24"/>
        </w:rPr>
        <w:t>- в случаях отзыва заявки претендентом позднее даты окончания приема заявок, а также, если участник аукциона не признан победителем, либо аукцион признан несостоявшимся, задаток возвращается в течение 5 календарных дней с даты подведения итогов аукциона;</w:t>
      </w:r>
    </w:p>
    <w:p>
      <w:pPr>
        <w:pStyle w:val="Normal"/>
        <w:autoSpaceDE w:val="false"/>
        <w:ind w:left="0" w:right="0" w:firstLine="540"/>
        <w:jc w:val="both"/>
        <w:rPr>
          <w:sz w:val="24"/>
          <w:szCs w:val="24"/>
        </w:rPr>
      </w:pPr>
      <w:r>
        <w:rPr>
          <w:sz w:val="24"/>
          <w:szCs w:val="24"/>
        </w:rPr>
        <w:t>- претендентам, не допущенным к участию в аукционе, - в течении 5 календарных дней со дня подписания протокола о признании претендентов участниками аукциона.</w:t>
      </w:r>
    </w:p>
    <w:p>
      <w:pPr>
        <w:pStyle w:val="Normal"/>
        <w:autoSpaceDE w:val="false"/>
        <w:jc w:val="both"/>
        <w:rPr/>
      </w:pPr>
      <w:r>
        <w:rPr/>
      </w:r>
    </w:p>
    <w:p>
      <w:pPr>
        <w:pStyle w:val="Normal"/>
        <w:autoSpaceDE w:val="false"/>
        <w:ind w:left="0" w:right="0" w:hanging="0"/>
        <w:jc w:val="center"/>
        <w:rPr>
          <w:sz w:val="24"/>
          <w:szCs w:val="24"/>
        </w:rPr>
      </w:pPr>
      <w:r>
        <w:rPr>
          <w:sz w:val="24"/>
          <w:szCs w:val="24"/>
        </w:rPr>
        <w:t>3. Порядок подачи заявок на участие в аукционе.</w:t>
      </w:r>
    </w:p>
    <w:p>
      <w:pPr>
        <w:pStyle w:val="Normal"/>
        <w:autoSpaceDE w:val="false"/>
        <w:ind w:left="0" w:right="0" w:firstLine="540"/>
        <w:jc w:val="both"/>
        <w:rPr>
          <w:sz w:val="24"/>
          <w:szCs w:val="24"/>
        </w:rPr>
      </w:pPr>
      <w:r>
        <w:rPr>
          <w:sz w:val="24"/>
          <w:szCs w:val="24"/>
        </w:rPr>
        <w:t>Одно лицо имеет право подать только одну заявку.</w:t>
      </w:r>
    </w:p>
    <w:p>
      <w:pPr>
        <w:pStyle w:val="Normal"/>
        <w:autoSpaceDE w:val="false"/>
        <w:ind w:left="0" w:right="0" w:firstLine="540"/>
        <w:jc w:val="both"/>
        <w:rPr>
          <w:sz w:val="24"/>
          <w:szCs w:val="24"/>
        </w:rPr>
      </w:pPr>
      <w:r>
        <w:rPr>
          <w:sz w:val="24"/>
          <w:szCs w:val="24"/>
        </w:rPr>
        <w:t>Заявки подаются, начиная с опубликованных даты и времени начала приема заявок до даты и времени окончания приема заявок, указанных в настоящем информационном сообщении, путем вручения их продавцу.</w:t>
      </w:r>
    </w:p>
    <w:p>
      <w:pPr>
        <w:pStyle w:val="Normal"/>
        <w:autoSpaceDE w:val="false"/>
        <w:ind w:left="0" w:right="0" w:firstLine="540"/>
        <w:jc w:val="both"/>
        <w:rPr>
          <w:sz w:val="24"/>
          <w:szCs w:val="24"/>
        </w:rPr>
      </w:pPr>
      <w:r>
        <w:rPr>
          <w:sz w:val="24"/>
          <w:szCs w:val="24"/>
        </w:rPr>
        <w:t>Заявки, поступившие по истечении срока их приема, указанного в информационном сообщении о проведении аукциона, вместе с описью, на которой делается отметка об отказе в принятии документов, возвращаются претенденту или его уполномоченному представителю под расписку вместе.</w:t>
      </w:r>
    </w:p>
    <w:p>
      <w:pPr>
        <w:pStyle w:val="Normal"/>
        <w:autoSpaceDE w:val="false"/>
        <w:ind w:left="0" w:right="0" w:firstLine="540"/>
        <w:jc w:val="both"/>
        <w:rPr>
          <w:sz w:val="24"/>
          <w:szCs w:val="24"/>
        </w:rPr>
      </w:pPr>
      <w:r>
        <w:rPr>
          <w:sz w:val="24"/>
          <w:szCs w:val="24"/>
        </w:rPr>
        <w:t>Заявка считается принятой продавцом, если ей присвоен регистрационный номер, о чем на заявке делается соответствующая отметка.</w:t>
      </w:r>
    </w:p>
    <w:p>
      <w:pPr>
        <w:pStyle w:val="Normal"/>
        <w:autoSpaceDE w:val="false"/>
        <w:ind w:left="0" w:right="0" w:firstLine="540"/>
        <w:jc w:val="both"/>
        <w:rPr>
          <w:sz w:val="24"/>
          <w:szCs w:val="24"/>
        </w:rPr>
      </w:pPr>
      <w:r>
        <w:rPr>
          <w:sz w:val="24"/>
          <w:szCs w:val="24"/>
        </w:rPr>
        <w:t>Заявки подаются и принимаются одновременно с полным комплектом требуемых для участия в аукционе документов.</w:t>
      </w:r>
    </w:p>
    <w:p>
      <w:pPr>
        <w:pStyle w:val="Normal"/>
        <w:autoSpaceDE w:val="false"/>
        <w:ind w:left="0" w:right="0" w:firstLine="540"/>
        <w:jc w:val="both"/>
        <w:rPr>
          <w:sz w:val="24"/>
          <w:szCs w:val="24"/>
        </w:rPr>
      </w:pPr>
      <w:r>
        <w:rPr>
          <w:sz w:val="24"/>
          <w:szCs w:val="24"/>
        </w:rPr>
      </w:r>
    </w:p>
    <w:p>
      <w:pPr>
        <w:pStyle w:val="Normal"/>
        <w:autoSpaceDE w:val="false"/>
        <w:ind w:left="0" w:right="0" w:hanging="0"/>
        <w:jc w:val="center"/>
        <w:rPr>
          <w:sz w:val="24"/>
          <w:szCs w:val="24"/>
        </w:rPr>
      </w:pPr>
      <w:r>
        <w:rPr>
          <w:sz w:val="24"/>
          <w:szCs w:val="24"/>
        </w:rPr>
        <w:t>4. Перечень требуемых для участия в аукционе документов</w:t>
      </w:r>
    </w:p>
    <w:p>
      <w:pPr>
        <w:pStyle w:val="Normal"/>
        <w:autoSpaceDE w:val="false"/>
        <w:jc w:val="center"/>
        <w:rPr>
          <w:sz w:val="24"/>
          <w:szCs w:val="24"/>
        </w:rPr>
      </w:pPr>
      <w:r>
        <w:rPr>
          <w:sz w:val="24"/>
          <w:szCs w:val="24"/>
        </w:rPr>
        <w:t>и требования к их оформлению:</w:t>
      </w:r>
    </w:p>
    <w:p>
      <w:pPr>
        <w:pStyle w:val="Normal"/>
        <w:autoSpaceDE w:val="false"/>
        <w:ind w:left="0" w:right="0" w:firstLine="540"/>
        <w:jc w:val="both"/>
        <w:rPr>
          <w:sz w:val="24"/>
          <w:szCs w:val="24"/>
        </w:rPr>
      </w:pPr>
      <w:r>
        <w:rPr>
          <w:sz w:val="24"/>
          <w:szCs w:val="24"/>
        </w:rPr>
        <w:t>1. Заявка по утвержденной продавцом форме в двух экземплярах.</w:t>
      </w:r>
    </w:p>
    <w:p>
      <w:pPr>
        <w:pStyle w:val="Normal"/>
        <w:autoSpaceDE w:val="false"/>
        <w:ind w:left="0" w:right="0" w:firstLine="540"/>
        <w:jc w:val="both"/>
        <w:rPr>
          <w:sz w:val="24"/>
          <w:szCs w:val="24"/>
        </w:rPr>
      </w:pPr>
      <w:r>
        <w:rPr>
          <w:sz w:val="24"/>
          <w:szCs w:val="24"/>
        </w:rPr>
        <w:t>2. Платежный документ (платежное поручение) с отметкой банка-плательщика об исполнении, подтверждающий внесение претендентом задатка в счет обеспечения оплаты продаваемого на аукционе имущества в соответствии с договором о задатке, предварительно заключенным с продавцом.</w:t>
      </w:r>
    </w:p>
    <w:p>
      <w:pPr>
        <w:pStyle w:val="Normal"/>
        <w:autoSpaceDE w:val="false"/>
        <w:ind w:left="0" w:right="0" w:firstLine="540"/>
        <w:jc w:val="both"/>
        <w:rPr/>
      </w:pPr>
      <w:r>
        <w:rPr/>
        <w:t>3.</w:t>
      </w:r>
      <w:r>
        <w:rPr>
          <w:rFonts w:cs="Arial" w:ascii="Arial" w:hAnsi="Arial"/>
          <w:b w:val="false"/>
          <w:i w:val="false"/>
          <w:strike w:val="false"/>
          <w:dstrike w:val="false"/>
          <w:sz w:val="20"/>
          <w:u w:val="none"/>
        </w:rPr>
        <w:t xml:space="preserve"> </w:t>
      </w:r>
      <w:r>
        <w:rPr>
          <w:rFonts w:cs="Times New Roman" w:ascii="Times New Roman" w:hAnsi="Times New Roman"/>
          <w:b w:val="false"/>
          <w:i w:val="false"/>
          <w:strike w:val="false"/>
          <w:dstrike w:val="false"/>
          <w:sz w:val="24"/>
          <w:szCs w:val="24"/>
          <w:u w:val="none"/>
        </w:rPr>
        <w:t>Одновременно с заявкой претенденты представляют следующие документы:</w:t>
      </w:r>
    </w:p>
    <w:p>
      <w:pPr>
        <w:pStyle w:val="Normal"/>
        <w:autoSpaceDE w:val="false"/>
        <w:ind w:left="0" w:right="0" w:firstLine="540"/>
        <w:jc w:val="both"/>
        <w:rPr>
          <w:rFonts w:ascii="Times New Roman" w:hAnsi="Times New Roman" w:cs="Times New Roman"/>
          <w:b w:val="false"/>
          <w:b w:val="false"/>
          <w:i w:val="false"/>
          <w:i w:val="false"/>
          <w:strike w:val="false"/>
          <w:dstrike w:val="false"/>
          <w:sz w:val="24"/>
          <w:szCs w:val="24"/>
          <w:u w:val="none"/>
        </w:rPr>
      </w:pPr>
      <w:r>
        <w:rPr>
          <w:rFonts w:cs="Times New Roman" w:ascii="Times New Roman" w:hAnsi="Times New Roman"/>
          <w:b w:val="false"/>
          <w:i w:val="false"/>
          <w:strike w:val="false"/>
          <w:dstrike w:val="false"/>
          <w:sz w:val="24"/>
          <w:szCs w:val="24"/>
          <w:u w:val="none"/>
        </w:rPr>
        <w:t>юридические лица:</w:t>
      </w:r>
    </w:p>
    <w:p>
      <w:pPr>
        <w:pStyle w:val="Normal"/>
        <w:autoSpaceDE w:val="false"/>
        <w:ind w:left="0" w:right="0" w:firstLine="540"/>
        <w:jc w:val="both"/>
        <w:rPr>
          <w:rFonts w:ascii="Times New Roman" w:hAnsi="Times New Roman" w:cs="Times New Roman"/>
          <w:b w:val="false"/>
          <w:b w:val="false"/>
          <w:i w:val="false"/>
          <w:i w:val="false"/>
          <w:strike w:val="false"/>
          <w:dstrike w:val="false"/>
          <w:sz w:val="24"/>
          <w:szCs w:val="24"/>
          <w:u w:val="none"/>
        </w:rPr>
      </w:pPr>
      <w:r>
        <w:rPr>
          <w:rFonts w:cs="Times New Roman" w:ascii="Times New Roman" w:hAnsi="Times New Roman"/>
          <w:b w:val="false"/>
          <w:i w:val="false"/>
          <w:strike w:val="false"/>
          <w:dstrike w:val="false"/>
          <w:sz w:val="24"/>
          <w:szCs w:val="24"/>
          <w:u w:val="none"/>
        </w:rPr>
        <w:t>- заверенные копии учредительных документов;</w:t>
      </w:r>
    </w:p>
    <w:p>
      <w:pPr>
        <w:pStyle w:val="Normal"/>
        <w:autoSpaceDE w:val="false"/>
        <w:ind w:left="0" w:right="0" w:firstLine="540"/>
        <w:jc w:val="both"/>
        <w:rPr>
          <w:rFonts w:ascii="Times New Roman" w:hAnsi="Times New Roman" w:cs="Times New Roman"/>
          <w:b w:val="false"/>
          <w:b w:val="false"/>
          <w:i w:val="false"/>
          <w:i w:val="false"/>
          <w:strike w:val="false"/>
          <w:dstrike w:val="false"/>
          <w:sz w:val="24"/>
          <w:szCs w:val="24"/>
          <w:u w:val="none"/>
        </w:rPr>
      </w:pPr>
      <w:r>
        <w:rPr>
          <w:rFonts w:cs="Times New Roman" w:ascii="Times New Roman" w:hAnsi="Times New Roman"/>
          <w:b w:val="false"/>
          <w:i w:val="false"/>
          <w:strike w:val="false"/>
          <w:dstrike w:val="false"/>
          <w:sz w:val="24"/>
          <w:szCs w:val="24"/>
          <w:u w:val="none"/>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pPr>
        <w:pStyle w:val="Normal"/>
        <w:autoSpaceDE w:val="false"/>
        <w:ind w:left="0" w:right="0" w:firstLine="540"/>
        <w:jc w:val="both"/>
        <w:rPr>
          <w:rFonts w:ascii="Times New Roman" w:hAnsi="Times New Roman" w:cs="Times New Roman"/>
          <w:b w:val="false"/>
          <w:b w:val="false"/>
          <w:i w:val="false"/>
          <w:i w:val="false"/>
          <w:strike w:val="false"/>
          <w:dstrike w:val="false"/>
          <w:sz w:val="24"/>
          <w:szCs w:val="24"/>
          <w:u w:val="none"/>
        </w:rPr>
      </w:pPr>
      <w:r>
        <w:rPr>
          <w:rFonts w:cs="Times New Roman" w:ascii="Times New Roman" w:hAnsi="Times New Roman"/>
          <w:b w:val="false"/>
          <w:i w:val="false"/>
          <w:strike w:val="false"/>
          <w:dstrike w:val="false"/>
          <w:sz w:val="24"/>
          <w:szCs w:val="24"/>
          <w:u w:val="none"/>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autoSpaceDE w:val="false"/>
        <w:ind w:left="0" w:right="0" w:firstLine="540"/>
        <w:jc w:val="both"/>
        <w:rPr/>
      </w:pPr>
      <w:r>
        <w:rPr>
          <w:rFonts w:cs="Times New Roman" w:ascii="Times New Roman" w:hAnsi="Times New Roman"/>
          <w:b w:val="false"/>
          <w:i w:val="false"/>
          <w:strike w:val="false"/>
          <w:dstrike w:val="false"/>
          <w:sz w:val="24"/>
          <w:szCs w:val="24"/>
          <w:u w:val="none"/>
        </w:rPr>
        <w:t>физические лица предъявляю</w:t>
      </w:r>
      <w:r>
        <w:rPr>
          <w:rFonts w:cs="Times New Roman" w:ascii="Times New Roman" w:hAnsi="Times New Roman"/>
          <w:b w:val="false"/>
          <w:i w:val="false"/>
          <w:strike w:val="false"/>
          <w:dstrike w:val="false"/>
          <w:color w:val="000000"/>
          <w:sz w:val="24"/>
          <w:szCs w:val="24"/>
          <w:u w:val="none"/>
        </w:rPr>
        <w:t>т документ, удостоверяющий личность, или представляют копии всех его листов.</w:t>
      </w:r>
    </w:p>
    <w:p>
      <w:pPr>
        <w:pStyle w:val="Normal"/>
        <w:jc w:val="both"/>
        <w:rPr>
          <w:rFonts w:ascii="Times New Roman" w:hAnsi="Times New Roman" w:cs="Times New Roman"/>
          <w:b w:val="false"/>
          <w:b w:val="false"/>
          <w:i w:val="false"/>
          <w:i w:val="false"/>
          <w:strike w:val="false"/>
          <w:dstrike w:val="false"/>
          <w:sz w:val="24"/>
          <w:szCs w:val="24"/>
          <w:u w:val="none"/>
        </w:rPr>
      </w:pPr>
      <w:r>
        <w:rPr>
          <w:rFonts w:cs="Times New Roman" w:ascii="Times New Roman" w:hAnsi="Times New Roman"/>
          <w:b w:val="false"/>
          <w:i w:val="false"/>
          <w:strike w:val="false"/>
          <w:dstrike w:val="false"/>
          <w:sz w:val="24"/>
          <w:szCs w:val="24"/>
          <w:u w:val="none"/>
        </w:rPr>
        <w:tab/>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Normal"/>
        <w:autoSpaceDE w:val="false"/>
        <w:ind w:left="0" w:right="0" w:firstLine="540"/>
        <w:jc w:val="both"/>
        <w:rPr/>
      </w:pPr>
      <w:r>
        <w:rPr>
          <w:lang w:val="en-US"/>
        </w:rPr>
        <w:t xml:space="preserve">4. </w:t>
      </w:r>
      <w:r>
        <w:rPr>
          <w:rFonts w:cs="Times New Roman" w:ascii="Times New Roman" w:hAnsi="Times New Roman"/>
          <w:b w:val="false"/>
          <w:i w:val="false"/>
          <w:strike w:val="false"/>
          <w:dstrike w:val="false"/>
          <w:sz w:val="24"/>
          <w:szCs w:val="24"/>
          <w:u w:val="none"/>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pPr>
        <w:pStyle w:val="Normal"/>
        <w:autoSpaceDE w:val="false"/>
        <w:ind w:left="0" w:right="0" w:firstLine="540"/>
        <w:jc w:val="both"/>
        <w:rPr>
          <w:rFonts w:ascii="Times New Roman" w:hAnsi="Times New Roman" w:cs="Times New Roman"/>
          <w:b w:val="false"/>
          <w:b w:val="false"/>
          <w:i w:val="false"/>
          <w:i w:val="false"/>
          <w:strike w:val="false"/>
          <w:dstrike w:val="false"/>
          <w:sz w:val="24"/>
          <w:szCs w:val="24"/>
          <w:u w:val="none"/>
        </w:rPr>
      </w:pPr>
      <w:r>
        <w:rPr>
          <w:rFonts w:cs="Times New Roman" w:ascii="Times New Roman" w:hAnsi="Times New Roman"/>
          <w:b w:val="false"/>
          <w:i w:val="false"/>
          <w:strike w:val="false"/>
          <w:dstrike w:val="false"/>
          <w:sz w:val="24"/>
          <w:szCs w:val="24"/>
          <w:u w:val="none"/>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pPr>
        <w:pStyle w:val="Normal"/>
        <w:autoSpaceDE w:val="false"/>
        <w:ind w:left="0" w:right="0" w:firstLine="540"/>
        <w:jc w:val="both"/>
        <w:rPr>
          <w:rFonts w:ascii="Times New Roman" w:hAnsi="Times New Roman" w:cs="Times New Roman"/>
          <w:b w:val="false"/>
          <w:b w:val="false"/>
          <w:i w:val="false"/>
          <w:i w:val="false"/>
          <w:strike w:val="false"/>
          <w:dstrike w:val="false"/>
          <w:sz w:val="24"/>
          <w:szCs w:val="24"/>
          <w:u w:val="none"/>
        </w:rPr>
      </w:pPr>
      <w:r>
        <w:rPr>
          <w:rFonts w:cs="Times New Roman" w:ascii="Times New Roman" w:hAnsi="Times New Roman"/>
          <w:b w:val="false"/>
          <w:i w:val="false"/>
          <w:strike w:val="false"/>
          <w:dstrike w:val="false"/>
          <w:sz w:val="24"/>
          <w:szCs w:val="24"/>
          <w:u w:val="none"/>
        </w:rPr>
        <w:t>Не подлежат рассмотрению документы, исполненные карандашом, имеющие подчистки, приписки, иные неоговоренные в них исправления. Исправления, внесенные при необходимости, должны быть заверены подписью должностного лица и проставлением печати юридического лица, их совершивших. Если документ оформлен нотариально, соответствующие исправления должны быть также подтверждены нотариусом.</w:t>
      </w:r>
    </w:p>
    <w:p>
      <w:pPr>
        <w:pStyle w:val="Normal"/>
        <w:autoSpaceDE w:val="false"/>
        <w:ind w:left="0" w:right="0" w:hanging="0"/>
        <w:jc w:val="center"/>
        <w:rPr>
          <w:rFonts w:ascii="Times New Roman" w:hAnsi="Times New Roman" w:cs="Times New Roman"/>
          <w:sz w:val="24"/>
          <w:szCs w:val="24"/>
        </w:rPr>
      </w:pPr>
      <w:r>
        <w:rPr>
          <w:rFonts w:cs="Times New Roman" w:ascii="Times New Roman" w:hAnsi="Times New Roman"/>
          <w:sz w:val="24"/>
          <w:szCs w:val="24"/>
        </w:rPr>
      </w:r>
    </w:p>
    <w:p>
      <w:pPr>
        <w:pStyle w:val="Normal"/>
        <w:autoSpaceDE w:val="false"/>
        <w:ind w:left="0" w:right="0" w:hanging="0"/>
        <w:jc w:val="center"/>
        <w:rPr>
          <w:sz w:val="24"/>
          <w:szCs w:val="24"/>
        </w:rPr>
      </w:pPr>
      <w:r>
        <w:rPr>
          <w:sz w:val="24"/>
          <w:szCs w:val="24"/>
        </w:rPr>
        <w:t>III. Определение участников аукциона</w:t>
      </w:r>
    </w:p>
    <w:p>
      <w:pPr>
        <w:pStyle w:val="Normal"/>
        <w:autoSpaceDE w:val="false"/>
        <w:ind w:left="0" w:right="0" w:hanging="0"/>
        <w:jc w:val="center"/>
        <w:rPr>
          <w:sz w:val="24"/>
          <w:szCs w:val="24"/>
        </w:rPr>
      </w:pPr>
      <w:r>
        <w:rPr>
          <w:sz w:val="24"/>
          <w:szCs w:val="24"/>
        </w:rPr>
      </w:r>
    </w:p>
    <w:p>
      <w:pPr>
        <w:pStyle w:val="Normal"/>
        <w:autoSpaceDE w:val="false"/>
        <w:ind w:left="0" w:right="0" w:firstLine="540"/>
        <w:jc w:val="both"/>
        <w:rPr>
          <w:sz w:val="24"/>
          <w:szCs w:val="24"/>
        </w:rPr>
      </w:pPr>
      <w:r>
        <w:rPr>
          <w:sz w:val="24"/>
          <w:szCs w:val="24"/>
        </w:rPr>
        <w:t>В указанный в настоящем информационном сообщении день рассмотрения заявок  продавец рассматривает заявки и документы претендентов и устанавливает факт поступления на счет продавца установленных сумм задатков.</w:t>
      </w:r>
    </w:p>
    <w:p>
      <w:pPr>
        <w:pStyle w:val="Normal"/>
        <w:autoSpaceDE w:val="false"/>
        <w:ind w:left="0" w:right="0" w:firstLine="540"/>
        <w:jc w:val="both"/>
        <w:rPr>
          <w:sz w:val="24"/>
          <w:szCs w:val="24"/>
        </w:rPr>
      </w:pPr>
      <w:r>
        <w:rPr>
          <w:sz w:val="24"/>
          <w:szCs w:val="24"/>
        </w:rPr>
        <w:t>По результатам рассмотрения заявок и документов продавец принимает решение о признании претендентов участниками аукциона.</w:t>
      </w:r>
    </w:p>
    <w:p>
      <w:pPr>
        <w:pStyle w:val="Normal"/>
        <w:autoSpaceDE w:val="false"/>
        <w:ind w:left="0" w:right="0" w:firstLine="540"/>
        <w:jc w:val="both"/>
        <w:rPr>
          <w:sz w:val="24"/>
          <w:szCs w:val="24"/>
        </w:rPr>
      </w:pPr>
      <w:r>
        <w:rPr>
          <w:sz w:val="24"/>
          <w:szCs w:val="24"/>
        </w:rPr>
        <w:t>Претендент не допускается к участию в аукционе, по следующим основаниям:</w:t>
      </w:r>
    </w:p>
    <w:p>
      <w:pPr>
        <w:pStyle w:val="Normal"/>
        <w:autoSpaceDE w:val="false"/>
        <w:ind w:left="0" w:right="0" w:firstLine="540"/>
        <w:jc w:val="both"/>
        <w:rPr>
          <w:sz w:val="24"/>
          <w:szCs w:val="24"/>
        </w:rPr>
      </w:pPr>
      <w:r>
        <w:rPr>
          <w:sz w:val="24"/>
          <w:szCs w:val="24"/>
        </w:rPr>
        <w:t>- представлены не все документы в соответствии с перечнем, указанным в информационном сообщении;</w:t>
      </w:r>
    </w:p>
    <w:p>
      <w:pPr>
        <w:pStyle w:val="Normal"/>
        <w:autoSpaceDE w:val="false"/>
        <w:ind w:left="0" w:right="0" w:firstLine="540"/>
        <w:jc w:val="both"/>
        <w:rPr>
          <w:sz w:val="24"/>
          <w:szCs w:val="24"/>
        </w:rPr>
      </w:pPr>
      <w:r>
        <w:rPr>
          <w:sz w:val="24"/>
          <w:szCs w:val="24"/>
        </w:rPr>
        <w:t>- представленные документы не подтверждают права претендента быть покупателем в соответствии с законодательством Российской Федерации;</w:t>
      </w:r>
    </w:p>
    <w:p>
      <w:pPr>
        <w:pStyle w:val="Normal"/>
        <w:autoSpaceDE w:val="false"/>
        <w:ind w:left="0" w:right="0" w:firstLine="540"/>
        <w:jc w:val="both"/>
        <w:rPr>
          <w:sz w:val="24"/>
          <w:szCs w:val="24"/>
        </w:rPr>
      </w:pPr>
      <w:r>
        <w:rPr>
          <w:sz w:val="24"/>
          <w:szCs w:val="24"/>
        </w:rPr>
        <w:t>- оформление указанных документов не соответствует законодательству Российской Федерации;</w:t>
      </w:r>
    </w:p>
    <w:p>
      <w:pPr>
        <w:pStyle w:val="Normal"/>
        <w:autoSpaceDE w:val="false"/>
        <w:ind w:left="0" w:right="0" w:firstLine="540"/>
        <w:jc w:val="both"/>
        <w:rPr>
          <w:sz w:val="24"/>
          <w:szCs w:val="24"/>
        </w:rPr>
      </w:pPr>
      <w:r>
        <w:rPr>
          <w:sz w:val="24"/>
          <w:szCs w:val="24"/>
        </w:rPr>
        <w:t>- заявка подана лицом, не уполномоченным претендентом на осуществление таких действий;</w:t>
      </w:r>
    </w:p>
    <w:p>
      <w:pPr>
        <w:pStyle w:val="Normal"/>
        <w:autoSpaceDE w:val="false"/>
        <w:ind w:left="0" w:right="0" w:firstLine="540"/>
        <w:jc w:val="both"/>
        <w:rPr>
          <w:sz w:val="24"/>
          <w:szCs w:val="24"/>
        </w:rPr>
      </w:pPr>
      <w:r>
        <w:rPr>
          <w:sz w:val="24"/>
          <w:szCs w:val="24"/>
        </w:rPr>
        <w:t>- не подтверждено поступление в установленный срок задатка на текущий счет продавца.</w:t>
      </w:r>
    </w:p>
    <w:p>
      <w:pPr>
        <w:pStyle w:val="Normal"/>
        <w:autoSpaceDE w:val="false"/>
        <w:ind w:left="0" w:right="0" w:firstLine="540"/>
        <w:jc w:val="both"/>
        <w:rPr>
          <w:sz w:val="24"/>
          <w:szCs w:val="24"/>
        </w:rPr>
      </w:pPr>
      <w:r>
        <w:rPr>
          <w:sz w:val="24"/>
          <w:szCs w:val="24"/>
        </w:rPr>
        <w:t>Настоящий перечень оснований отказа претенденту на участие в аукционе является исчерпывающим.</w:t>
      </w:r>
    </w:p>
    <w:p>
      <w:pPr>
        <w:pStyle w:val="Normal"/>
        <w:autoSpaceDE w:val="false"/>
        <w:ind w:left="0" w:right="0" w:firstLine="540"/>
        <w:jc w:val="both"/>
        <w:rPr>
          <w:sz w:val="24"/>
          <w:szCs w:val="24"/>
        </w:rPr>
      </w:pPr>
      <w:r>
        <w:rPr>
          <w:sz w:val="24"/>
          <w:szCs w:val="24"/>
        </w:rPr>
        <w:t>Претенденты, признанные участниками аукциона, и претенденты, не допущенные к участию в аукционе, уведомляются об этом в письменной форме путем вручения им под расписку соответствующего уведомления (протокола) либо направления такого уведомления по почте заказным письмом, не позднее следующего рабочего дня с даты оформления данного решения протоколом.</w:t>
      </w:r>
    </w:p>
    <w:p>
      <w:pPr>
        <w:pStyle w:val="Normal"/>
        <w:autoSpaceDE w:val="false"/>
        <w:ind w:left="0" w:right="0" w:firstLine="540"/>
        <w:jc w:val="both"/>
        <w:rPr>
          <w:sz w:val="24"/>
          <w:szCs w:val="24"/>
        </w:rPr>
      </w:pPr>
      <w:r>
        <w:rPr>
          <w:sz w:val="24"/>
          <w:szCs w:val="24"/>
        </w:rP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pPr>
        <w:pStyle w:val="Normal"/>
        <w:ind w:left="0" w:right="0" w:firstLine="540"/>
        <w:jc w:val="both"/>
        <w:rPr>
          <w:color w:val="000000"/>
          <w:sz w:val="24"/>
          <w:szCs w:val="24"/>
        </w:rPr>
      </w:pPr>
      <w:r>
        <w:rPr>
          <w:color w:val="000000"/>
          <w:sz w:val="24"/>
          <w:szCs w:val="24"/>
        </w:rPr>
        <w:t>Решения продавца о признании претендентов участниками аукциона оформляется протоколом.</w:t>
      </w:r>
    </w:p>
    <w:p>
      <w:pPr>
        <w:pStyle w:val="Normal"/>
        <w:ind w:left="0" w:right="0" w:firstLine="540"/>
        <w:jc w:val="both"/>
        <w:rPr>
          <w:color w:val="000000"/>
          <w:sz w:val="24"/>
          <w:szCs w:val="24"/>
        </w:rPr>
      </w:pPr>
      <w:r>
        <w:rPr>
          <w:color w:val="000000"/>
          <w:sz w:val="24"/>
          <w:szCs w:val="24"/>
        </w:rPr>
        <w:t>В протоколе о признании претендентов участниками аукциона приводится перечень принятых заявок с указанием наименований претендентов, перечень отозванных заявок, наименования претендентов, признанных участниками аукциона, а также наименования претендентов, которым было отказано в допуске к участию в аукционе, с указанием оснований отказа.</w:t>
      </w:r>
    </w:p>
    <w:p>
      <w:pPr>
        <w:pStyle w:val="Normal"/>
        <w:ind w:left="0" w:right="0" w:firstLine="720"/>
        <w:jc w:val="both"/>
        <w:rPr>
          <w:color w:val="000000"/>
          <w:sz w:val="24"/>
          <w:szCs w:val="24"/>
        </w:rPr>
      </w:pPr>
      <w:r>
        <w:rPr>
          <w:color w:val="000000"/>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pPr>
        <w:pStyle w:val="Normal"/>
        <w:ind w:left="0" w:right="0" w:hanging="0"/>
        <w:jc w:val="center"/>
        <w:rPr>
          <w:color w:val="000000"/>
          <w:sz w:val="24"/>
          <w:szCs w:val="24"/>
        </w:rPr>
      </w:pPr>
      <w:r>
        <w:rPr>
          <w:color w:val="000000"/>
          <w:sz w:val="24"/>
          <w:szCs w:val="24"/>
        </w:rPr>
      </w:r>
    </w:p>
    <w:p>
      <w:pPr>
        <w:pStyle w:val="Normal"/>
        <w:ind w:left="0" w:right="0" w:hanging="0"/>
        <w:jc w:val="center"/>
        <w:rPr>
          <w:sz w:val="24"/>
          <w:szCs w:val="24"/>
        </w:rPr>
      </w:pPr>
      <w:r>
        <w:rPr>
          <w:sz w:val="24"/>
          <w:szCs w:val="24"/>
          <w:lang w:val="en-US"/>
        </w:rPr>
        <w:t>I</w:t>
      </w:r>
      <w:r>
        <w:rPr>
          <w:sz w:val="24"/>
          <w:szCs w:val="24"/>
        </w:rPr>
        <w:t>V. Порядок проведения аукциона и оформление его результатов</w:t>
      </w:r>
    </w:p>
    <w:p>
      <w:pPr>
        <w:pStyle w:val="Normal"/>
        <w:ind w:left="0" w:right="0" w:firstLine="720"/>
        <w:jc w:val="both"/>
        <w:rPr>
          <w:color w:val="000000"/>
          <w:sz w:val="24"/>
          <w:szCs w:val="24"/>
        </w:rPr>
      </w:pPr>
      <w:r>
        <w:rPr>
          <w:color w:val="000000"/>
          <w:sz w:val="24"/>
          <w:szCs w:val="24"/>
        </w:rPr>
        <w:t>Аукцион проводится не ранее чем через 10 рабочих дней с даты определения участников аукциона.</w:t>
      </w:r>
    </w:p>
    <w:p>
      <w:pPr>
        <w:pStyle w:val="Normal"/>
        <w:ind w:left="0" w:right="0" w:firstLine="720"/>
        <w:jc w:val="both"/>
        <w:rPr>
          <w:sz w:val="24"/>
          <w:szCs w:val="24"/>
        </w:rPr>
      </w:pPr>
      <w:r>
        <w:rPr>
          <w:color w:val="000000"/>
          <w:sz w:val="24"/>
          <w:szCs w:val="24"/>
        </w:rPr>
        <w:t>"Шаг аукциона" устанавливается продавцом в фиксированной сумме, составляющей 5 % начальной цены продажи, и не изменяется в течение всего аукциона.</w:t>
      </w:r>
      <w:bookmarkStart w:id="2" w:name="101507"/>
      <w:bookmarkEnd w:id="2"/>
      <w:r>
        <w:rPr>
          <w:color w:val="000000"/>
          <w:sz w:val="24"/>
          <w:szCs w:val="24"/>
        </w:rPr>
        <w:t xml:space="preserve"> </w:t>
      </w:r>
    </w:p>
    <w:p>
      <w:pPr>
        <w:pStyle w:val="Normal"/>
        <w:ind w:left="0" w:right="0" w:firstLine="720"/>
        <w:jc w:val="both"/>
        <w:rPr>
          <w:color w:val="000000"/>
          <w:sz w:val="24"/>
          <w:szCs w:val="24"/>
        </w:rPr>
      </w:pPr>
      <w:r>
        <w:rPr>
          <w:color w:val="000000"/>
          <w:sz w:val="24"/>
          <w:szCs w:val="24"/>
        </w:rPr>
        <w:t>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pPr>
        <w:pStyle w:val="Normal"/>
        <w:ind w:left="0" w:right="0" w:firstLine="720"/>
        <w:jc w:val="both"/>
        <w:rPr>
          <w:color w:val="000000"/>
          <w:sz w:val="24"/>
          <w:szCs w:val="24"/>
        </w:rPr>
      </w:pPr>
      <w:bookmarkStart w:id="3" w:name="101515"/>
      <w:bookmarkEnd w:id="3"/>
      <w:r>
        <w:rPr>
          <w:color w:val="000000"/>
          <w:sz w:val="24"/>
          <w:szCs w:val="24"/>
        </w:rPr>
        <w:t>Если после троекратного объявления начальной цены продажи ни один из участников аукциона не поднял карточку, аукцион признается несостоявшимся.</w:t>
      </w:r>
    </w:p>
    <w:p>
      <w:pPr>
        <w:pStyle w:val="Normal"/>
        <w:ind w:left="0" w:right="0" w:firstLine="720"/>
        <w:jc w:val="both"/>
        <w:rPr>
          <w:color w:val="000000"/>
          <w:sz w:val="24"/>
          <w:szCs w:val="24"/>
        </w:rPr>
      </w:pPr>
      <w:bookmarkStart w:id="4" w:name="101516"/>
      <w:bookmarkEnd w:id="4"/>
      <w:r>
        <w:rPr>
          <w:color w:val="000000"/>
          <w:sz w:val="24"/>
          <w:szCs w:val="24"/>
        </w:rPr>
        <w:t>В случае признания аукциона несостоявшимся продавец в тот же день составляет соответствующий протокол.</w:t>
      </w:r>
    </w:p>
    <w:p>
      <w:pPr>
        <w:pStyle w:val="Normal"/>
        <w:ind w:left="0" w:right="0" w:firstLine="720"/>
        <w:jc w:val="both"/>
        <w:rPr>
          <w:sz w:val="24"/>
          <w:szCs w:val="24"/>
        </w:rPr>
      </w:pPr>
      <w:r>
        <w:rPr>
          <w:sz w:val="24"/>
          <w:szCs w:val="24"/>
        </w:rPr>
        <w:t>Решение продавца об определении победителя оформляется протоколом об итогах аукциона, составляемым в 2 экземплярах, в котором указывается имя (наименование) победителя аукциона и предложенная им цена покупки имущества.</w:t>
      </w:r>
    </w:p>
    <w:p>
      <w:pPr>
        <w:pStyle w:val="Normal"/>
        <w:ind w:left="0" w:right="0" w:firstLine="540"/>
        <w:jc w:val="both"/>
        <w:rPr>
          <w:sz w:val="24"/>
          <w:szCs w:val="24"/>
        </w:rPr>
      </w:pPr>
      <w:r>
        <w:rPr>
          <w:sz w:val="24"/>
          <w:szCs w:val="24"/>
        </w:rPr>
        <w:t>Подписанный уполномоченным представителем продавца протокол об итогах аукциона является документом, удостоверяющим право победителя на заключение договора купли-продажи имущества.</w:t>
      </w:r>
    </w:p>
    <w:p>
      <w:pPr>
        <w:pStyle w:val="Normal"/>
        <w:ind w:left="0" w:right="0" w:firstLine="540"/>
        <w:jc w:val="both"/>
        <w:rPr>
          <w:sz w:val="24"/>
          <w:szCs w:val="24"/>
        </w:rPr>
      </w:pPr>
      <w:r>
        <w:rPr>
          <w:sz w:val="24"/>
          <w:szCs w:val="24"/>
        </w:rPr>
        <w:t>Протокол об итогах аукциона направляется победителю аукциона одновременно с уведомлением о признании его победителем.</w:t>
      </w:r>
    </w:p>
    <w:p>
      <w:pPr>
        <w:pStyle w:val="Normal"/>
        <w:ind w:left="0" w:right="0" w:firstLine="540"/>
        <w:jc w:val="both"/>
        <w:rPr>
          <w:sz w:val="24"/>
          <w:szCs w:val="24"/>
        </w:rPr>
      </w:pPr>
      <w:r>
        <w:rPr>
          <w:sz w:val="24"/>
          <w:szCs w:val="24"/>
        </w:rP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задаток не возвращается.</w:t>
      </w:r>
    </w:p>
    <w:p>
      <w:pPr>
        <w:pStyle w:val="Normal"/>
        <w:ind w:left="0" w:right="0" w:firstLine="540"/>
        <w:jc w:val="both"/>
        <w:rPr>
          <w:sz w:val="24"/>
          <w:szCs w:val="24"/>
        </w:rPr>
      </w:pPr>
      <w:r>
        <w:rPr>
          <w:sz w:val="24"/>
          <w:szCs w:val="24"/>
        </w:rPr>
        <w:t>Возврат задатков лицам, не признанным участниками и победителем аукциона, осуществляется в соответствии с договором о задатке.</w:t>
      </w:r>
    </w:p>
    <w:p>
      <w:pPr>
        <w:pStyle w:val="Normal"/>
        <w:ind w:left="0" w:right="0" w:firstLine="540"/>
        <w:jc w:val="both"/>
        <w:rPr>
          <w:sz w:val="24"/>
          <w:szCs w:val="24"/>
        </w:rPr>
      </w:pPr>
      <w:r>
        <w:rPr>
          <w:sz w:val="24"/>
          <w:szCs w:val="24"/>
        </w:rPr>
      </w:r>
    </w:p>
    <w:p>
      <w:pPr>
        <w:pStyle w:val="Normal"/>
        <w:ind w:left="0" w:right="0" w:hanging="0"/>
        <w:jc w:val="center"/>
        <w:rPr>
          <w:sz w:val="24"/>
          <w:szCs w:val="24"/>
        </w:rPr>
      </w:pPr>
      <w:r>
        <w:rPr>
          <w:sz w:val="24"/>
          <w:szCs w:val="24"/>
        </w:rPr>
        <w:t>V. Порядок заключения договора купли-продажи имущества</w:t>
      </w:r>
    </w:p>
    <w:p>
      <w:pPr>
        <w:pStyle w:val="Normal"/>
        <w:jc w:val="center"/>
        <w:rPr>
          <w:sz w:val="24"/>
          <w:szCs w:val="24"/>
        </w:rPr>
      </w:pPr>
      <w:r>
        <w:rPr>
          <w:sz w:val="24"/>
          <w:szCs w:val="24"/>
        </w:rPr>
        <w:t>по итогам аукциона</w:t>
      </w:r>
    </w:p>
    <w:p>
      <w:pPr>
        <w:pStyle w:val="Normal"/>
        <w:autoSpaceDE w:val="false"/>
        <w:ind w:left="0" w:right="0" w:firstLine="540"/>
        <w:jc w:val="both"/>
        <w:rPr>
          <w:sz w:val="24"/>
          <w:szCs w:val="24"/>
        </w:rPr>
      </w:pPr>
      <w:r>
        <w:rPr>
          <w:sz w:val="24"/>
          <w:szCs w:val="24"/>
        </w:rPr>
        <w:t xml:space="preserve">Договор купли-продажи муниципального имущества заключается между продавцом и победителем аукциона в установленном законодательством порядке </w:t>
      </w:r>
      <w:r>
        <w:rPr>
          <w:b/>
          <w:sz w:val="24"/>
          <w:szCs w:val="24"/>
          <w:u w:val="single"/>
        </w:rPr>
        <w:t>не ранее десяти рабочих дней с даты подведения итогов аукциона.</w:t>
      </w:r>
    </w:p>
    <w:p>
      <w:pPr>
        <w:pStyle w:val="Normal"/>
        <w:autoSpaceDE w:val="false"/>
        <w:ind w:left="0" w:right="0" w:firstLine="540"/>
        <w:jc w:val="both"/>
        <w:rPr>
          <w:sz w:val="24"/>
          <w:szCs w:val="24"/>
        </w:rPr>
      </w:pPr>
      <w:r>
        <w:rPr>
          <w:sz w:val="24"/>
          <w:szCs w:val="24"/>
        </w:rPr>
        <w:t>При уклонении (отказе) победителя от заключения в указанный срок договора купли-продажи задаток ему не возвращается, а победитель утрачивает право на заключение указанного договора купли-продажи. Результаты аукциона аннулируются продавцом.</w:t>
      </w:r>
    </w:p>
    <w:p>
      <w:pPr>
        <w:pStyle w:val="Normal"/>
        <w:autoSpaceDE w:val="false"/>
        <w:ind w:left="0" w:right="0" w:firstLine="540"/>
        <w:jc w:val="both"/>
        <w:rPr>
          <w:sz w:val="24"/>
          <w:szCs w:val="24"/>
        </w:rPr>
      </w:pPr>
      <w:r>
        <w:rPr>
          <w:sz w:val="24"/>
          <w:szCs w:val="24"/>
        </w:rPr>
        <w:t xml:space="preserve">Оплата имущества покупателем производится в порядке и сроки, установленные договором купли-продажи муниципального имущества (Приложение 3), </w:t>
      </w:r>
      <w:r>
        <w:rPr>
          <w:b/>
          <w:sz w:val="24"/>
          <w:szCs w:val="24"/>
          <w:u w:val="single"/>
        </w:rPr>
        <w:t>но не более 10 дней с момента подписания договора</w:t>
      </w:r>
      <w:r>
        <w:rPr>
          <w:sz w:val="24"/>
          <w:szCs w:val="24"/>
          <w:u w:val="single"/>
        </w:rPr>
        <w:t>.</w:t>
      </w:r>
    </w:p>
    <w:p>
      <w:pPr>
        <w:pStyle w:val="Normal"/>
        <w:tabs>
          <w:tab w:val="left" w:pos="1430" w:leader="none"/>
        </w:tabs>
        <w:ind w:left="0" w:right="-1" w:firstLine="567"/>
        <w:jc w:val="both"/>
        <w:rPr>
          <w:color w:val="000000"/>
          <w:sz w:val="24"/>
          <w:szCs w:val="24"/>
        </w:rPr>
      </w:pPr>
      <w:r>
        <w:rPr>
          <w:color w:val="000000"/>
          <w:sz w:val="24"/>
          <w:szCs w:val="24"/>
        </w:rPr>
        <w:t>Нарушение условий договора, предусмотренных п. 5.1 является основанием для расторжения договора купли-продажи.</w:t>
      </w:r>
    </w:p>
    <w:p>
      <w:pPr>
        <w:pStyle w:val="Normal"/>
        <w:widowControl w:val="false"/>
        <w:tabs>
          <w:tab w:val="left" w:pos="1430" w:leader="none"/>
        </w:tabs>
        <w:autoSpaceDE w:val="false"/>
        <w:spacing w:before="115" w:after="0"/>
        <w:ind w:left="0" w:right="-1" w:firstLine="567"/>
        <w:jc w:val="both"/>
        <w:rPr>
          <w:sz w:val="24"/>
          <w:szCs w:val="24"/>
        </w:rPr>
      </w:pPr>
      <w:r>
        <w:rPr>
          <w:sz w:val="24"/>
          <w:szCs w:val="24"/>
        </w:rPr>
        <w:t>Задаток, перечисленный покупателем для участия в аукционе, засчитывается в счет оплаты имущества.</w:t>
      </w:r>
      <w:r>
        <w:rPr>
          <w:color w:val="000000"/>
          <w:spacing w:val="9"/>
          <w:sz w:val="24"/>
          <w:szCs w:val="24"/>
        </w:rPr>
        <w:t xml:space="preserve"> Просрочка платежа свыше пятнадцати календарных дней считается односторонним отказом Покупателя от исполнения обязательств по оплате, </w:t>
      </w:r>
      <w:r>
        <w:rPr>
          <w:color w:val="000000"/>
          <w:sz w:val="24"/>
          <w:szCs w:val="24"/>
        </w:rPr>
        <w:t>установленных разделом II договора купли-продажи.</w:t>
      </w:r>
    </w:p>
    <w:p>
      <w:pPr>
        <w:pStyle w:val="Normal"/>
        <w:tabs>
          <w:tab w:val="left" w:pos="1430" w:leader="none"/>
        </w:tabs>
        <w:ind w:left="0" w:right="-1" w:firstLine="567"/>
        <w:jc w:val="both"/>
        <w:rPr>
          <w:sz w:val="24"/>
          <w:szCs w:val="24"/>
        </w:rPr>
      </w:pPr>
      <w:r>
        <w:rPr>
          <w:color w:val="000000"/>
          <w:sz w:val="24"/>
          <w:szCs w:val="24"/>
        </w:rPr>
        <w:t xml:space="preserve">Продавец в течение пяти рабочих дней с момента истечения допустимой </w:t>
      </w:r>
      <w:r>
        <w:rPr>
          <w:color w:val="000000"/>
          <w:spacing w:val="-1"/>
          <w:sz w:val="24"/>
          <w:szCs w:val="24"/>
        </w:rPr>
        <w:t xml:space="preserve">просрочки направляет Покупателю письменное уведомление. Договор считается </w:t>
      </w:r>
      <w:r>
        <w:rPr>
          <w:color w:val="000000"/>
          <w:spacing w:val="1"/>
          <w:sz w:val="24"/>
          <w:szCs w:val="24"/>
        </w:rPr>
        <w:t xml:space="preserve">расторгнутым с даты указанной в уведомлении, все обязательства Сторон по </w:t>
      </w:r>
      <w:r>
        <w:rPr>
          <w:color w:val="000000"/>
          <w:sz w:val="24"/>
          <w:szCs w:val="24"/>
        </w:rPr>
        <w:t>договору прекращаются. В этом случае дополнительное соглашение сторон о расторжении договора не требуется.</w:t>
      </w:r>
    </w:p>
    <w:p>
      <w:pPr>
        <w:pStyle w:val="Normal"/>
        <w:tabs>
          <w:tab w:val="left" w:pos="1027" w:leader="none"/>
        </w:tabs>
        <w:spacing w:before="120" w:after="0"/>
        <w:ind w:left="29" w:right="0" w:firstLine="576"/>
        <w:jc w:val="both"/>
        <w:rPr>
          <w:sz w:val="24"/>
          <w:szCs w:val="24"/>
        </w:rPr>
      </w:pPr>
      <w:r>
        <w:rPr>
          <w:b/>
          <w:color w:val="000000"/>
          <w:spacing w:val="1"/>
          <w:sz w:val="24"/>
          <w:szCs w:val="24"/>
        </w:rPr>
        <w:t xml:space="preserve">В случае расторжения договора по вине Покупателя внесенный первоначальный взнос согласно пункта 2.2. договора Покупателю </w:t>
      </w:r>
      <w:r>
        <w:rPr>
          <w:b/>
          <w:color w:val="000000"/>
          <w:spacing w:val="1"/>
          <w:sz w:val="24"/>
          <w:szCs w:val="24"/>
          <w:u w:val="single"/>
        </w:rPr>
        <w:t>не возвращается.</w:t>
      </w:r>
      <w:r>
        <w:rPr>
          <w:color w:val="000000"/>
          <w:spacing w:val="1"/>
          <w:sz w:val="24"/>
          <w:szCs w:val="24"/>
        </w:rPr>
        <w:t xml:space="preserve"> В данном случае, взыскание пени по пункту 5.1. договора не производится.</w:t>
      </w:r>
    </w:p>
    <w:p>
      <w:pPr>
        <w:pStyle w:val="Normal"/>
        <w:autoSpaceDE w:val="false"/>
        <w:ind w:left="0" w:right="0" w:hanging="0"/>
        <w:jc w:val="center"/>
        <w:rPr>
          <w:color w:val="000000"/>
          <w:spacing w:val="1"/>
          <w:sz w:val="24"/>
          <w:szCs w:val="24"/>
        </w:rPr>
      </w:pPr>
      <w:r>
        <w:rPr>
          <w:color w:val="000000"/>
          <w:spacing w:val="1"/>
          <w:sz w:val="24"/>
          <w:szCs w:val="24"/>
        </w:rPr>
      </w:r>
    </w:p>
    <w:p>
      <w:pPr>
        <w:pStyle w:val="Normal"/>
        <w:autoSpaceDE w:val="false"/>
        <w:ind w:left="0" w:right="0" w:hanging="0"/>
        <w:jc w:val="center"/>
        <w:rPr>
          <w:sz w:val="24"/>
          <w:szCs w:val="24"/>
        </w:rPr>
      </w:pPr>
      <w:r>
        <w:rPr>
          <w:sz w:val="24"/>
          <w:szCs w:val="24"/>
        </w:rPr>
        <w:t>VI. Переход права собственности на имущество</w:t>
      </w:r>
    </w:p>
    <w:p>
      <w:pPr>
        <w:pStyle w:val="Normal"/>
        <w:autoSpaceDE w:val="false"/>
        <w:ind w:left="0" w:right="0" w:firstLine="540"/>
        <w:jc w:val="both"/>
        <w:rPr>
          <w:sz w:val="24"/>
          <w:szCs w:val="24"/>
        </w:rPr>
      </w:pPr>
      <w:r>
        <w:rPr>
          <w:sz w:val="24"/>
          <w:szCs w:val="24"/>
        </w:rPr>
      </w:r>
    </w:p>
    <w:p>
      <w:pPr>
        <w:pStyle w:val="Normal"/>
        <w:autoSpaceDE w:val="false"/>
        <w:ind w:left="0" w:right="0" w:firstLine="540"/>
        <w:jc w:val="both"/>
        <w:rPr>
          <w:sz w:val="24"/>
          <w:szCs w:val="24"/>
        </w:rPr>
      </w:pPr>
      <w:r>
        <w:rPr>
          <w:sz w:val="24"/>
          <w:szCs w:val="24"/>
        </w:rPr>
        <w:t>Право собственности на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приобретенного имущества. Факт оплаты подтверждается выпиской со счета продавца о поступлении средств в размере и сроки, указанные в договоре купли-продажи.</w:t>
      </w:r>
    </w:p>
    <w:p>
      <w:pPr>
        <w:pStyle w:val="Normal"/>
        <w:autoSpaceDE w:val="false"/>
        <w:ind w:left="0" w:right="0" w:firstLine="540"/>
        <w:jc w:val="both"/>
        <w:rPr>
          <w:sz w:val="24"/>
          <w:szCs w:val="24"/>
        </w:rPr>
      </w:pPr>
      <w:r>
        <w:rPr>
          <w:sz w:val="24"/>
          <w:szCs w:val="24"/>
        </w:rPr>
      </w:r>
    </w:p>
    <w:p>
      <w:pPr>
        <w:pStyle w:val="Normal"/>
        <w:autoSpaceDE w:val="false"/>
        <w:ind w:left="0" w:right="0" w:hanging="0"/>
        <w:jc w:val="center"/>
        <w:rPr>
          <w:sz w:val="24"/>
          <w:szCs w:val="24"/>
        </w:rPr>
      </w:pPr>
      <w:r>
        <w:rPr>
          <w:sz w:val="24"/>
          <w:szCs w:val="24"/>
        </w:rPr>
        <w:t>VII. Заключительные положения</w:t>
      </w:r>
    </w:p>
    <w:p>
      <w:pPr>
        <w:pStyle w:val="Normal"/>
        <w:autoSpaceDE w:val="false"/>
        <w:ind w:left="0" w:right="0" w:firstLine="540"/>
        <w:jc w:val="both"/>
        <w:rPr>
          <w:sz w:val="24"/>
          <w:szCs w:val="24"/>
        </w:rPr>
      </w:pPr>
      <w:r>
        <w:rPr>
          <w:sz w:val="24"/>
          <w:szCs w:val="24"/>
        </w:rPr>
      </w:r>
    </w:p>
    <w:p>
      <w:pPr>
        <w:pStyle w:val="Normal"/>
        <w:autoSpaceDE w:val="false"/>
        <w:ind w:left="0" w:right="0" w:firstLine="540"/>
        <w:jc w:val="both"/>
        <w:rPr>
          <w:sz w:val="24"/>
          <w:szCs w:val="24"/>
        </w:rPr>
      </w:pPr>
      <w:r>
        <w:rPr>
          <w:sz w:val="24"/>
          <w:szCs w:val="24"/>
        </w:rPr>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pPr>
        <w:pStyle w:val="Normal"/>
        <w:autoSpaceDE w:val="false"/>
        <w:ind w:left="0" w:right="0" w:firstLine="540"/>
        <w:jc w:val="both"/>
        <w:rPr>
          <w:sz w:val="24"/>
          <w:szCs w:val="24"/>
        </w:rPr>
      </w:pPr>
      <w:r>
        <w:rPr>
          <w:sz w:val="24"/>
          <w:szCs w:val="24"/>
        </w:rPr>
      </w:r>
    </w:p>
    <w:p>
      <w:pPr>
        <w:pStyle w:val="Normal"/>
        <w:autoSpaceDE w:val="false"/>
        <w:ind w:left="0" w:right="0" w:hanging="0"/>
        <w:jc w:val="center"/>
        <w:rPr>
          <w:sz w:val="24"/>
          <w:szCs w:val="24"/>
        </w:rPr>
      </w:pPr>
      <w:r>
        <w:rPr>
          <w:sz w:val="24"/>
          <w:szCs w:val="24"/>
        </w:rPr>
        <w:t>VIII. Перечень приложений</w:t>
      </w:r>
    </w:p>
    <w:p>
      <w:pPr>
        <w:pStyle w:val="Normal"/>
        <w:autoSpaceDE w:val="false"/>
        <w:ind w:left="0" w:right="0" w:hanging="0"/>
        <w:rPr>
          <w:sz w:val="24"/>
          <w:szCs w:val="24"/>
        </w:rPr>
      </w:pPr>
      <w:r>
        <w:rPr>
          <w:sz w:val="24"/>
          <w:szCs w:val="24"/>
        </w:rPr>
      </w:r>
    </w:p>
    <w:p>
      <w:pPr>
        <w:pStyle w:val="Normal"/>
        <w:autoSpaceDE w:val="false"/>
        <w:ind w:left="0" w:right="0" w:hanging="0"/>
        <w:rPr>
          <w:sz w:val="24"/>
          <w:szCs w:val="24"/>
        </w:rPr>
      </w:pPr>
      <w:r>
        <w:rPr>
          <w:sz w:val="24"/>
          <w:szCs w:val="24"/>
        </w:rPr>
        <w:t>1. Форма №1 (Заявка на участие в аукционе);</w:t>
      </w:r>
    </w:p>
    <w:p>
      <w:pPr>
        <w:pStyle w:val="Normal"/>
        <w:autoSpaceDE w:val="false"/>
        <w:ind w:left="0" w:right="0" w:hanging="0"/>
        <w:rPr>
          <w:sz w:val="24"/>
          <w:szCs w:val="24"/>
        </w:rPr>
      </w:pPr>
      <w:r>
        <w:rPr>
          <w:sz w:val="24"/>
          <w:szCs w:val="24"/>
        </w:rPr>
        <w:t>2. Форма №2 (Опись документов);</w:t>
      </w:r>
    </w:p>
    <w:p>
      <w:pPr>
        <w:pStyle w:val="Normal"/>
        <w:autoSpaceDE w:val="false"/>
        <w:ind w:left="0" w:right="0" w:hanging="0"/>
        <w:rPr>
          <w:sz w:val="24"/>
          <w:szCs w:val="24"/>
        </w:rPr>
      </w:pPr>
      <w:r>
        <w:rPr>
          <w:sz w:val="24"/>
          <w:szCs w:val="24"/>
        </w:rPr>
        <w:t>3. Форма №3  (Информационное письмо)</w:t>
      </w:r>
    </w:p>
    <w:p>
      <w:pPr>
        <w:pStyle w:val="Normal"/>
        <w:autoSpaceDE w:val="false"/>
        <w:ind w:left="0" w:right="0" w:hanging="0"/>
        <w:rPr>
          <w:sz w:val="24"/>
          <w:szCs w:val="24"/>
        </w:rPr>
      </w:pPr>
      <w:r>
        <w:rPr>
          <w:sz w:val="24"/>
          <w:szCs w:val="24"/>
        </w:rPr>
        <w:t>4. Форма № 4 (Уведомление об отзыве заявки на аукцион)</w:t>
      </w:r>
    </w:p>
    <w:p>
      <w:pPr>
        <w:pStyle w:val="Normal"/>
        <w:autoSpaceDE w:val="false"/>
        <w:jc w:val="both"/>
        <w:rPr>
          <w:sz w:val="24"/>
          <w:szCs w:val="24"/>
        </w:rPr>
      </w:pPr>
      <w:r>
        <w:rPr>
          <w:sz w:val="24"/>
          <w:szCs w:val="24"/>
        </w:rPr>
      </w:r>
    </w:p>
    <w:p>
      <w:pPr>
        <w:pStyle w:val="Normal"/>
        <w:autoSpaceDE w:val="false"/>
        <w:jc w:val="both"/>
        <w:rPr>
          <w:sz w:val="24"/>
          <w:szCs w:val="24"/>
        </w:rPr>
      </w:pPr>
      <w:r>
        <w:rPr>
          <w:sz w:val="24"/>
          <w:szCs w:val="24"/>
        </w:rPr>
        <w:t>Приложение 1. Форма договора о задатке.</w:t>
      </w:r>
    </w:p>
    <w:p>
      <w:pPr>
        <w:pStyle w:val="Normal"/>
        <w:autoSpaceDE w:val="false"/>
        <w:jc w:val="both"/>
        <w:rPr>
          <w:sz w:val="24"/>
          <w:szCs w:val="24"/>
        </w:rPr>
      </w:pPr>
      <w:r>
        <w:rPr>
          <w:sz w:val="24"/>
          <w:szCs w:val="24"/>
        </w:rPr>
        <w:t>Приложение 2. Форма договора купли-продажи</w:t>
      </w:r>
    </w:p>
    <w:p>
      <w:pPr>
        <w:pStyle w:val="Normal"/>
        <w:autoSpaceDE w:val="false"/>
        <w:jc w:val="both"/>
        <w:rPr>
          <w:sz w:val="24"/>
          <w:szCs w:val="24"/>
        </w:rPr>
      </w:pPr>
      <w:r>
        <w:rPr>
          <w:sz w:val="24"/>
          <w:szCs w:val="24"/>
        </w:rPr>
      </w:r>
    </w:p>
    <w:p>
      <w:pPr>
        <w:pStyle w:val="Normal"/>
        <w:autoSpaceDE w:val="false"/>
        <w:jc w:val="both"/>
        <w:rPr>
          <w:sz w:val="24"/>
          <w:szCs w:val="24"/>
        </w:rPr>
      </w:pPr>
      <w:r>
        <w:rPr>
          <w:sz w:val="24"/>
          <w:szCs w:val="24"/>
        </w:rPr>
      </w:r>
    </w:p>
    <w:p>
      <w:pPr>
        <w:pStyle w:val="Normal"/>
        <w:tabs>
          <w:tab w:val="left" w:pos="3801" w:leader="none"/>
        </w:tabs>
        <w:rPr>
          <w:sz w:val="24"/>
          <w:szCs w:val="24"/>
        </w:rPr>
      </w:pPr>
      <w:r>
        <w:rPr>
          <w:sz w:val="24"/>
          <w:szCs w:val="24"/>
        </w:rPr>
        <w:t xml:space="preserve">И.о. директора МП «Департамент </w:t>
      </w:r>
    </w:p>
    <w:p>
      <w:pPr>
        <w:pStyle w:val="Normal"/>
        <w:tabs>
          <w:tab w:val="left" w:pos="3801" w:leader="none"/>
        </w:tabs>
        <w:ind w:left="0" w:hanging="0"/>
        <w:jc w:val="both"/>
        <w:rPr>
          <w:sz w:val="24"/>
          <w:szCs w:val="24"/>
        </w:rPr>
      </w:pPr>
      <w:r>
        <w:rPr>
          <w:sz w:val="24"/>
          <w:szCs w:val="24"/>
        </w:rPr>
        <w:t>недвижимости» г. Шарыпово                                                                                        С.В. Любченко</w:t>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sectPr>
          <w:type w:val="nextPage"/>
          <w:pgSz w:w="11906" w:h="16838"/>
          <w:pgMar w:left="1134" w:right="850" w:header="0" w:top="283" w:footer="0" w:bottom="283" w:gutter="0"/>
          <w:pgNumType w:fmt="decimal"/>
          <w:formProt w:val="false"/>
          <w:textDirection w:val="lrTb"/>
          <w:docGrid w:type="default" w:linePitch="360" w:charSpace="2047"/>
        </w:sectPr>
        <w:pStyle w:val="Normal"/>
        <w:tabs>
          <w:tab w:val="left" w:pos="3801" w:leader="none"/>
        </w:tabs>
        <w:ind w:left="0" w:hanging="0"/>
        <w:jc w:val="both"/>
        <w:rPr>
          <w:sz w:val="24"/>
          <w:szCs w:val="24"/>
        </w:rPr>
      </w:pPr>
      <w:r>
        <w:rPr>
          <w:sz w:val="24"/>
          <w:szCs w:val="24"/>
        </w:rPr>
      </w:r>
    </w:p>
    <w:p>
      <w:pPr>
        <w:pStyle w:val="Normal"/>
        <w:keepNext/>
        <w:widowControl w:val="false"/>
        <w:suppressLineNumbers/>
        <w:suppressAutoHyphens w:val="true"/>
        <w:ind w:firstLine="284"/>
        <w:jc w:val="right"/>
        <w:rPr/>
      </w:pPr>
      <w:r>
        <w:rPr>
          <w:bCs/>
          <w:sz w:val="16"/>
          <w:szCs w:val="16"/>
        </w:rPr>
        <w:t xml:space="preserve">форма № 1 </w:t>
      </w:r>
    </w:p>
    <w:p>
      <w:pPr>
        <w:pStyle w:val="Normal"/>
        <w:keepNext/>
        <w:widowControl w:val="false"/>
        <w:suppressLineNumbers/>
        <w:suppressAutoHyphens w:val="true"/>
        <w:ind w:firstLine="284"/>
        <w:jc w:val="right"/>
        <w:rPr/>
      </w:pPr>
      <w:r>
        <w:rPr>
          <w:bCs/>
          <w:sz w:val="16"/>
          <w:szCs w:val="16"/>
        </w:rPr>
        <w:t xml:space="preserve"> </w:t>
      </w: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rPr>
          <w:sz w:val="16"/>
          <w:szCs w:val="16"/>
        </w:rPr>
      </w:pPr>
      <w:r>
        <w:rPr>
          <w:sz w:val="16"/>
          <w:szCs w:val="16"/>
        </w:rPr>
      </w:r>
    </w:p>
    <w:p>
      <w:pPr>
        <w:pStyle w:val="Normal"/>
        <w:keepNext/>
        <w:widowControl w:val="false"/>
        <w:suppressLineNumbers/>
        <w:suppressAutoHyphens w:val="true"/>
        <w:ind w:firstLine="284"/>
        <w:jc w:val="center"/>
        <w:rPr>
          <w:sz w:val="16"/>
          <w:szCs w:val="16"/>
        </w:rPr>
      </w:pPr>
      <w:r>
        <w:rPr>
          <w:sz w:val="16"/>
          <w:szCs w:val="16"/>
        </w:rPr>
        <mc:AlternateContent>
          <mc:Choice Requires="wps">
            <w:drawing>
              <wp:anchor behindDoc="1" distT="0" distB="0" distL="114300" distR="114300" simplePos="0" locked="0" layoutInCell="1" allowOverlap="1" relativeHeight="4">
                <wp:simplePos x="0" y="0"/>
                <wp:positionH relativeFrom="column">
                  <wp:posOffset>116840</wp:posOffset>
                </wp:positionH>
                <wp:positionV relativeFrom="paragraph">
                  <wp:posOffset>0</wp:posOffset>
                </wp:positionV>
                <wp:extent cx="4236085" cy="1270"/>
                <wp:effectExtent l="0" t="0" r="0" b="0"/>
                <wp:wrapNone/>
                <wp:docPr id="3" name="Прямая соединительная линия 2"/>
                <a:graphic xmlns:a="http://schemas.openxmlformats.org/drawingml/2006/main">
                  <a:graphicData uri="http://schemas.microsoft.com/office/word/2010/wordprocessingShape">
                    <wps:wsp>
                      <wps:cNvSpPr/>
                      <wps:spPr>
                        <a:xfrm>
                          <a:off x="0" y="0"/>
                          <a:ext cx="4235400" cy="0"/>
                        </a:xfrm>
                        <a:prstGeom prst="line">
                          <a:avLst/>
                        </a:prstGeom>
                        <a:ln>
                          <a:solidFill>
                            <a:srgbClr val="000000"/>
                          </a:solidFill>
                        </a:ln>
                      </wps:spPr>
                      <wps:bodyPr/>
                    </wps:wsp>
                  </a:graphicData>
                </a:graphic>
              </wp:anchor>
            </w:drawing>
          </mc:Choice>
          <mc:Fallback>
            <w:pict>
              <v:line id="shape_0" from="9.2pt,0pt" to="342.65pt,0pt" ID="Прямая соединительная линия 2" stroked="t" style="position:absolute">
                <v:stroke color="black" joinstyle="round" endcap="flat"/>
                <v:fill on="false" o:detectmouseclick="t"/>
              </v:line>
            </w:pict>
          </mc:Fallback>
        </mc:AlternateContent>
      </w:r>
    </w:p>
    <w:p>
      <w:pPr>
        <w:pStyle w:val="Normal"/>
        <w:keepNext/>
        <w:widowControl w:val="false"/>
        <w:suppressLineNumbers/>
        <w:suppressAutoHyphens w:val="true"/>
        <w:ind w:firstLine="284"/>
        <w:jc w:val="both"/>
        <w:rPr>
          <w:b/>
          <w:b/>
        </w:rPr>
      </w:pPr>
      <w:r>
        <w:rPr>
          <w:b/>
        </w:rPr>
      </w:r>
    </w:p>
    <w:tbl>
      <w:tblPr>
        <w:tblW w:w="9600" w:type="dxa"/>
        <w:jc w:val="left"/>
        <w:tblInd w:w="208" w:type="dxa"/>
        <w:tblBorders/>
        <w:tblCellMar>
          <w:top w:w="0" w:type="dxa"/>
          <w:left w:w="108" w:type="dxa"/>
          <w:bottom w:w="0" w:type="dxa"/>
          <w:right w:w="108" w:type="dxa"/>
        </w:tblCellMar>
        <w:tblLook w:noVBand="0" w:val="0000" w:noHBand="0" w:lastColumn="0" w:firstColumn="0" w:lastRow="0" w:firstRow="0"/>
      </w:tblPr>
      <w:tblGrid>
        <w:gridCol w:w="4899"/>
        <w:gridCol w:w="4700"/>
      </w:tblGrid>
      <w:tr>
        <w:trPr>
          <w:trHeight w:val="1085" w:hRule="atLeast"/>
        </w:trPr>
        <w:tc>
          <w:tcPr>
            <w:tcW w:w="4899" w:type="dxa"/>
            <w:tcBorders/>
            <w:shd w:fill="auto" w:val="clear"/>
          </w:tcPr>
          <w:p>
            <w:pPr>
              <w:pStyle w:val="Normal"/>
              <w:keepNext/>
              <w:widowControl w:val="false"/>
              <w:suppressLineNumbers/>
              <w:suppressAutoHyphens w:val="true"/>
              <w:jc w:val="both"/>
              <w:rPr/>
            </w:pPr>
            <w:r>
              <w:rPr/>
              <w:t>Дата подачи заявки «_____»_____________ 2015 г.</w:t>
            </w:r>
          </w:p>
        </w:tc>
        <w:tc>
          <w:tcPr>
            <w:tcW w:w="4700" w:type="dxa"/>
            <w:tcBorders/>
            <w:shd w:fill="auto" w:val="clear"/>
          </w:tcPr>
          <w:p>
            <w:pPr>
              <w:pStyle w:val="Normal"/>
              <w:keepNext/>
              <w:widowControl w:val="false"/>
              <w:suppressLineNumbers/>
              <w:suppressAutoHyphens w:val="true"/>
              <w:jc w:val="right"/>
              <w:rPr/>
            </w:pPr>
            <w:r>
              <w:rPr/>
              <w:t xml:space="preserve">Директору МП «Департамент </w:t>
            </w:r>
          </w:p>
          <w:p>
            <w:pPr>
              <w:pStyle w:val="Normal"/>
              <w:widowControl w:val="false"/>
              <w:suppressLineNumbers/>
              <w:suppressAutoHyphens w:val="true"/>
              <w:jc w:val="right"/>
              <w:rPr/>
            </w:pPr>
            <w:r>
              <w:rPr/>
              <w:t>недвижимости» г. Шарыпово</w:t>
            </w:r>
          </w:p>
          <w:p>
            <w:pPr>
              <w:pStyle w:val="Normal"/>
              <w:keepNext/>
              <w:widowControl w:val="false"/>
              <w:suppressLineNumbers/>
              <w:suppressAutoHyphens w:val="true"/>
              <w:jc w:val="right"/>
              <w:rPr/>
            </w:pPr>
            <w:r>
              <w:rPr/>
            </w:r>
          </w:p>
          <w:p>
            <w:pPr>
              <w:pStyle w:val="Normal"/>
              <w:keepNext/>
              <w:widowControl w:val="false"/>
              <w:suppressLineNumbers/>
              <w:suppressAutoHyphens w:val="true"/>
              <w:jc w:val="right"/>
              <w:rPr/>
            </w:pPr>
            <w:r>
              <w:rPr/>
              <w:t xml:space="preserve">Адрес: 662311, Красноярский край,                                        </w:t>
            </w:r>
          </w:p>
          <w:p>
            <w:pPr>
              <w:pStyle w:val="Normal"/>
              <w:keepNext/>
              <w:widowControl w:val="false"/>
              <w:suppressLineNumbers/>
              <w:suppressAutoHyphens w:val="true"/>
              <w:jc w:val="right"/>
              <w:rPr/>
            </w:pPr>
            <w:r>
              <w:rPr/>
              <w:t xml:space="preserve"> </w:t>
            </w:r>
            <w:r>
              <w:rPr/>
              <w:t xml:space="preserve">г. Шарыпово, м-он Пионерный, 27-2 </w:t>
            </w:r>
          </w:p>
          <w:p>
            <w:pPr>
              <w:pStyle w:val="Normal"/>
              <w:keepNext/>
              <w:widowControl w:val="false"/>
              <w:suppressLineNumbers/>
              <w:suppressAutoHyphens w:val="true"/>
              <w:ind w:firstLine="284"/>
              <w:jc w:val="both"/>
              <w:rPr/>
            </w:pPr>
            <w:r>
              <w:rPr/>
            </w:r>
          </w:p>
        </w:tc>
      </w:tr>
    </w:tbl>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jc w:val="both"/>
        <w:rPr/>
      </w:pPr>
      <w:r>
        <w:rPr/>
      </w:r>
    </w:p>
    <w:p>
      <w:pPr>
        <w:pStyle w:val="Normal"/>
        <w:keepNext/>
        <w:widowControl w:val="false"/>
        <w:suppressLineNumbers/>
        <w:suppressAutoHyphens w:val="true"/>
        <w:ind w:firstLine="284"/>
        <w:jc w:val="both"/>
        <w:rPr/>
      </w:pPr>
      <w:r>
        <w:rPr/>
      </w:r>
    </w:p>
    <w:p>
      <w:pPr>
        <w:pStyle w:val="Normal"/>
        <w:keepNext/>
        <w:widowControl w:val="false"/>
        <w:suppressLineNumbers/>
        <w:suppressAutoHyphens w:val="true"/>
        <w:ind w:firstLine="284"/>
        <w:jc w:val="both"/>
        <w:rPr/>
      </w:pPr>
      <w:r>
        <w:rPr/>
      </w:r>
    </w:p>
    <w:p>
      <w:pPr>
        <w:pStyle w:val="NormalWeb"/>
        <w:keepNext/>
        <w:widowControl w:val="false"/>
        <w:suppressLineNumbers/>
        <w:suppressAutoHyphens w:val="true"/>
        <w:spacing w:beforeAutospacing="0" w:before="0" w:afterAutospacing="0" w:after="0"/>
        <w:ind w:firstLine="284"/>
        <w:jc w:val="center"/>
        <w:rPr/>
      </w:pPr>
      <w:bookmarkStart w:id="5" w:name="_GoBack6"/>
      <w:bookmarkEnd w:id="5"/>
      <w:r>
        <w:rPr>
          <w:bCs/>
          <w:iCs/>
        </w:rPr>
        <w:t>ЗАЯВКА №</w:t>
      </w:r>
    </w:p>
    <w:p>
      <w:pPr>
        <w:pStyle w:val="NormalWeb"/>
        <w:keepNext/>
        <w:widowControl w:val="false"/>
        <w:suppressLineNumbers/>
        <w:suppressAutoHyphens w:val="true"/>
        <w:spacing w:beforeAutospacing="0" w:before="0" w:afterAutospacing="0" w:after="0"/>
        <w:ind w:firstLine="284"/>
        <w:jc w:val="center"/>
        <w:rPr/>
      </w:pPr>
      <w:r>
        <w:rPr>
          <w:bCs/>
          <w:iCs/>
        </w:rPr>
        <w:t xml:space="preserve"> </w:t>
      </w:r>
      <w:r>
        <w:rPr>
          <w:bCs/>
          <w:iCs/>
        </w:rPr>
        <w:t>НА УЧАСТИЕ В АУКЦИОНЕ ЛОТ №____</w:t>
      </w:r>
    </w:p>
    <w:p>
      <w:pPr>
        <w:pStyle w:val="Normal"/>
        <w:keepNext/>
        <w:widowControl w:val="false"/>
        <w:suppressLineNumbers/>
        <w:suppressAutoHyphens w:val="true"/>
        <w:ind w:firstLine="284"/>
        <w:jc w:val="center"/>
        <w:rPr/>
      </w:pPr>
      <w:r>
        <w:rPr>
          <w:bCs/>
          <w:iCs/>
          <w:sz w:val="24"/>
          <w:szCs w:val="24"/>
        </w:rPr>
        <w:t xml:space="preserve">На право заключения договора купли - продажи </w:t>
      </w:r>
      <w:r>
        <w:rPr>
          <w:sz w:val="24"/>
          <w:szCs w:val="24"/>
        </w:rPr>
        <w:t>муниципального имущества, закрепленного за МП «Департамент недвижимости» г. Шарыпово на праве хозяйственного ведения</w:t>
      </w:r>
    </w:p>
    <w:p>
      <w:pPr>
        <w:pStyle w:val="NormalWeb"/>
        <w:keepNext/>
        <w:widowControl w:val="false"/>
        <w:suppressLineNumbers/>
        <w:suppressAutoHyphens w:val="true"/>
        <w:spacing w:beforeAutospacing="0" w:before="0" w:afterAutospacing="0" w:after="0"/>
        <w:ind w:firstLine="284"/>
        <w:jc w:val="both"/>
        <w:rPr>
          <w:sz w:val="20"/>
          <w:szCs w:val="20"/>
        </w:rPr>
      </w:pPr>
      <w:r>
        <w:rPr>
          <w:sz w:val="20"/>
          <w:szCs w:val="20"/>
        </w:rPr>
      </w:r>
    </w:p>
    <w:p>
      <w:pPr>
        <w:pStyle w:val="NormalWeb"/>
        <w:keepNext/>
        <w:widowControl w:val="false"/>
        <w:suppressLineNumbers/>
        <w:suppressAutoHyphens w:val="true"/>
        <w:spacing w:beforeAutospacing="0" w:before="0" w:afterAutospacing="0" w:after="0"/>
        <w:ind w:firstLine="284"/>
        <w:jc w:val="both"/>
        <w:rPr>
          <w:sz w:val="20"/>
          <w:szCs w:val="20"/>
        </w:rPr>
      </w:pPr>
      <w:r>
        <w:rPr>
          <w:sz w:val="20"/>
          <w:szCs w:val="20"/>
        </w:rPr>
      </w:r>
    </w:p>
    <w:p>
      <w:pPr>
        <w:pStyle w:val="NormalWeb"/>
        <w:keepNext/>
        <w:widowControl w:val="false"/>
        <w:suppressLineNumbers/>
        <w:suppressAutoHyphens w:val="true"/>
        <w:spacing w:beforeAutospacing="0" w:before="0" w:afterAutospacing="0" w:after="0"/>
        <w:ind w:firstLine="284"/>
        <w:jc w:val="both"/>
        <w:rPr>
          <w:sz w:val="20"/>
          <w:szCs w:val="20"/>
        </w:rPr>
      </w:pPr>
      <w:r>
        <w:rPr>
          <w:sz w:val="20"/>
          <w:szCs w:val="20"/>
        </w:rPr>
      </w:r>
    </w:p>
    <w:p>
      <w:pPr>
        <w:pStyle w:val="NormalWeb"/>
        <w:keepNext/>
        <w:widowControl w:val="false"/>
        <w:suppressLineNumbers/>
        <w:suppressAutoHyphens w:val="true"/>
        <w:spacing w:beforeAutospacing="0" w:before="0" w:afterAutospacing="0" w:after="0"/>
        <w:ind w:hanging="0"/>
        <w:jc w:val="both"/>
        <w:rPr/>
      </w:pPr>
      <w:r>
        <w:rPr>
          <w:color w:val="000000"/>
          <w:sz w:val="20"/>
          <w:szCs w:val="20"/>
        </w:rPr>
        <w:t xml:space="preserve">1. Изучив документацию об аукционе </w:t>
      </w:r>
      <w:r>
        <w:rPr>
          <w:bCs/>
          <w:iCs/>
          <w:sz w:val="20"/>
          <w:szCs w:val="20"/>
        </w:rPr>
        <w:t xml:space="preserve">на право заключения договора купли - продажи </w:t>
      </w:r>
      <w:r>
        <w:rPr>
          <w:sz w:val="20"/>
          <w:szCs w:val="20"/>
        </w:rPr>
        <w:t xml:space="preserve"> муниципального имущества, закрепленного за МП «Департамент недвижимости» г. Шарыпово на праве хозяйственного ведения</w:t>
      </w:r>
      <w:r>
        <w:rPr>
          <w:color w:val="000000"/>
          <w:sz w:val="20"/>
          <w:szCs w:val="20"/>
        </w:rPr>
        <w:t>, а</w:t>
      </w:r>
      <w:r>
        <w:rPr>
          <w:sz w:val="20"/>
          <w:szCs w:val="20"/>
        </w:rPr>
        <w:t xml:space="preserve"> также применимые к данному аукциону законодательство и нормативно-правовые акты, ознакомившись с объектом аукциона,</w:t>
      </w:r>
    </w:p>
    <w:p>
      <w:pPr>
        <w:pStyle w:val="NormalWeb"/>
        <w:keepNext/>
        <w:widowControl w:val="false"/>
        <w:suppressLineNumbers/>
        <w:suppressAutoHyphens w:val="true"/>
        <w:spacing w:beforeAutospacing="0" w:before="0" w:afterAutospacing="0" w:after="0"/>
        <w:jc w:val="both"/>
        <w:rPr/>
      </w:pPr>
      <w:r>
        <w:rPr>
          <w:sz w:val="20"/>
          <w:szCs w:val="20"/>
        </w:rPr>
        <w:t>______________________________________________________________________________________________________</w:t>
      </w:r>
    </w:p>
    <w:p>
      <w:pPr>
        <w:pStyle w:val="Normal"/>
        <w:shd w:val="clear" w:color="auto" w:fill="FFFFFF"/>
        <w:tabs>
          <w:tab w:val="left" w:pos="2923" w:leader="underscore"/>
          <w:tab w:val="left" w:pos="4406" w:leader="underscore"/>
          <w:tab w:val="left" w:pos="5410" w:leader="underscore"/>
          <w:tab w:val="left" w:pos="7320" w:leader="underscore"/>
        </w:tabs>
        <w:spacing w:lineRule="exact" w:line="264" w:before="5" w:after="0"/>
        <w:ind w:left="34" w:hanging="0"/>
        <w:rPr/>
      </w:pPr>
      <w:r>
        <w:rPr>
          <w:sz w:val="22"/>
          <w:szCs w:val="22"/>
        </w:rPr>
        <w:t>____________________________________________________________________________________________</w:t>
      </w:r>
    </w:p>
    <w:p>
      <w:pPr>
        <w:pStyle w:val="Normal"/>
        <w:shd w:val="clear" w:color="auto" w:fill="FFFFFF"/>
        <w:rPr/>
      </w:pPr>
      <w:r>
        <w:rPr>
          <w:b/>
          <w:i/>
          <w:iCs/>
          <w:sz w:val="12"/>
          <w:szCs w:val="12"/>
        </w:rPr>
        <w:t>(ФИО, организационно-правовая форма, наименование, место нахождение, почтовый адрес, номер телефона )</w:t>
      </w:r>
    </w:p>
    <w:p>
      <w:pPr>
        <w:pStyle w:val="Normal"/>
        <w:shd w:val="clear" w:color="auto" w:fill="FFFFFF"/>
        <w:tabs>
          <w:tab w:val="left" w:pos="3466" w:leader="underscore"/>
          <w:tab w:val="left" w:pos="7325" w:leader="underscore"/>
          <w:tab w:val="left" w:pos="9787" w:leader="underscore"/>
        </w:tabs>
        <w:spacing w:before="120" w:after="0"/>
        <w:ind w:left="34" w:hanging="0"/>
        <w:rPr/>
      </w:pPr>
      <w:r>
        <w:rPr>
          <w:sz w:val="22"/>
          <w:szCs w:val="22"/>
        </w:rPr>
        <w:t>ОГРН</w:t>
        <w:tab/>
      </w:r>
      <w:r>
        <w:rPr>
          <w:bCs/>
          <w:spacing w:val="0"/>
          <w:sz w:val="22"/>
          <w:szCs w:val="22"/>
        </w:rPr>
        <w:t>ИНН</w:t>
      </w:r>
      <w:r>
        <w:rPr>
          <w:sz w:val="22"/>
          <w:szCs w:val="22"/>
        </w:rPr>
        <w:tab/>
        <w:t>КПП____________________</w:t>
        <w:tab/>
      </w:r>
    </w:p>
    <w:p>
      <w:pPr>
        <w:pStyle w:val="Normal"/>
        <w:shd w:val="clear" w:color="auto" w:fill="FFFFFF"/>
        <w:ind w:left="14" w:hanging="0"/>
        <w:jc w:val="center"/>
        <w:rPr/>
      </w:pPr>
      <w:r>
        <w:rPr>
          <w:b/>
          <w:i/>
          <w:iCs/>
          <w:sz w:val="12"/>
          <w:szCs w:val="12"/>
        </w:rPr>
        <w:t>(для юридического лица)</w:t>
      </w:r>
    </w:p>
    <w:p>
      <w:pPr>
        <w:pStyle w:val="Normal"/>
        <w:shd w:val="clear" w:color="auto" w:fill="FFFFFF"/>
        <w:tabs>
          <w:tab w:val="left" w:pos="2386" w:leader="underscore"/>
          <w:tab w:val="left" w:pos="2808" w:leader="dot"/>
          <w:tab w:val="left" w:pos="3077" w:leader="dot"/>
          <w:tab w:val="left" w:pos="4795" w:leader="underscore"/>
          <w:tab w:val="left" w:pos="5006" w:leader="dot"/>
          <w:tab w:val="left" w:pos="9499" w:leader="underscore"/>
        </w:tabs>
        <w:spacing w:before="120" w:after="0"/>
        <w:ind w:left="38" w:hanging="0"/>
        <w:rPr/>
      </w:pPr>
      <w:r>
        <w:rPr>
          <w:sz w:val="22"/>
          <w:szCs w:val="22"/>
        </w:rPr>
        <w:t>ОГРНИП_______________________ИНН________________________________________________________</w:t>
      </w:r>
    </w:p>
    <w:p>
      <w:pPr>
        <w:pStyle w:val="Normal"/>
        <w:shd w:val="clear" w:color="auto" w:fill="FFFFFF"/>
        <w:ind w:left="19" w:hanging="0"/>
        <w:jc w:val="center"/>
        <w:rPr/>
      </w:pPr>
      <w:r>
        <w:rPr>
          <w:b/>
          <w:i/>
          <w:iCs/>
          <w:sz w:val="12"/>
          <w:szCs w:val="12"/>
        </w:rPr>
        <w:t>(для индивидуального предпринимателя)</w:t>
      </w:r>
    </w:p>
    <w:p>
      <w:pPr>
        <w:pStyle w:val="Normal"/>
        <w:shd w:val="clear" w:color="auto" w:fill="FFFFFF"/>
        <w:ind w:left="19" w:hanging="0"/>
        <w:rPr>
          <w:i/>
          <w:i/>
          <w:iCs/>
          <w:sz w:val="12"/>
          <w:szCs w:val="12"/>
        </w:rPr>
      </w:pPr>
      <w:r>
        <w:rPr>
          <w:i/>
          <w:iCs/>
          <w:sz w:val="12"/>
          <w:szCs w:val="12"/>
        </w:rPr>
      </w:r>
    </w:p>
    <w:p>
      <w:pPr>
        <w:pStyle w:val="Normal"/>
        <w:shd w:val="clear" w:color="auto" w:fill="FFFFFF"/>
        <w:ind w:left="19" w:hanging="0"/>
        <w:rPr/>
      </w:pPr>
      <w:r>
        <w:rPr>
          <w:iCs/>
          <w:sz w:val="22"/>
          <w:szCs w:val="22"/>
        </w:rPr>
        <w:t>паспортные данные</w:t>
      </w:r>
      <w:r>
        <w:rPr>
          <w:i/>
          <w:iCs/>
          <w:sz w:val="12"/>
          <w:szCs w:val="12"/>
        </w:rPr>
        <w:t>_________________________________________________________________________________________________________________________________________</w:t>
      </w:r>
    </w:p>
    <w:p>
      <w:pPr>
        <w:pStyle w:val="Normal"/>
        <w:shd w:val="clear" w:color="auto" w:fill="FFFFFF"/>
        <w:ind w:left="19" w:hanging="0"/>
        <w:rPr/>
      </w:pPr>
      <w:r>
        <w:rPr/>
        <w:t>__________________________________________________________________________________________________________________________________________________________________________________________________________</w:t>
      </w:r>
    </w:p>
    <w:p>
      <w:pPr>
        <w:pStyle w:val="Normal"/>
        <w:shd w:val="clear" w:color="auto" w:fill="FFFFFF"/>
        <w:jc w:val="center"/>
        <w:rPr/>
      </w:pPr>
      <w:r>
        <w:rPr>
          <w:b/>
          <w:i/>
          <w:sz w:val="12"/>
          <w:szCs w:val="12"/>
        </w:rPr>
        <w:t>(для физического лица)</w:t>
      </w:r>
    </w:p>
    <w:p>
      <w:pPr>
        <w:pStyle w:val="Normal"/>
        <w:shd w:val="clear" w:color="auto" w:fill="FFFFFF"/>
        <w:rPr/>
      </w:pPr>
      <w:r>
        <w:rPr>
          <w:sz w:val="22"/>
          <w:szCs w:val="22"/>
        </w:rPr>
        <w:t>именуем___ в дальнейшем Заявитель, в лице__________________________________________________</w:t>
      </w:r>
    </w:p>
    <w:p>
      <w:pPr>
        <w:pStyle w:val="Normal"/>
        <w:shd w:val="clear" w:color="auto" w:fill="FFFFFF"/>
        <w:rPr/>
      </w:pPr>
      <w:r>
        <w:rPr>
          <w:sz w:val="22"/>
          <w:szCs w:val="22"/>
        </w:rPr>
        <w:t>_____________________________________________________________________________________</w:t>
      </w:r>
    </w:p>
    <w:p>
      <w:pPr>
        <w:pStyle w:val="Normal"/>
        <w:shd w:val="clear" w:color="auto" w:fill="FFFFFF"/>
        <w:jc w:val="center"/>
        <w:rPr/>
      </w:pPr>
      <w:r>
        <w:rPr>
          <w:b/>
          <w:i/>
          <w:sz w:val="12"/>
          <w:szCs w:val="12"/>
        </w:rPr>
        <w:t>(фамилия, имя, отчество, должность)</w:t>
      </w:r>
    </w:p>
    <w:p>
      <w:pPr>
        <w:pStyle w:val="Normal"/>
        <w:shd w:val="clear" w:color="auto" w:fill="FFFFFF"/>
        <w:tabs>
          <w:tab w:val="left" w:pos="1507" w:leader="underscore"/>
          <w:tab w:val="left" w:pos="9787" w:leader="underscore"/>
        </w:tabs>
        <w:spacing w:before="110" w:after="0"/>
        <w:ind w:left="38" w:hanging="0"/>
        <w:rPr/>
      </w:pPr>
      <w:r>
        <w:rPr>
          <w:sz w:val="22"/>
          <w:szCs w:val="22"/>
        </w:rPr>
        <w:t>действующ</w:t>
        <w:tab/>
        <w:t>на основании</w:t>
        <w:tab/>
      </w:r>
    </w:p>
    <w:p>
      <w:pPr>
        <w:pStyle w:val="Normal"/>
        <w:shd w:val="clear" w:color="auto" w:fill="FFFFFF"/>
        <w:ind w:left="4166" w:hanging="0"/>
        <w:rPr/>
      </w:pPr>
      <w:r>
        <w:rPr>
          <w:b/>
          <w:i/>
          <w:iCs/>
          <w:sz w:val="12"/>
          <w:szCs w:val="12"/>
        </w:rPr>
        <w:t>(устава, доверенности, иного документа/</w:t>
      </w:r>
    </w:p>
    <w:p>
      <w:pPr>
        <w:pStyle w:val="Normal"/>
        <w:shd w:val="clear" w:color="auto" w:fill="FFFFFF"/>
        <w:spacing w:lineRule="exact" w:line="264" w:before="101" w:after="0"/>
        <w:jc w:val="both"/>
        <w:rPr/>
      </w:pPr>
      <w:r>
        <w:rPr/>
        <w:t xml:space="preserve">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w:t>
      </w:r>
      <w:r>
        <w:rPr>
          <w:bCs/>
          <w:iCs/>
        </w:rPr>
        <w:t xml:space="preserve">договора купли - продажи </w:t>
      </w:r>
      <w:r>
        <w:rPr/>
        <w:t xml:space="preserve"> муниципального имущества, расположенного по адресу:</w:t>
      </w:r>
    </w:p>
    <w:p>
      <w:pPr>
        <w:pStyle w:val="Normal"/>
        <w:shd w:val="clear" w:color="auto" w:fill="FFFFFF"/>
        <w:spacing w:lineRule="exact" w:line="264" w:before="101" w:after="0"/>
        <w:ind w:left="43" w:hanging="0"/>
        <w:jc w:val="both"/>
        <w:rPr/>
      </w:pPr>
      <w:r>
        <w:rPr/>
        <w:t>_____________________________________________________________________________________________________</w:t>
      </w:r>
    </w:p>
    <w:p>
      <w:pPr>
        <w:pStyle w:val="Normal"/>
        <w:shd w:val="clear" w:color="auto" w:fill="FFFFFF"/>
        <w:spacing w:lineRule="exact" w:line="264" w:before="101" w:after="0"/>
        <w:ind w:left="43" w:hanging="0"/>
        <w:jc w:val="both"/>
        <w:rPr/>
      </w:pPr>
      <w:r>
        <w:rPr/>
        <w:t>проводимого МП «Департамент недвижимости» г. Шарыпово  «___» _________ 2015  года  в   «___» часов  00  минут по  адресу:   г. Шарыпово, м-он Пионерный, 27-2.</w:t>
      </w:r>
    </w:p>
    <w:p>
      <w:pPr>
        <w:pStyle w:val="Normal"/>
        <w:shd w:val="clear" w:color="auto" w:fill="FFFFFF"/>
        <w:spacing w:lineRule="exact" w:line="264" w:before="101" w:after="0"/>
        <w:ind w:left="43" w:hanging="0"/>
        <w:jc w:val="both"/>
        <w:rPr/>
      </w:pPr>
      <w:r>
        <w:rPr/>
        <w:t>2. 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pPr>
        <w:pStyle w:val="Normal"/>
        <w:shd w:val="clear" w:color="auto" w:fill="FFFFFF"/>
        <w:spacing w:lineRule="exact" w:line="264" w:before="101" w:after="0"/>
        <w:ind w:left="43" w:hanging="0"/>
        <w:jc w:val="both"/>
        <w:rPr/>
      </w:pPr>
      <w:r>
        <w:rPr/>
        <w:t>3. Заявитель подтверждает, что он имел возможность осмотреть нежилое помещение, претензий к организатору торгов по техническому состоянию нежилого помещения у Заявителя нет.</w:t>
      </w:r>
    </w:p>
    <w:p>
      <w:pPr>
        <w:pStyle w:val="Normal"/>
        <w:shd w:val="clear" w:color="auto" w:fill="FFFFFF"/>
        <w:spacing w:lineRule="exact" w:line="264" w:before="101" w:after="0"/>
        <w:ind w:left="43" w:hanging="0"/>
        <w:jc w:val="both"/>
        <w:rPr/>
      </w:pPr>
      <w:r>
        <w:rPr/>
        <w:t>4. Настоящим Заявитель подтверждает, что он ознакомлен с проектом договора купли-продажи муниципального имущества и принимает их условия полностью.</w:t>
      </w:r>
    </w:p>
    <w:p>
      <w:pPr>
        <w:pStyle w:val="Normal"/>
        <w:shd w:val="clear" w:color="auto" w:fill="FFFFFF"/>
        <w:spacing w:lineRule="exact" w:line="264" w:before="101" w:after="0"/>
        <w:ind w:left="43" w:hanging="0"/>
        <w:jc w:val="both"/>
        <w:rPr/>
      </w:pPr>
      <w:r>
        <w:rPr/>
        <w:t>5. В случае признания победителем аукциона. Заявитель обязуется заключить договор купли - продажи муниципального имущества в срок указанный в документации аукциона.</w:t>
      </w:r>
    </w:p>
    <w:p>
      <w:pPr>
        <w:pStyle w:val="Normal"/>
        <w:shd w:val="clear" w:color="auto" w:fill="FFFFFF"/>
        <w:spacing w:lineRule="exact" w:line="264" w:before="101" w:after="0"/>
        <w:ind w:left="43" w:hanging="0"/>
        <w:jc w:val="both"/>
        <w:rPr/>
      </w:pPr>
      <w:r>
        <w:rPr/>
        <w:t>6. Заявитель осведомлен о том, что он вправе отозвать настоящую заявку до момента начала рассмотрения заявок на участие в аукционе.</w:t>
      </w:r>
    </w:p>
    <w:p>
      <w:pPr>
        <w:pStyle w:val="Normal"/>
        <w:shd w:val="clear" w:color="auto" w:fill="FFFFFF"/>
        <w:tabs>
          <w:tab w:val="left" w:pos="4872" w:leader="underscore"/>
        </w:tabs>
        <w:spacing w:lineRule="exact" w:line="264"/>
        <w:ind w:hanging="0"/>
        <w:jc w:val="both"/>
        <w:rPr/>
      </w:pPr>
      <w:r>
        <w:rPr/>
        <w:t>7. Настоящим Заявитель подтверждает, что в отношение него не проводится процедура ликвидации, банкротства, деятельность не приостановлена.</w:t>
      </w:r>
    </w:p>
    <w:p>
      <w:pPr>
        <w:pStyle w:val="Normal"/>
        <w:shd w:val="clear" w:color="auto" w:fill="FFFFFF"/>
        <w:jc w:val="both"/>
        <w:rPr/>
      </w:pPr>
      <w:r>
        <w:rPr/>
        <w:t>8.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pPr>
        <w:pStyle w:val="Normal"/>
        <w:shd w:val="clear" w:color="auto" w:fill="FFFFFF"/>
        <w:rPr>
          <w:color w:val="000000"/>
        </w:rPr>
      </w:pPr>
      <w:r>
        <w:rPr>
          <w:color w:val="000000"/>
        </w:rPr>
      </w:r>
    </w:p>
    <w:p>
      <w:pPr>
        <w:pStyle w:val="Normal"/>
        <w:shd w:val="clear" w:color="auto" w:fill="FFFFFF"/>
        <w:rPr/>
      </w:pPr>
      <w:r>
        <w:rPr/>
        <w:t>К настоящей заявке прилагаются документы согласно описи на _____л.</w:t>
      </w:r>
    </w:p>
    <w:p>
      <w:pPr>
        <w:pStyle w:val="Normal"/>
        <w:shd w:val="clear" w:color="auto" w:fill="FFFFFF"/>
        <w:ind w:left="10" w:hanging="0"/>
        <w:rPr>
          <w:sz w:val="22"/>
          <w:szCs w:val="22"/>
        </w:rPr>
      </w:pPr>
      <w:r>
        <w:rPr>
          <w:sz w:val="22"/>
          <w:szCs w:val="22"/>
        </w:rPr>
      </w:r>
    </w:p>
    <w:p>
      <w:pPr>
        <w:pStyle w:val="Normal"/>
        <w:shd w:val="clear" w:color="auto" w:fill="FFFFFF"/>
        <w:ind w:left="10" w:hanging="0"/>
        <w:rPr/>
      </w:pPr>
      <w:r>
        <w:rPr>
          <w:sz w:val="22"/>
          <w:szCs w:val="22"/>
        </w:rPr>
        <w:t>Место нахождения Заявителя:______________________________________________________________</w:t>
        <w:tab/>
      </w:r>
    </w:p>
    <w:p>
      <w:pPr>
        <w:pStyle w:val="Normal"/>
        <w:shd w:val="clear" w:color="auto" w:fill="FFFFFF"/>
        <w:spacing w:before="211" w:after="0"/>
        <w:ind w:left="5" w:hanging="0"/>
        <w:rPr/>
      </w:pPr>
      <w:r>
        <w:rPr>
          <w:sz w:val="22"/>
          <w:szCs w:val="22"/>
        </w:rPr>
        <w:t>Почтовый   адрес  Заявителя:  индекс</w:t>
      </w:r>
    </w:p>
    <w:p>
      <w:pPr>
        <w:pStyle w:val="Normal"/>
        <w:shd w:val="clear" w:color="auto" w:fill="FFFFFF"/>
        <w:tabs>
          <w:tab w:val="left" w:pos="2549" w:leader="underscore"/>
          <w:tab w:val="left" w:pos="4858" w:leader="underscore"/>
        </w:tabs>
        <w:spacing w:before="542" w:after="0"/>
        <w:ind w:left="14" w:hanging="0"/>
        <w:rPr/>
      </w:pPr>
      <w:r>
        <w:rPr>
          <w:sz w:val="22"/>
          <w:szCs w:val="22"/>
        </w:rPr>
        <w:t xml:space="preserve">Телефон   </w:t>
        <w:tab/>
        <w:t xml:space="preserve">   факс   </w:t>
        <w:tab/>
        <w:t>,   иные   контактные   реквизиты</w:t>
      </w:r>
    </w:p>
    <w:p>
      <w:pPr>
        <w:pStyle w:val="Normal"/>
        <w:shd w:val="clear" w:color="auto" w:fill="FFFFFF"/>
        <w:tabs>
          <w:tab w:val="left" w:pos="6538" w:leader="underscore"/>
          <w:tab w:val="left" w:pos="9494" w:leader="underscore"/>
        </w:tabs>
        <w:spacing w:lineRule="exact" w:line="264" w:before="533" w:after="0"/>
        <w:ind w:left="10" w:hanging="0"/>
        <w:rPr/>
      </w:pPr>
      <w:r>
        <w:rPr>
          <w:sz w:val="22"/>
          <w:szCs w:val="22"/>
        </w:rPr>
        <w:t>Банковские реквизиты: р/с</w:t>
        <w:tab/>
        <w:t>в</w:t>
        <w:tab/>
      </w:r>
    </w:p>
    <w:p>
      <w:pPr>
        <w:pStyle w:val="Normal"/>
        <w:shd w:val="clear" w:color="auto" w:fill="FFFFFF"/>
        <w:tabs>
          <w:tab w:val="left" w:pos="3494" w:leader="underscore"/>
          <w:tab w:val="left" w:pos="5611" w:leader="underscore"/>
          <w:tab w:val="left" w:pos="8971" w:leader="underscore"/>
        </w:tabs>
        <w:spacing w:lineRule="exact" w:line="264"/>
        <w:ind w:left="10" w:hanging="0"/>
        <w:rPr/>
      </w:pPr>
      <w:r>
        <w:rPr>
          <w:sz w:val="22"/>
          <w:szCs w:val="22"/>
        </w:rPr>
        <w:tab/>
      </w:r>
      <w:r>
        <w:rPr>
          <w:spacing w:val="0"/>
          <w:sz w:val="22"/>
          <w:szCs w:val="22"/>
        </w:rPr>
        <w:t>г.</w:t>
      </w:r>
      <w:r>
        <w:rPr>
          <w:sz w:val="22"/>
          <w:szCs w:val="22"/>
        </w:rPr>
        <w:tab/>
        <w:t>,   к/с</w:t>
        <w:tab/>
      </w:r>
    </w:p>
    <w:p>
      <w:pPr>
        <w:pStyle w:val="Normal"/>
        <w:shd w:val="clear" w:color="auto" w:fill="FFFFFF"/>
        <w:tabs>
          <w:tab w:val="left" w:pos="2002" w:leader="underscore"/>
        </w:tabs>
        <w:spacing w:lineRule="exact" w:line="264"/>
        <w:ind w:left="10" w:hanging="0"/>
        <w:rPr/>
      </w:pPr>
      <w:r>
        <w:rPr>
          <w:sz w:val="22"/>
          <w:szCs w:val="22"/>
        </w:rPr>
        <w:t>БИК</w:t>
        <w:tab/>
      </w:r>
    </w:p>
    <w:p>
      <w:pPr>
        <w:pStyle w:val="Normal"/>
        <w:shd w:val="clear" w:color="auto" w:fill="FFFFFF"/>
        <w:tabs>
          <w:tab w:val="left" w:pos="2184" w:leader="underscore"/>
          <w:tab w:val="left" w:pos="6576" w:leader="underscore"/>
          <w:tab w:val="left" w:pos="9024" w:leader="underscore"/>
        </w:tabs>
        <w:spacing w:before="302" w:after="0"/>
        <w:ind w:left="10" w:hanging="0"/>
        <w:rPr/>
      </w:pPr>
      <w:r>
        <w:rPr>
          <w:b/>
          <w:bCs/>
          <w:sz w:val="22"/>
          <w:szCs w:val="22"/>
        </w:rPr>
        <w:tab/>
        <w:t>/</w:t>
        <w:tab/>
        <w:t>/</w:t>
        <w:tab/>
      </w:r>
    </w:p>
    <w:p>
      <w:pPr>
        <w:pStyle w:val="Normal"/>
        <w:shd w:val="clear" w:color="auto" w:fill="FFFFFF"/>
        <w:spacing w:before="5" w:after="0"/>
        <w:ind w:left="350" w:hanging="0"/>
        <w:rPr/>
      </w:pPr>
      <w:r>
        <w:rPr>
          <w:i/>
          <w:iCs/>
          <w:sz w:val="16"/>
          <w:szCs w:val="16"/>
        </w:rPr>
        <w:t xml:space="preserve">(подпись участника или  уполномоченного представителя </w:t>
      </w:r>
      <w:r>
        <w:rPr>
          <w:sz w:val="16"/>
          <w:szCs w:val="16"/>
        </w:rPr>
        <w:t xml:space="preserve">/ </w:t>
      </w:r>
      <w:r>
        <w:rPr>
          <w:i/>
          <w:iCs/>
          <w:sz w:val="16"/>
          <w:szCs w:val="16"/>
        </w:rPr>
        <w:t>должность уполномоченного представителя /Ф.И.О. лица,</w:t>
      </w:r>
    </w:p>
    <w:p>
      <w:pPr>
        <w:pStyle w:val="Normal"/>
        <w:shd w:val="clear" w:color="auto" w:fill="FFFFFF"/>
        <w:spacing w:before="14" w:after="0"/>
        <w:ind w:right="5" w:hanging="0"/>
        <w:jc w:val="center"/>
        <w:rPr/>
      </w:pPr>
      <w:r>
        <w:rPr>
          <w:i/>
          <w:iCs/>
          <w:sz w:val="16"/>
          <w:szCs w:val="16"/>
        </w:rPr>
        <w:t>подписавшего документ)</w:t>
      </w:r>
    </w:p>
    <w:p>
      <w:pPr>
        <w:pStyle w:val="Normal"/>
        <w:shd w:val="clear" w:color="auto" w:fill="FFFFFF"/>
        <w:spacing w:before="250" w:after="0"/>
        <w:ind w:left="10" w:hanging="0"/>
        <w:rPr/>
      </w:pPr>
      <w:r>
        <w:rPr>
          <w:sz w:val="22"/>
          <w:szCs w:val="22"/>
        </w:rPr>
        <w:t>М.П.</w:t>
      </w:r>
    </w:p>
    <w:p>
      <w:pPr>
        <w:pStyle w:val="Normal"/>
        <w:shd w:val="clear" w:color="auto" w:fill="FFFFFF"/>
        <w:spacing w:before="250" w:after="0"/>
        <w:ind w:left="10" w:hanging="0"/>
        <w:rPr/>
      </w:pPr>
      <w:r>
        <w:rPr>
          <w:sz w:val="22"/>
          <w:szCs w:val="22"/>
        </w:rPr>
        <w:t>__________________________________________________________________________________</w:t>
      </w:r>
    </w:p>
    <w:p>
      <w:pPr>
        <w:pStyle w:val="Normal"/>
        <w:shd w:val="clear" w:color="auto" w:fill="FFFFFF"/>
        <w:ind w:left="11" w:hanging="0"/>
        <w:jc w:val="center"/>
        <w:rPr/>
      </w:pPr>
      <w:r>
        <w:rPr>
          <w:i/>
          <w:iCs/>
          <w:sz w:val="16"/>
          <w:szCs w:val="16"/>
        </w:rPr>
        <w:t>(реквизиты документа, подтверждающего полномочия представителя участника)</w:t>
      </w:r>
    </w:p>
    <w:p>
      <w:pPr>
        <w:pStyle w:val="Normal"/>
        <w:shd w:val="clear" w:color="auto" w:fill="FFFFFF"/>
        <w:rPr/>
      </w:pPr>
      <w:r>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shd w:val="clear" w:color="auto" w:fill="FFFFFF"/>
        <w:rPr>
          <w:color w:val="000000"/>
        </w:rPr>
      </w:pPr>
      <w:r>
        <w:rPr>
          <w:color w:val="000000"/>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sectPr>
          <w:type w:val="nextPage"/>
          <w:pgSz w:w="11906" w:h="16838"/>
          <w:pgMar w:left="1134" w:right="850" w:header="0" w:top="283" w:footer="0" w:bottom="283" w:gutter="0"/>
          <w:pgNumType w:fmt="decimal"/>
          <w:formProt w:val="false"/>
          <w:textDirection w:val="lrTb"/>
          <w:docGrid w:type="default" w:linePitch="360" w:charSpace="2047"/>
        </w:sectPr>
        <w:pStyle w:val="Normal"/>
        <w:tabs>
          <w:tab w:val="left" w:pos="3801" w:leader="none"/>
        </w:tabs>
        <w:ind w:left="0" w:hanging="0"/>
        <w:jc w:val="both"/>
        <w:rPr>
          <w:sz w:val="24"/>
          <w:szCs w:val="24"/>
        </w:rPr>
      </w:pPr>
      <w:r>
        <w:rPr>
          <w:sz w:val="24"/>
          <w:szCs w:val="24"/>
        </w:rPr>
      </w:r>
    </w:p>
    <w:p>
      <w:pPr>
        <w:pStyle w:val="Normal"/>
        <w:keepNext/>
        <w:widowControl w:val="false"/>
        <w:suppressLineNumbers/>
        <w:suppressAutoHyphens w:val="true"/>
        <w:ind w:firstLine="284"/>
        <w:jc w:val="right"/>
        <w:rPr/>
      </w:pPr>
      <w:r>
        <w:rPr>
          <w:bCs/>
          <w:sz w:val="16"/>
          <w:szCs w:val="16"/>
        </w:rPr>
        <w:t>Форма № 2                                                                                                                                                                                                                  Документации об аукционе</w:t>
      </w:r>
    </w:p>
    <w:p>
      <w:pPr>
        <w:pStyle w:val="Normal"/>
        <w:keepNext/>
        <w:widowControl w:val="false"/>
        <w:suppressLineNumbers/>
        <w:suppressAutoHyphens w:val="true"/>
        <w:ind w:firstLine="284"/>
        <w:jc w:val="both"/>
        <w:rPr/>
      </w:pPr>
      <w:r>
        <w:rPr/>
      </w:r>
    </w:p>
    <w:p>
      <w:pPr>
        <w:pStyle w:val="NormalWeb"/>
        <w:keepNext/>
        <w:widowControl w:val="false"/>
        <w:suppressLineNumbers/>
        <w:suppressAutoHyphens w:val="true"/>
        <w:spacing w:beforeAutospacing="0" w:before="0" w:afterAutospacing="0" w:after="0"/>
        <w:ind w:firstLine="284"/>
        <w:jc w:val="center"/>
        <w:rPr/>
      </w:pPr>
      <w:r>
        <w:rPr>
          <w:b/>
          <w:bCs/>
          <w:iCs/>
          <w:sz w:val="20"/>
          <w:szCs w:val="20"/>
        </w:rPr>
        <w:t>ОПИСЬ ДОКУМЕНТОВ,</w:t>
      </w:r>
    </w:p>
    <w:p>
      <w:pPr>
        <w:pStyle w:val="NormalWeb"/>
        <w:keepNext/>
        <w:widowControl w:val="false"/>
        <w:suppressLineNumbers/>
        <w:suppressAutoHyphens w:val="true"/>
        <w:spacing w:beforeAutospacing="0" w:before="0" w:afterAutospacing="0" w:after="0"/>
        <w:ind w:firstLine="284"/>
        <w:jc w:val="center"/>
        <w:rPr/>
      </w:pPr>
      <w:r>
        <w:rPr>
          <w:b/>
          <w:bCs/>
          <w:iCs/>
          <w:sz w:val="20"/>
          <w:szCs w:val="20"/>
        </w:rPr>
        <w:t>входящих в состав заявки на участие в аукционе</w:t>
      </w:r>
    </w:p>
    <w:p>
      <w:pPr>
        <w:pStyle w:val="Normal"/>
        <w:keepNext/>
        <w:widowControl w:val="false"/>
        <w:suppressLineNumbers/>
        <w:suppressAutoHyphens w:val="true"/>
        <w:ind w:firstLine="284"/>
        <w:jc w:val="center"/>
        <w:rPr/>
      </w:pPr>
      <w:r>
        <w:rPr>
          <w:b/>
          <w:bCs/>
          <w:iCs/>
        </w:rPr>
        <w:t>На право заключения договора купли - продажи</w:t>
      </w:r>
      <w:r>
        <w:rPr>
          <w:b/>
        </w:rPr>
        <w:t xml:space="preserve"> муниципального имущества, закрепленного</w:t>
      </w:r>
    </w:p>
    <w:p>
      <w:pPr>
        <w:pStyle w:val="Normal"/>
        <w:keepNext/>
        <w:widowControl w:val="false"/>
        <w:suppressLineNumbers/>
        <w:suppressAutoHyphens w:val="true"/>
        <w:ind w:firstLine="284"/>
        <w:jc w:val="center"/>
        <w:rPr/>
      </w:pPr>
      <w:r>
        <w:rPr>
          <w:b/>
        </w:rPr>
        <w:t xml:space="preserve"> </w:t>
      </w:r>
      <w:r>
        <w:rPr>
          <w:b/>
        </w:rPr>
        <w:t>за</w:t>
      </w:r>
      <w:bookmarkStart w:id="6" w:name="_GoBack7"/>
      <w:bookmarkEnd w:id="6"/>
      <w:r>
        <w:rPr>
          <w:b/>
        </w:rPr>
        <w:t xml:space="preserve"> МП «Департамент недвижимости» г. Шарыпово на праве хозяйственного ведения</w:t>
      </w:r>
    </w:p>
    <w:p>
      <w:pPr>
        <w:pStyle w:val="NormalWeb"/>
        <w:keepNext/>
        <w:widowControl w:val="false"/>
        <w:suppressLineNumbers/>
        <w:suppressAutoHyphens w:val="true"/>
        <w:spacing w:beforeAutospacing="0" w:before="0" w:afterAutospacing="0" w:after="0"/>
        <w:ind w:firstLine="284"/>
        <w:jc w:val="both"/>
        <w:rPr>
          <w:sz w:val="20"/>
          <w:szCs w:val="20"/>
        </w:rPr>
      </w:pPr>
      <w:r>
        <w:rPr>
          <w:sz w:val="20"/>
          <w:szCs w:val="20"/>
        </w:rPr>
      </w:r>
    </w:p>
    <w:p>
      <w:pPr>
        <w:pStyle w:val="NormalWeb"/>
        <w:keepNext/>
        <w:widowControl w:val="false"/>
        <w:suppressLineNumbers/>
        <w:suppressAutoHyphens w:val="true"/>
        <w:spacing w:beforeAutospacing="0" w:before="0" w:afterAutospacing="0" w:after="0"/>
        <w:ind w:firstLine="284"/>
        <w:jc w:val="both"/>
        <w:rPr>
          <w:sz w:val="20"/>
          <w:szCs w:val="20"/>
        </w:rPr>
      </w:pPr>
      <w:r>
        <w:rPr>
          <w:sz w:val="20"/>
          <w:szCs w:val="20"/>
        </w:rPr>
      </w:r>
    </w:p>
    <w:p>
      <w:pPr>
        <w:pStyle w:val="NormalWeb"/>
        <w:keepNext/>
        <w:widowControl w:val="false"/>
        <w:suppressLineNumbers/>
        <w:suppressAutoHyphens w:val="true"/>
        <w:spacing w:beforeAutospacing="0" w:before="0" w:afterAutospacing="0" w:after="0"/>
        <w:ind w:firstLine="284"/>
        <w:jc w:val="both"/>
        <w:rPr/>
      </w:pPr>
      <w:r>
        <w:rPr>
          <w:sz w:val="20"/>
          <w:szCs w:val="20"/>
        </w:rPr>
        <w:t>Заявитель_________________________________________________________________________________,</w:t>
      </w:r>
    </w:p>
    <w:p>
      <w:pPr>
        <w:pStyle w:val="NormalWeb"/>
        <w:keepNext/>
        <w:widowControl w:val="false"/>
        <w:suppressLineNumbers/>
        <w:suppressAutoHyphens w:val="true"/>
        <w:spacing w:beforeAutospacing="0" w:before="0" w:afterAutospacing="0" w:after="0"/>
        <w:ind w:firstLine="284"/>
        <w:jc w:val="center"/>
        <w:rPr/>
      </w:pPr>
      <w:r>
        <w:rPr>
          <w:i/>
          <w:iCs/>
          <w:sz w:val="16"/>
          <w:szCs w:val="16"/>
        </w:rPr>
        <w:t>(ФИО, организационно-правовая форма, наименование- для юридического лица, Ф.И.О. - для физического лица)</w:t>
      </w:r>
    </w:p>
    <w:p>
      <w:pPr>
        <w:pStyle w:val="NormalWeb"/>
        <w:keepNext/>
        <w:widowControl w:val="false"/>
        <w:suppressLineNumbers/>
        <w:suppressAutoHyphens w:val="true"/>
        <w:spacing w:beforeAutospacing="0" w:before="0" w:afterAutospacing="0" w:after="0"/>
        <w:jc w:val="both"/>
        <w:rPr/>
      </w:pPr>
      <w:r>
        <w:rPr>
          <w:sz w:val="20"/>
          <w:szCs w:val="20"/>
        </w:rPr>
        <w:t>в лице_________________________________________________________________________________________,</w:t>
      </w:r>
    </w:p>
    <w:p>
      <w:pPr>
        <w:pStyle w:val="NormalWeb"/>
        <w:keepNext/>
        <w:widowControl w:val="false"/>
        <w:suppressLineNumbers/>
        <w:suppressAutoHyphens w:val="true"/>
        <w:spacing w:beforeAutospacing="0" w:before="0" w:afterAutospacing="0" w:after="0"/>
        <w:ind w:firstLine="284"/>
        <w:jc w:val="center"/>
        <w:rPr/>
      </w:pPr>
      <w:r>
        <w:rPr>
          <w:i/>
          <w:iCs/>
          <w:sz w:val="16"/>
          <w:szCs w:val="16"/>
        </w:rPr>
        <w:t>(должность, Ф.И.О. уполномоченного лица заявителя)</w:t>
      </w:r>
    </w:p>
    <w:p>
      <w:pPr>
        <w:pStyle w:val="Normal"/>
        <w:keepNext/>
        <w:widowControl w:val="false"/>
        <w:suppressLineNumbers/>
        <w:suppressAutoHyphens w:val="true"/>
        <w:ind w:firstLine="284"/>
        <w:jc w:val="both"/>
        <w:rPr/>
      </w:pPr>
      <w:r>
        <w:rPr/>
        <w:t xml:space="preserve">действующего на основании ___________________, подтверждает, что для участия в аукционе </w:t>
      </w:r>
      <w:r>
        <w:rPr>
          <w:bCs/>
          <w:iCs/>
        </w:rPr>
        <w:t xml:space="preserve">«На право заключения договора купли - продажи </w:t>
      </w:r>
      <w:r>
        <w:rPr/>
        <w:t xml:space="preserve">муниципального имущества, закрепленного за МП «Департамент недвижимости» г. Шарыпово на праве хозяйственного ведения </w:t>
      </w:r>
      <w:r>
        <w:rPr>
          <w:color w:val="000000"/>
        </w:rPr>
        <w:t>и направляет следующие документы:</w:t>
      </w:r>
    </w:p>
    <w:p>
      <w:pPr>
        <w:pStyle w:val="Normal"/>
        <w:rPr/>
      </w:pPr>
      <w:r>
        <w:rPr/>
      </w:r>
    </w:p>
    <w:tbl>
      <w:tblPr>
        <w:tblW w:w="9900"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noVBand="0" w:val="0000" w:noHBand="0" w:lastColumn="0" w:firstColumn="0" w:lastRow="0" w:firstRow="0"/>
      </w:tblPr>
      <w:tblGrid>
        <w:gridCol w:w="540"/>
        <w:gridCol w:w="8099"/>
        <w:gridCol w:w="1261"/>
      </w:tblGrid>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103" w:type="dxa"/>
            </w:tcMar>
            <w:vAlign w:val="center"/>
          </w:tcPr>
          <w:p>
            <w:pPr>
              <w:pStyle w:val="Normal"/>
              <w:jc w:val="center"/>
              <w:rPr/>
            </w:pPr>
            <w:r>
              <w:rPr>
                <w:b/>
                <w:sz w:val="22"/>
                <w:szCs w:val="22"/>
              </w:rPr>
              <w:t xml:space="preserve">№ </w:t>
            </w:r>
            <w:r>
              <w:rPr>
                <w:b/>
                <w:sz w:val="22"/>
                <w:szCs w:val="22"/>
              </w:rPr>
              <w:t>п\п</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103" w:type="dxa"/>
            </w:tcMar>
            <w:vAlign w:val="center"/>
          </w:tcPr>
          <w:p>
            <w:pPr>
              <w:pStyle w:val="Normal"/>
              <w:jc w:val="center"/>
              <w:rPr/>
            </w:pPr>
            <w:r>
              <w:rPr>
                <w:b/>
                <w:sz w:val="22"/>
                <w:szCs w:val="22"/>
              </w:rPr>
              <w:t>Наименование</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000000" w:fill="FFFFFF" w:val="pct5"/>
            <w:tcMar>
              <w:left w:w="103" w:type="dxa"/>
            </w:tcMar>
            <w:vAlign w:val="center"/>
          </w:tcPr>
          <w:p>
            <w:pPr>
              <w:pStyle w:val="Normal"/>
              <w:jc w:val="center"/>
              <w:rPr/>
            </w:pPr>
            <w:r>
              <w:rPr>
                <w:b/>
                <w:sz w:val="22"/>
                <w:szCs w:val="22"/>
              </w:rPr>
              <w:t>Кол-во</w:t>
            </w:r>
          </w:p>
          <w:p>
            <w:pPr>
              <w:pStyle w:val="Normal"/>
              <w:jc w:val="center"/>
              <w:rPr/>
            </w:pPr>
            <w:r>
              <w:rPr>
                <w:b/>
                <w:sz w:val="22"/>
                <w:szCs w:val="22"/>
              </w:rPr>
              <w:t>страниц</w:t>
            </w:r>
          </w:p>
        </w:tc>
      </w:tr>
      <w:tr>
        <w:trPr>
          <w:trHeight w:val="389"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tabs>
                <w:tab w:val="left" w:pos="72" w:leader="none"/>
              </w:tabs>
              <w:jc w:val="center"/>
              <w:rPr/>
            </w:pPr>
            <w:r>
              <w:rPr>
                <w:sz w:val="22"/>
                <w:szCs w:val="22"/>
              </w:rPr>
              <w:t>1.</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ind w:left="0" w:right="0" w:hanging="0"/>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shd w:fill="FFFF00" w:val="clear"/>
              </w:rPr>
            </w:pPr>
            <w:r>
              <w:rPr>
                <w:sz w:val="22"/>
                <w:szCs w:val="22"/>
                <w:shd w:fill="FFFF00" w:val="clear"/>
              </w:rPr>
            </w:r>
          </w:p>
        </w:tc>
      </w:tr>
      <w:tr>
        <w:trPr>
          <w:trHeight w:val="229"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center"/>
              <w:rPr/>
            </w:pPr>
            <w:r>
              <w:rPr>
                <w:sz w:val="22"/>
                <w:szCs w:val="22"/>
              </w:rPr>
              <w:t>2.</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tabs>
                <w:tab w:val="left" w:pos="0" w:leader="none"/>
              </w:tabs>
              <w:jc w:val="both"/>
              <w:rPr/>
            </w:pPr>
            <w:r>
              <w:rPr/>
            </w:r>
          </w:p>
          <w:p>
            <w:pPr>
              <w:pStyle w:val="Normal"/>
              <w:tabs>
                <w:tab w:val="left" w:pos="0" w:leader="none"/>
              </w:tabs>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shd w:fill="FFFF00" w:val="clear"/>
              </w:rPr>
            </w:pPr>
            <w:r>
              <w:rPr>
                <w:sz w:val="22"/>
                <w:szCs w:val="22"/>
                <w:shd w:fill="FFFF00" w:val="clear"/>
              </w:rPr>
            </w:r>
          </w:p>
        </w:tc>
      </w:tr>
      <w:tr>
        <w:trPr>
          <w:trHeight w:val="271" w:hRule="atLeast"/>
          <w:cantSplit w:val="true"/>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center"/>
              <w:rPr/>
            </w:pPr>
            <w:r>
              <w:rPr>
                <w:sz w:val="22"/>
                <w:szCs w:val="22"/>
              </w:rPr>
              <w:t>3.</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hd w:fill="FFFF00" w:val="clear"/>
              </w:rPr>
            </w:pPr>
            <w:r>
              <w:rPr>
                <w:shd w:fill="FFFF00" w:val="clear"/>
              </w:rPr>
            </w:r>
          </w:p>
          <w:p>
            <w:pPr>
              <w:pStyle w:val="Normal"/>
              <w:rPr>
                <w:shd w:fill="FFFF00" w:val="clear"/>
              </w:rPr>
            </w:pPr>
            <w:r>
              <w:rPr>
                <w:shd w:fill="FFFF00" w:val="clea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center"/>
              <w:rPr/>
            </w:pPr>
            <w:r>
              <w:rPr>
                <w:sz w:val="22"/>
                <w:szCs w:val="22"/>
              </w:rPr>
              <w:t>4.</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center"/>
              <w:rPr/>
            </w:pPr>
            <w:r>
              <w:rPr>
                <w:sz w:val="22"/>
                <w:szCs w:val="22"/>
              </w:rPr>
              <w:t>5.</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center"/>
              <w:rPr/>
            </w:pPr>
            <w:r>
              <w:rPr>
                <w:sz w:val="22"/>
                <w:szCs w:val="22"/>
              </w:rPr>
              <w:t>6.</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ind w:left="0" w:hanging="0"/>
              <w:jc w:val="both"/>
              <w:rPr/>
            </w:pPr>
            <w:r>
              <w:rPr/>
            </w:r>
          </w:p>
          <w:p>
            <w:pPr>
              <w:pStyle w:val="Normal"/>
              <w:ind w:left="0" w:hanging="0"/>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center"/>
              <w:rPr/>
            </w:pPr>
            <w:r>
              <w:rPr>
                <w:sz w:val="22"/>
                <w:szCs w:val="22"/>
              </w:rPr>
              <w:t>7.</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shd w:fill="FFFF00" w:val="clear"/>
              </w:rPr>
            </w:pPr>
            <w:r>
              <w:rPr>
                <w:sz w:val="22"/>
                <w:szCs w:val="22"/>
                <w:shd w:fill="FFFF00" w:val="clear"/>
              </w:rPr>
            </w:r>
          </w:p>
        </w:tc>
      </w:tr>
      <w:tr>
        <w:trPr>
          <w:trHeight w:val="45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center"/>
              <w:rPr/>
            </w:pPr>
            <w:r>
              <w:rPr>
                <w:sz w:val="22"/>
                <w:szCs w:val="22"/>
              </w:rPr>
              <w:t>8.</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vAlign w:val="center"/>
          </w:tcPr>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shd w:fill="FFFF00" w:val="clear"/>
              </w:rPr>
            </w:pPr>
            <w:r>
              <w:rPr>
                <w:sz w:val="22"/>
                <w:szCs w:val="22"/>
                <w:shd w:fill="FFFF00" w:val="clear"/>
              </w:rPr>
            </w:r>
          </w:p>
        </w:tc>
      </w:tr>
      <w:tr>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center"/>
              <w:rPr/>
            </w:pPr>
            <w:r>
              <w:rPr>
                <w:sz w:val="22"/>
                <w:szCs w:val="22"/>
              </w:rPr>
              <w:t>9.</w:t>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pPr>
            <w:r>
              <w:rPr/>
            </w:r>
          </w:p>
          <w:p>
            <w:pPr>
              <w:pStyle w:val="Normal"/>
              <w:jc w:val="both"/>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rPr>
            </w:pPr>
            <w:r>
              <w:rPr>
                <w:sz w:val="22"/>
                <w:szCs w:val="22"/>
              </w:rPr>
            </w:r>
          </w:p>
        </w:tc>
      </w:tr>
      <w:tr>
        <w:trPr>
          <w:trHeight w:val="405" w:hRule="atLeast"/>
        </w:trPr>
        <w:tc>
          <w:tcPr>
            <w:tcW w:w="5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center"/>
              <w:rPr>
                <w:sz w:val="22"/>
                <w:szCs w:val="22"/>
              </w:rPr>
            </w:pPr>
            <w:r>
              <w:rPr>
                <w:sz w:val="22"/>
                <w:szCs w:val="22"/>
              </w:rPr>
            </w:r>
          </w:p>
        </w:tc>
        <w:tc>
          <w:tcPr>
            <w:tcW w:w="809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jc w:val="both"/>
              <w:rPr/>
            </w:pPr>
            <w:r>
              <w:rPr/>
              <w:t>ИТОГО</w:t>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rPr>
                <w:sz w:val="22"/>
                <w:szCs w:val="22"/>
              </w:rPr>
            </w:pPr>
            <w:r>
              <w:rPr>
                <w:sz w:val="22"/>
                <w:szCs w:val="22"/>
              </w:rPr>
            </w:r>
          </w:p>
        </w:tc>
      </w:tr>
    </w:tbl>
    <w:p>
      <w:pPr>
        <w:pStyle w:val="Normal"/>
        <w:rPr/>
      </w:pPr>
      <w:r>
        <w:rPr/>
      </w:r>
    </w:p>
    <w:p>
      <w:pPr>
        <w:pStyle w:val="Normal"/>
        <w:rPr/>
      </w:pPr>
      <w:r>
        <w:rPr/>
      </w:r>
    </w:p>
    <w:p>
      <w:pPr>
        <w:pStyle w:val="NormalWeb"/>
        <w:keepNext/>
        <w:widowControl w:val="false"/>
        <w:suppressLineNumbers/>
        <w:suppressAutoHyphens w:val="true"/>
        <w:spacing w:beforeAutospacing="0" w:before="0" w:afterAutospacing="0" w:after="0"/>
        <w:jc w:val="both"/>
        <w:rPr/>
      </w:pPr>
      <w:r>
        <w:rPr>
          <w:color w:val="000000"/>
          <w:sz w:val="20"/>
          <w:szCs w:val="20"/>
        </w:rPr>
        <w:t>Достоверность представленной информации подтверждаю</w:t>
      </w:r>
    </w:p>
    <w:p>
      <w:pPr>
        <w:pStyle w:val="NormalWeb"/>
        <w:keepNext/>
        <w:widowControl w:val="false"/>
        <w:suppressLineNumbers/>
        <w:suppressAutoHyphens w:val="true"/>
        <w:spacing w:beforeAutospacing="0" w:before="0" w:afterAutospacing="0" w:after="0"/>
        <w:ind w:firstLine="284"/>
        <w:jc w:val="both"/>
        <w:rPr>
          <w:sz w:val="20"/>
          <w:szCs w:val="20"/>
        </w:rPr>
      </w:pPr>
      <w:r>
        <w:rPr>
          <w:sz w:val="20"/>
          <w:szCs w:val="20"/>
        </w:rPr>
      </w:r>
    </w:p>
    <w:p>
      <w:pPr>
        <w:pStyle w:val="NormalWeb"/>
        <w:keepNext/>
        <w:widowControl w:val="false"/>
        <w:suppressLineNumbers/>
        <w:suppressAutoHyphens w:val="true"/>
        <w:spacing w:beforeAutospacing="0" w:before="0" w:afterAutospacing="0" w:after="0"/>
        <w:ind w:firstLine="284"/>
        <w:jc w:val="both"/>
        <w:rPr>
          <w:sz w:val="20"/>
          <w:szCs w:val="20"/>
        </w:rPr>
      </w:pPr>
      <w:r>
        <w:rPr>
          <w:sz w:val="20"/>
          <w:szCs w:val="20"/>
        </w:rPr>
      </w:r>
    </w:p>
    <w:p>
      <w:pPr>
        <w:pStyle w:val="NormalWeb"/>
        <w:keepNext/>
        <w:widowControl w:val="false"/>
        <w:suppressLineNumbers/>
        <w:suppressAutoHyphens w:val="true"/>
        <w:spacing w:beforeAutospacing="0" w:before="0" w:afterAutospacing="0" w:after="0"/>
        <w:ind w:firstLine="284"/>
        <w:jc w:val="both"/>
        <w:rPr/>
      </w:pPr>
      <w:r>
        <w:rPr>
          <w:color w:val="000000"/>
          <w:sz w:val="20"/>
          <w:szCs w:val="20"/>
        </w:rPr>
        <w:t>Заявитель:</w:t>
      </w:r>
    </w:p>
    <w:p>
      <w:pPr>
        <w:pStyle w:val="NormalWeb"/>
        <w:keepNext/>
        <w:widowControl w:val="false"/>
        <w:suppressLineNumbers/>
        <w:suppressAutoHyphens w:val="true"/>
        <w:spacing w:beforeAutospacing="0" w:before="0" w:afterAutospacing="0" w:after="0"/>
        <w:ind w:firstLine="284"/>
        <w:jc w:val="both"/>
        <w:rPr/>
      </w:pPr>
      <w:r>
        <w:rPr>
          <w:color w:val="000000"/>
          <w:sz w:val="20"/>
          <w:szCs w:val="20"/>
        </w:rPr>
        <w:t>_________________________/______________________/</w:t>
      </w:r>
    </w:p>
    <w:p>
      <w:pPr>
        <w:pStyle w:val="NormalWeb"/>
        <w:keepNext/>
        <w:widowControl w:val="false"/>
        <w:suppressLineNumbers/>
        <w:suppressAutoHyphens w:val="true"/>
        <w:spacing w:beforeAutospacing="0" w:before="0" w:afterAutospacing="0" w:after="0"/>
        <w:ind w:firstLine="284"/>
        <w:jc w:val="both"/>
        <w:rPr/>
      </w:pPr>
      <w:r>
        <w:rPr>
          <w:sz w:val="16"/>
          <w:szCs w:val="16"/>
        </w:rPr>
        <w:t xml:space="preserve">                </w:t>
      </w:r>
      <w:r>
        <w:rPr>
          <w:sz w:val="16"/>
          <w:szCs w:val="16"/>
        </w:rPr>
        <w:t>(подпись)                                                    (Ф.И.О.)</w:t>
      </w:r>
    </w:p>
    <w:p>
      <w:pPr>
        <w:pStyle w:val="NormalWeb"/>
        <w:keepNext/>
        <w:widowControl w:val="false"/>
        <w:suppressLineNumbers/>
        <w:suppressAutoHyphens w:val="true"/>
        <w:spacing w:beforeAutospacing="0" w:before="0" w:afterAutospacing="0" w:after="0"/>
        <w:ind w:firstLine="284"/>
        <w:jc w:val="both"/>
        <w:rPr>
          <w:sz w:val="16"/>
          <w:szCs w:val="16"/>
        </w:rPr>
      </w:pPr>
      <w:r>
        <w:rPr>
          <w:sz w:val="16"/>
          <w:szCs w:val="16"/>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keepNext/>
        <w:widowControl w:val="false"/>
        <w:suppressLineNumbers/>
        <w:suppressAutoHyphens w:val="true"/>
        <w:ind w:firstLine="284"/>
        <w:jc w:val="right"/>
        <w:rPr/>
      </w:pPr>
      <w:r>
        <w:rPr>
          <w:bCs/>
          <w:sz w:val="16"/>
          <w:szCs w:val="16"/>
        </w:rPr>
        <w:t xml:space="preserve">форма № 3 </w:t>
      </w:r>
    </w:p>
    <w:p>
      <w:pPr>
        <w:pStyle w:val="Normal"/>
        <w:keepNext/>
        <w:widowControl w:val="false"/>
        <w:suppressLineNumbers/>
        <w:suppressAutoHyphens w:val="true"/>
        <w:ind w:firstLine="284"/>
        <w:jc w:val="right"/>
        <w:rPr/>
      </w:pPr>
      <w:r>
        <w:rPr>
          <w:bCs/>
          <w:sz w:val="16"/>
          <w:szCs w:val="16"/>
        </w:rPr>
        <w:t>Документации об аукционе</w:t>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p>
      <w:pPr>
        <w:pStyle w:val="Normal"/>
        <w:keepNext/>
        <w:widowControl w:val="false"/>
        <w:suppressLineNumbers/>
        <w:suppressAutoHyphens w:val="true"/>
        <w:ind w:firstLine="284"/>
        <w:jc w:val="right"/>
        <w:rPr>
          <w:sz w:val="16"/>
          <w:szCs w:val="16"/>
        </w:rPr>
      </w:pPr>
      <w:r>
        <w:rPr>
          <w:sz w:val="16"/>
          <w:szCs w:val="16"/>
        </w:rPr>
      </w:r>
    </w:p>
    <w:tbl>
      <w:tblPr>
        <w:tblW w:w="9828" w:type="dxa"/>
        <w:jc w:val="left"/>
        <w:tblInd w:w="0" w:type="dxa"/>
        <w:tblBorders/>
        <w:tblCellMar>
          <w:top w:w="0" w:type="dxa"/>
          <w:left w:w="108" w:type="dxa"/>
          <w:bottom w:w="0" w:type="dxa"/>
          <w:right w:w="108" w:type="dxa"/>
        </w:tblCellMar>
        <w:tblLook w:noVBand="0" w:val="01e0" w:noHBand="0" w:lastColumn="1" w:firstColumn="1" w:lastRow="1" w:firstRow="1"/>
      </w:tblPr>
      <w:tblGrid>
        <w:gridCol w:w="4789"/>
        <w:gridCol w:w="5038"/>
      </w:tblGrid>
      <w:tr>
        <w:trPr>
          <w:trHeight w:val="580" w:hRule="atLeast"/>
        </w:trPr>
        <w:tc>
          <w:tcPr>
            <w:tcW w:w="4789" w:type="dxa"/>
            <w:tcBorders/>
            <w:shd w:fill="auto" w:val="clear"/>
          </w:tcPr>
          <w:p>
            <w:pPr>
              <w:pStyle w:val="Normal"/>
              <w:rPr/>
            </w:pPr>
            <w:r>
              <w:rPr>
                <w:sz w:val="22"/>
                <w:szCs w:val="22"/>
              </w:rPr>
              <w:t>На бланке организации</w:t>
            </w:r>
          </w:p>
          <w:p>
            <w:pPr>
              <w:pStyle w:val="Normal"/>
              <w:rPr/>
            </w:pPr>
            <w:r>
              <w:rPr>
                <w:sz w:val="22"/>
                <w:szCs w:val="22"/>
              </w:rPr>
              <w:t>№</w:t>
            </w:r>
            <w:r>
              <w:rPr>
                <w:sz w:val="22"/>
                <w:szCs w:val="22"/>
              </w:rPr>
              <w:t>__________________</w:t>
            </w:r>
          </w:p>
          <w:p>
            <w:pPr>
              <w:pStyle w:val="Normal"/>
              <w:rPr/>
            </w:pPr>
            <w:r>
              <w:rPr>
                <w:sz w:val="22"/>
                <w:szCs w:val="22"/>
              </w:rPr>
              <w:t>«___» __________2015 г.</w:t>
            </w:r>
          </w:p>
          <w:p>
            <w:pPr>
              <w:pStyle w:val="Normal"/>
              <w:rPr>
                <w:i/>
                <w:i/>
                <w:sz w:val="22"/>
                <w:szCs w:val="22"/>
              </w:rPr>
            </w:pPr>
            <w:r>
              <w:rPr>
                <w:i/>
                <w:sz w:val="22"/>
                <w:szCs w:val="22"/>
              </w:rPr>
            </w:r>
          </w:p>
        </w:tc>
        <w:tc>
          <w:tcPr>
            <w:tcW w:w="5038" w:type="dxa"/>
            <w:tcBorders/>
            <w:shd w:fill="auto" w:val="clear"/>
          </w:tcPr>
          <w:p>
            <w:pPr>
              <w:pStyle w:val="Normal"/>
              <w:rPr/>
            </w:pPr>
            <w:r>
              <w:rPr>
                <w:b/>
                <w:sz w:val="22"/>
                <w:szCs w:val="22"/>
              </w:rPr>
              <w:t>Организатору Аукциона</w:t>
            </w:r>
          </w:p>
          <w:p>
            <w:pPr>
              <w:pStyle w:val="2"/>
              <w:numPr>
                <w:ilvl w:val="0"/>
                <w:numId w:val="0"/>
              </w:numPr>
              <w:spacing w:before="0" w:after="0"/>
              <w:ind w:hanging="0"/>
              <w:jc w:val="both"/>
              <w:outlineLvl w:val="1"/>
              <w:rPr/>
            </w:pPr>
            <w:r>
              <w:rPr>
                <w:color w:val="00000A"/>
                <w:sz w:val="24"/>
                <w:szCs w:val="24"/>
              </w:rPr>
              <w:t xml:space="preserve">МП «Департамент недвижимости» г.Шарыпово </w:t>
            </w:r>
          </w:p>
          <w:p>
            <w:pPr>
              <w:pStyle w:val="2"/>
              <w:numPr>
                <w:ilvl w:val="0"/>
                <w:numId w:val="0"/>
              </w:numPr>
              <w:spacing w:before="0" w:after="0"/>
              <w:ind w:hanging="0"/>
              <w:jc w:val="both"/>
              <w:outlineLvl w:val="1"/>
              <w:rPr/>
            </w:pPr>
            <w:r>
              <w:rPr>
                <w:rStyle w:val="Strong"/>
                <w:b w:val="false"/>
                <w:color w:val="00000A"/>
                <w:sz w:val="24"/>
                <w:szCs w:val="24"/>
              </w:rPr>
              <w:t xml:space="preserve">662311, Красноярский край, г. Шарыпово, </w:t>
            </w:r>
          </w:p>
          <w:p>
            <w:pPr>
              <w:pStyle w:val="2"/>
              <w:numPr>
                <w:ilvl w:val="0"/>
                <w:numId w:val="0"/>
              </w:numPr>
              <w:spacing w:before="0" w:after="0"/>
              <w:ind w:hanging="0"/>
              <w:jc w:val="both"/>
              <w:outlineLvl w:val="1"/>
              <w:rPr/>
            </w:pPr>
            <w:bookmarkStart w:id="7" w:name="_GoBack8"/>
            <w:bookmarkEnd w:id="7"/>
            <w:r>
              <w:rPr>
                <w:rStyle w:val="Strong"/>
                <w:b w:val="false"/>
                <w:color w:val="00000A"/>
                <w:sz w:val="24"/>
                <w:szCs w:val="24"/>
              </w:rPr>
              <w:t>м-он Пионерный, д 27-2, тел.: 8(39153)3-01-21.</w:t>
            </w:r>
          </w:p>
          <w:p>
            <w:pPr>
              <w:pStyle w:val="2"/>
              <w:numPr>
                <w:ilvl w:val="0"/>
                <w:numId w:val="0"/>
              </w:numPr>
              <w:spacing w:before="0" w:after="0"/>
              <w:ind w:hanging="0"/>
              <w:jc w:val="both"/>
              <w:outlineLvl w:val="1"/>
              <w:rPr/>
            </w:pPr>
            <w:r>
              <w:rPr>
                <w:color w:val="00000A"/>
                <w:sz w:val="24"/>
                <w:szCs w:val="24"/>
                <w:lang w:val="en-US"/>
              </w:rPr>
              <w:t>E</w:t>
            </w:r>
            <w:r>
              <w:rPr>
                <w:color w:val="00000A"/>
                <w:sz w:val="24"/>
                <w:szCs w:val="24"/>
              </w:rPr>
              <w:t>-</w:t>
            </w:r>
            <w:r>
              <w:rPr>
                <w:color w:val="00000A"/>
                <w:sz w:val="24"/>
                <w:szCs w:val="24"/>
                <w:lang w:val="en-US"/>
              </w:rPr>
              <w:t>mail</w:t>
            </w:r>
            <w:r>
              <w:rPr>
                <w:color w:val="00000A"/>
                <w:sz w:val="24"/>
                <w:szCs w:val="24"/>
              </w:rPr>
              <w:t xml:space="preserve"> : </w:t>
            </w:r>
            <w:r>
              <w:rPr>
                <w:color w:val="00000A"/>
                <w:sz w:val="24"/>
                <w:szCs w:val="24"/>
                <w:lang w:val="en-US"/>
              </w:rPr>
              <w:t>DEPNEDVIJIMOSTI</w:t>
            </w:r>
            <w:r>
              <w:rPr>
                <w:color w:val="00000A"/>
                <w:sz w:val="24"/>
                <w:szCs w:val="24"/>
              </w:rPr>
              <w:t>@</w:t>
            </w:r>
            <w:r>
              <w:rPr>
                <w:color w:val="00000A"/>
                <w:sz w:val="24"/>
                <w:szCs w:val="24"/>
                <w:lang w:val="en-US"/>
              </w:rPr>
              <w:t>yandex</w:t>
            </w:r>
            <w:r>
              <w:rPr>
                <w:color w:val="00000A"/>
                <w:sz w:val="24"/>
                <w:szCs w:val="24"/>
              </w:rPr>
              <w:t>.</w:t>
            </w:r>
            <w:r>
              <w:rPr>
                <w:color w:val="00000A"/>
                <w:sz w:val="24"/>
                <w:szCs w:val="24"/>
                <w:lang w:val="en-US"/>
              </w:rPr>
              <w:t>ru</w:t>
            </w:r>
          </w:p>
          <w:p>
            <w:pPr>
              <w:pStyle w:val="Normal"/>
              <w:ind w:right="899" w:hanging="0"/>
              <w:rPr>
                <w:sz w:val="22"/>
                <w:szCs w:val="22"/>
              </w:rPr>
            </w:pPr>
            <w:r>
              <w:rPr>
                <w:sz w:val="22"/>
                <w:szCs w:val="22"/>
              </w:rPr>
            </w:r>
          </w:p>
        </w:tc>
      </w:tr>
    </w:tbl>
    <w:p>
      <w:pPr>
        <w:pStyle w:val="Normal"/>
        <w:rPr/>
      </w:pPr>
      <w:r>
        <w:rPr/>
      </w:r>
    </w:p>
    <w:p>
      <w:pPr>
        <w:pStyle w:val="11"/>
        <w:ind w:right="37" w:hanging="0"/>
        <w:jc w:val="center"/>
        <w:rPr/>
      </w:pPr>
      <w:r>
        <w:rPr>
          <w:b/>
          <w:sz w:val="22"/>
          <w:szCs w:val="22"/>
        </w:rPr>
        <w:t>ИНФОРМАЦИОННОЕ ПИСЬМО</w:t>
      </w:r>
    </w:p>
    <w:p>
      <w:pPr>
        <w:pStyle w:val="11"/>
        <w:jc w:val="center"/>
        <w:rPr/>
      </w:pPr>
      <w:r>
        <w:rPr>
          <w:sz w:val="22"/>
          <w:szCs w:val="22"/>
        </w:rPr>
        <w:t>Уважаемые господа!</w:t>
      </w:r>
    </w:p>
    <w:p>
      <w:pPr>
        <w:pStyle w:val="11"/>
        <w:ind w:firstLine="720"/>
        <w:rPr/>
      </w:pPr>
      <w:r>
        <w:rPr>
          <w:sz w:val="22"/>
          <w:szCs w:val="22"/>
        </w:rPr>
        <w:t>Прошу Вас разъяснить следующие положения документации об аукционе:</w:t>
      </w:r>
    </w:p>
    <w:p>
      <w:pPr>
        <w:pStyle w:val="11"/>
        <w:rPr>
          <w:sz w:val="22"/>
          <w:szCs w:val="22"/>
        </w:rPr>
      </w:pPr>
      <w:r>
        <w:rPr>
          <w:sz w:val="22"/>
          <w:szCs w:val="22"/>
        </w:rPr>
      </w:r>
    </w:p>
    <w:tbl>
      <w:tblPr>
        <w:tblW w:w="10669" w:type="dxa"/>
        <w:jc w:val="left"/>
        <w:tblInd w:w="-819"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top w:w="0" w:type="dxa"/>
          <w:left w:w="24" w:type="dxa"/>
          <w:bottom w:w="0" w:type="dxa"/>
          <w:right w:w="40" w:type="dxa"/>
        </w:tblCellMar>
        <w:tblLook w:noVBand="0" w:val="0000" w:noHBand="0" w:lastColumn="0" w:firstColumn="0" w:lastRow="0" w:firstRow="0"/>
      </w:tblPr>
      <w:tblGrid>
        <w:gridCol w:w="946"/>
        <w:gridCol w:w="2161"/>
        <w:gridCol w:w="7562"/>
      </w:tblGrid>
      <w:tr>
        <w:trPr>
          <w:trHeight w:val="1543" w:hRule="exac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4" w:type="dxa"/>
            </w:tcMar>
            <w:vAlign w:val="center"/>
          </w:tcPr>
          <w:p>
            <w:pPr>
              <w:pStyle w:val="11"/>
              <w:jc w:val="center"/>
              <w:rPr/>
            </w:pPr>
            <w:r>
              <w:rPr>
                <w:sz w:val="22"/>
                <w:szCs w:val="22"/>
              </w:rPr>
              <w:t xml:space="preserve">№ </w:t>
            </w:r>
            <w:r>
              <w:rPr>
                <w:sz w:val="22"/>
                <w:szCs w:val="22"/>
              </w:rPr>
              <w:t>п/п</w:t>
            </w:r>
          </w:p>
        </w:tc>
        <w:tc>
          <w:tcPr>
            <w:tcW w:w="21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4" w:type="dxa"/>
            </w:tcMar>
            <w:vAlign w:val="center"/>
          </w:tcPr>
          <w:p>
            <w:pPr>
              <w:pStyle w:val="11"/>
              <w:jc w:val="center"/>
              <w:rPr/>
            </w:pPr>
            <w:r>
              <w:rPr>
                <w:sz w:val="22"/>
                <w:szCs w:val="22"/>
              </w:rPr>
              <w:t>Ссылка на пункт документации об аукционе/ извещения, положения которого следует разъяснить</w:t>
            </w:r>
          </w:p>
        </w:tc>
        <w:tc>
          <w:tcPr>
            <w:tcW w:w="75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4" w:type="dxa"/>
            </w:tcMar>
            <w:vAlign w:val="center"/>
          </w:tcPr>
          <w:p>
            <w:pPr>
              <w:pStyle w:val="11"/>
              <w:jc w:val="center"/>
              <w:rPr/>
            </w:pPr>
            <w:r>
              <w:rPr>
                <w:sz w:val="22"/>
                <w:szCs w:val="22"/>
              </w:rPr>
              <w:t>Содержание запроса на разъяснение положений документации об аукционе/ извещения</w:t>
            </w:r>
          </w:p>
        </w:tc>
      </w:tr>
      <w:tr>
        <w:trPr>
          <w:trHeight w:val="350" w:hRule="atLeast"/>
        </w:trPr>
        <w:tc>
          <w:tcPr>
            <w:tcW w:w="94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4" w:type="dxa"/>
            </w:tcMar>
          </w:tcPr>
          <w:p>
            <w:pPr>
              <w:pStyle w:val="11"/>
              <w:rPr>
                <w:sz w:val="22"/>
                <w:szCs w:val="22"/>
              </w:rPr>
            </w:pPr>
            <w:r>
              <w:rPr>
                <w:sz w:val="22"/>
                <w:szCs w:val="22"/>
              </w:rPr>
            </w:r>
          </w:p>
          <w:p>
            <w:pPr>
              <w:pStyle w:val="11"/>
              <w:rPr>
                <w:sz w:val="22"/>
                <w:szCs w:val="22"/>
              </w:rPr>
            </w:pPr>
            <w:r>
              <w:rPr>
                <w:sz w:val="22"/>
                <w:szCs w:val="22"/>
              </w:rPr>
            </w:r>
          </w:p>
        </w:tc>
        <w:tc>
          <w:tcPr>
            <w:tcW w:w="2161"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4" w:type="dxa"/>
            </w:tcMar>
          </w:tcPr>
          <w:p>
            <w:pPr>
              <w:pStyle w:val="11"/>
              <w:rPr>
                <w:sz w:val="22"/>
                <w:szCs w:val="22"/>
              </w:rPr>
            </w:pPr>
            <w:r>
              <w:rPr>
                <w:sz w:val="22"/>
                <w:szCs w:val="22"/>
              </w:rPr>
            </w:r>
          </w:p>
          <w:p>
            <w:pPr>
              <w:pStyle w:val="11"/>
              <w:rPr>
                <w:sz w:val="22"/>
                <w:szCs w:val="22"/>
              </w:rPr>
            </w:pPr>
            <w:r>
              <w:rPr>
                <w:sz w:val="22"/>
                <w:szCs w:val="22"/>
              </w:rPr>
            </w:r>
          </w:p>
        </w:tc>
        <w:tc>
          <w:tcPr>
            <w:tcW w:w="75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24" w:type="dxa"/>
            </w:tcMar>
          </w:tcPr>
          <w:p>
            <w:pPr>
              <w:pStyle w:val="11"/>
              <w:rPr>
                <w:sz w:val="22"/>
                <w:szCs w:val="22"/>
              </w:rPr>
            </w:pPr>
            <w:r>
              <w:rPr>
                <w:sz w:val="22"/>
                <w:szCs w:val="22"/>
              </w:rPr>
            </w:r>
          </w:p>
          <w:p>
            <w:pPr>
              <w:pStyle w:val="11"/>
              <w:rPr>
                <w:sz w:val="22"/>
                <w:szCs w:val="22"/>
              </w:rPr>
            </w:pPr>
            <w:r>
              <w:rPr>
                <w:sz w:val="22"/>
                <w:szCs w:val="22"/>
              </w:rPr>
            </w:r>
          </w:p>
        </w:tc>
      </w:tr>
    </w:tbl>
    <w:p>
      <w:pPr>
        <w:pStyle w:val="11"/>
        <w:rPr>
          <w:sz w:val="22"/>
          <w:szCs w:val="22"/>
        </w:rPr>
      </w:pPr>
      <w:r>
        <w:rPr>
          <w:sz w:val="22"/>
          <w:szCs w:val="22"/>
        </w:rPr>
      </w:r>
    </w:p>
    <w:p>
      <w:pPr>
        <w:pStyle w:val="11"/>
        <w:ind w:firstLine="720"/>
        <w:rPr/>
      </w:pPr>
      <w:r>
        <w:rPr>
          <w:sz w:val="22"/>
          <w:szCs w:val="22"/>
        </w:rPr>
        <w:t>Ответ на запрос прошу направить по адресу:</w:t>
      </w:r>
    </w:p>
    <w:p>
      <w:pPr>
        <w:pStyle w:val="11"/>
        <w:ind w:firstLine="720"/>
        <w:rPr>
          <w:sz w:val="24"/>
        </w:rPr>
      </w:pPr>
      <w:r>
        <w:rPr>
          <w:sz w:val="24"/>
        </w:rPr>
      </w:r>
    </w:p>
    <w:p>
      <w:pPr>
        <w:pStyle w:val="11"/>
        <w:pBdr>
          <w:top w:val="single" w:sz="6" w:space="1" w:color="00000A"/>
        </w:pBdr>
        <w:jc w:val="center"/>
        <w:rPr/>
      </w:pPr>
      <w:r>
        <w:rPr>
          <w:sz w:val="16"/>
        </w:rPr>
        <w:t xml:space="preserve">(почтовый адрес, телефон/факс и </w:t>
      </w:r>
      <w:r>
        <w:rPr>
          <w:sz w:val="16"/>
          <w:lang w:val="en-US"/>
        </w:rPr>
        <w:t>e</w:t>
      </w:r>
      <w:r>
        <w:rPr>
          <w:sz w:val="16"/>
        </w:rPr>
        <w:t>-</w:t>
      </w:r>
      <w:r>
        <w:rPr>
          <w:sz w:val="16"/>
          <w:lang w:val="en-US"/>
        </w:rPr>
        <w:t>mail</w:t>
      </w:r>
      <w:r>
        <w:rPr>
          <w:sz w:val="16"/>
        </w:rPr>
        <w:t xml:space="preserve"> организации, направившей запрос)</w:t>
      </w:r>
    </w:p>
    <w:p>
      <w:pPr>
        <w:pStyle w:val="11"/>
        <w:ind w:right="4200" w:hanging="0"/>
        <w:rPr>
          <w:sz w:val="24"/>
        </w:rPr>
      </w:pPr>
      <w:r>
        <w:rPr>
          <w:sz w:val="24"/>
        </w:rPr>
      </w:r>
    </w:p>
    <w:p>
      <w:pPr>
        <w:pStyle w:val="11"/>
        <w:ind w:right="4200" w:hanging="0"/>
        <w:rPr>
          <w:sz w:val="24"/>
        </w:rPr>
      </w:pPr>
      <w:r>
        <w:rPr>
          <w:sz w:val="24"/>
        </w:rPr>
      </w:r>
    </w:p>
    <w:p>
      <w:pPr>
        <w:pStyle w:val="11"/>
        <w:ind w:right="4200" w:hanging="0"/>
        <w:rPr>
          <w:sz w:val="24"/>
        </w:rPr>
      </w:pPr>
      <w:r>
        <w:rPr>
          <w:sz w:val="24"/>
        </w:rPr>
      </w:r>
    </w:p>
    <w:p>
      <w:pPr>
        <w:pStyle w:val="Style14"/>
        <w:spacing w:before="0" w:after="0"/>
        <w:rPr/>
      </w:pPr>
      <w:r>
        <w:rPr>
          <w:sz w:val="22"/>
          <w:szCs w:val="22"/>
        </w:rPr>
        <w:t>Руководитель организации</w:t>
      </w:r>
      <w:r>
        <w:rPr/>
        <w:t xml:space="preserve">  ________________________ (___________________)</w:t>
      </w:r>
    </w:p>
    <w:p>
      <w:pPr>
        <w:pStyle w:val="Normal"/>
        <w:keepNext/>
        <w:widowControl w:val="false"/>
        <w:suppressLineNumbers/>
        <w:suppressAutoHyphens w:val="true"/>
        <w:ind w:firstLine="284"/>
        <w:jc w:val="right"/>
        <w:rPr>
          <w:sz w:val="16"/>
          <w:szCs w:val="16"/>
        </w:rPr>
      </w:pPr>
      <w:r>
        <w:rPr>
          <w:sz w:val="16"/>
          <w:szCs w:val="16"/>
        </w:rPr>
      </w:r>
    </w:p>
    <w:p>
      <w:pPr>
        <w:pStyle w:val="Normal"/>
        <w:rPr/>
      </w:pPr>
      <w:r>
        <w:rPr/>
      </w:r>
    </w:p>
    <w:p>
      <w:pPr>
        <w:pStyle w:val="Normal"/>
        <w:rPr/>
      </w:pPr>
      <w:r>
        <w:rPr/>
      </w:r>
    </w:p>
    <w:p>
      <w:pPr>
        <w:pStyle w:val="Normal"/>
        <w:rPr/>
      </w:pPr>
      <w:r>
        <w:rPr/>
      </w:r>
    </w:p>
    <w:p>
      <w:pPr>
        <w:pStyle w:val="Normal"/>
        <w:rPr/>
      </w:pPr>
      <w:r>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pStyle w:val="Normal"/>
        <w:tabs>
          <w:tab w:val="left" w:pos="3801" w:leader="none"/>
        </w:tabs>
        <w:ind w:left="0" w:hanging="0"/>
        <w:jc w:val="both"/>
        <w:rPr>
          <w:sz w:val="24"/>
          <w:szCs w:val="24"/>
        </w:rPr>
      </w:pPr>
      <w:r>
        <w:rPr>
          <w:sz w:val="24"/>
          <w:szCs w:val="24"/>
        </w:rPr>
      </w:r>
    </w:p>
    <w:p>
      <w:pPr>
        <w:sectPr>
          <w:type w:val="nextPage"/>
          <w:pgSz w:w="11906" w:h="16838"/>
          <w:pgMar w:left="1134" w:right="850" w:header="0" w:top="283" w:footer="0" w:bottom="283" w:gutter="0"/>
          <w:pgNumType w:fmt="decimal"/>
          <w:formProt w:val="false"/>
          <w:textDirection w:val="lrTb"/>
          <w:docGrid w:type="default" w:linePitch="360" w:charSpace="2047"/>
        </w:sectPr>
        <w:pStyle w:val="Normal"/>
        <w:tabs>
          <w:tab w:val="left" w:pos="3801" w:leader="none"/>
        </w:tabs>
        <w:ind w:left="0" w:hanging="0"/>
        <w:jc w:val="both"/>
        <w:rPr>
          <w:sz w:val="24"/>
          <w:szCs w:val="24"/>
        </w:rPr>
      </w:pPr>
      <w:r>
        <w:rPr>
          <w:sz w:val="24"/>
          <w:szCs w:val="24"/>
        </w:rPr>
      </w:r>
    </w:p>
    <w:p>
      <w:pPr>
        <w:pStyle w:val="ConsNormal"/>
        <w:widowControl/>
        <w:ind w:hanging="0"/>
        <w:jc w:val="right"/>
        <w:rPr/>
      </w:pPr>
      <w:r>
        <w:rPr>
          <w:rFonts w:cs="Times New Roman" w:ascii="Times New Roman" w:hAnsi="Times New Roman"/>
          <w:bCs/>
          <w:sz w:val="18"/>
          <w:szCs w:val="18"/>
        </w:rPr>
        <w:t>Форма № 4</w:t>
      </w:r>
    </w:p>
    <w:p>
      <w:pPr>
        <w:pStyle w:val="ConsNormal"/>
        <w:widowControl/>
        <w:ind w:hanging="0"/>
        <w:jc w:val="right"/>
        <w:rPr/>
      </w:pPr>
      <w:r>
        <w:rPr>
          <w:rFonts w:cs="Times New Roman" w:ascii="Times New Roman" w:hAnsi="Times New Roman"/>
          <w:bCs/>
          <w:sz w:val="18"/>
          <w:szCs w:val="18"/>
        </w:rPr>
        <w:t>Документации об аукционе</w:t>
      </w:r>
    </w:p>
    <w:p>
      <w:pPr>
        <w:pStyle w:val="ConsNormal"/>
        <w:widowControl/>
        <w:ind w:hanging="0"/>
        <w:jc w:val="right"/>
        <w:rPr>
          <w:rFonts w:ascii="Times New Roman" w:hAnsi="Times New Roman" w:cs="Times New Roman"/>
          <w:sz w:val="18"/>
          <w:szCs w:val="18"/>
        </w:rPr>
      </w:pPr>
      <w:r>
        <w:rPr>
          <w:rFonts w:cs="Times New Roman" w:ascii="Times New Roman" w:hAnsi="Times New Roman"/>
          <w:sz w:val="18"/>
          <w:szCs w:val="18"/>
        </w:rPr>
      </w:r>
    </w:p>
    <w:p>
      <w:pPr>
        <w:pStyle w:val="ConsNormal"/>
        <w:widowControl/>
        <w:ind w:hanging="0"/>
        <w:rPr>
          <w:rFonts w:ascii="Times New Roman" w:hAnsi="Times New Roman" w:cs="Times New Roman"/>
          <w:i/>
          <w:i/>
          <w:iCs/>
          <w:sz w:val="28"/>
          <w:szCs w:val="28"/>
        </w:rPr>
      </w:pPr>
      <w:r>
        <w:rPr>
          <w:rFonts w:cs="Times New Roman" w:ascii="Times New Roman" w:hAnsi="Times New Roman"/>
          <w:i/>
          <w:iCs/>
          <w:sz w:val="28"/>
          <w:szCs w:val="28"/>
        </w:rPr>
      </w:r>
    </w:p>
    <w:tbl>
      <w:tblPr>
        <w:tblStyle w:val="a6"/>
        <w:tblW w:w="9570" w:type="dxa"/>
        <w:jc w:val="left"/>
        <w:tblInd w:w="-5" w:type="dxa"/>
        <w:tblCellMar>
          <w:top w:w="0" w:type="dxa"/>
          <w:left w:w="103" w:type="dxa"/>
          <w:bottom w:w="0" w:type="dxa"/>
          <w:right w:w="108" w:type="dxa"/>
        </w:tblCellMar>
        <w:tblLook w:noVBand="0" w:val="01e0" w:noHBand="0" w:lastColumn="1" w:firstColumn="1" w:lastRow="1" w:firstRow="1"/>
      </w:tblPr>
      <w:tblGrid>
        <w:gridCol w:w="4785"/>
        <w:gridCol w:w="4784"/>
      </w:tblGrid>
      <w:tr>
        <w:trPr/>
        <w:tc>
          <w:tcPr>
            <w:tcW w:w="4785"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Normal"/>
              <w:spacing w:before="0" w:after="0"/>
              <w:rPr>
                <w:rFonts w:ascii="Times New Roman" w:hAnsi="Times New Roman"/>
                <w:b/>
                <w:b/>
              </w:rPr>
            </w:pPr>
            <w:r>
              <w:rPr>
                <w:b/>
              </w:rPr>
            </w:r>
          </w:p>
          <w:p>
            <w:pPr>
              <w:pStyle w:val="Normal"/>
              <w:spacing w:before="0" w:after="0"/>
              <w:rPr/>
            </w:pPr>
            <w:r>
              <w:rPr>
                <w:b/>
              </w:rPr>
              <w:t>Муниципальное предприятие</w:t>
            </w:r>
          </w:p>
          <w:p>
            <w:pPr>
              <w:pStyle w:val="Normal"/>
              <w:spacing w:before="0" w:after="0"/>
              <w:rPr/>
            </w:pPr>
            <w:r>
              <w:rPr>
                <w:b/>
              </w:rPr>
              <w:t>«Департамент недвижимости»</w:t>
            </w:r>
          </w:p>
          <w:p>
            <w:pPr>
              <w:pStyle w:val="Normal"/>
              <w:spacing w:before="0" w:after="0"/>
              <w:rPr/>
            </w:pPr>
            <w:r>
              <w:rPr>
                <w:b/>
              </w:rPr>
              <w:t>г. Шарыпово</w:t>
            </w:r>
          </w:p>
          <w:p>
            <w:pPr>
              <w:pStyle w:val="Normal"/>
              <w:spacing w:before="0" w:after="0"/>
              <w:rPr>
                <w:rFonts w:ascii="Times New Roman" w:hAnsi="Times New Roman"/>
              </w:rPr>
            </w:pPr>
            <w:r>
              <w:rPr/>
            </w:r>
          </w:p>
          <w:p>
            <w:pPr>
              <w:pStyle w:val="Normal"/>
              <w:spacing w:before="0" w:after="0"/>
              <w:rPr/>
            </w:pPr>
            <w:r>
              <w:rPr/>
              <w:t>м-он Пионерный, 27-2</w:t>
            </w:r>
          </w:p>
          <w:p>
            <w:pPr>
              <w:pStyle w:val="Normal"/>
              <w:spacing w:before="0" w:after="0"/>
              <w:rPr/>
            </w:pPr>
            <w:r>
              <w:rPr/>
              <w:t xml:space="preserve">г. Шарыпово, </w:t>
            </w:r>
          </w:p>
          <w:p>
            <w:pPr>
              <w:pStyle w:val="Normal"/>
              <w:spacing w:before="0" w:after="0"/>
              <w:rPr/>
            </w:pPr>
            <w:r>
              <w:rPr/>
              <w:t>Красноярский край,  662311</w:t>
            </w:r>
          </w:p>
          <w:p>
            <w:pPr>
              <w:pStyle w:val="Normal"/>
              <w:spacing w:before="0" w:after="0"/>
              <w:rPr/>
            </w:pPr>
            <w:r>
              <w:rPr/>
              <w:t>Тел./факс (39153) 3-01-21</w:t>
            </w:r>
          </w:p>
          <w:p>
            <w:pPr>
              <w:pStyle w:val="Normal"/>
              <w:spacing w:before="0" w:after="0"/>
              <w:jc w:val="center"/>
              <w:rPr>
                <w:rFonts w:ascii="Times New Roman" w:hAnsi="Times New Roman"/>
              </w:rPr>
            </w:pPr>
            <w:r>
              <w:rPr/>
            </w:r>
          </w:p>
          <w:p>
            <w:pPr>
              <w:pStyle w:val="ConsNormal"/>
              <w:widowControl/>
              <w:spacing w:before="0" w:after="0"/>
              <w:ind w:hanging="0"/>
              <w:rPr/>
            </w:pPr>
            <w:r>
              <w:rPr>
                <w:rFonts w:cs="Times New Roman" w:ascii="Times New Roman" w:hAnsi="Times New Roman"/>
              </w:rPr>
              <w:t>________________№___________</w:t>
            </w:r>
          </w:p>
          <w:p>
            <w:pPr>
              <w:pStyle w:val="ConsNormal"/>
              <w:widowControl/>
              <w:spacing w:before="0" w:after="0"/>
              <w:ind w:hanging="0"/>
              <w:rPr/>
            </w:pPr>
            <w:r>
              <w:rPr>
                <w:rFonts w:cs="Times New Roman" w:ascii="Times New Roman" w:hAnsi="Times New Roman"/>
                <w:sz w:val="28"/>
                <w:szCs w:val="28"/>
              </w:rPr>
              <w:tab/>
              <w:tab/>
              <w:tab/>
              <w:tab/>
              <w:tab/>
              <w:tab/>
            </w:r>
          </w:p>
          <w:p>
            <w:pPr>
              <w:pStyle w:val="Normal"/>
              <w:spacing w:before="0" w:after="0"/>
              <w:rPr>
                <w:rFonts w:ascii="Times New Roman" w:hAnsi="Times New Roman"/>
                <w:b/>
                <w:b/>
              </w:rPr>
            </w:pPr>
            <w:r>
              <w:rPr>
                <w:b/>
              </w:rPr>
            </w:r>
          </w:p>
        </w:tc>
        <w:tc>
          <w:tcPr>
            <w:tcW w:w="478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3" w:type="dxa"/>
            </w:tcMar>
          </w:tcPr>
          <w:p>
            <w:pPr>
              <w:pStyle w:val="ConsNormal"/>
              <w:widowControl/>
              <w:spacing w:lineRule="auto" w:line="240" w:before="0" w:after="0"/>
              <w:ind w:hanging="0"/>
              <w:rPr/>
            </w:pPr>
            <w:r>
              <w:rPr>
                <w:rFonts w:eastAsia="Times New Roman" w:cs="Times New Roman" w:ascii="Times New Roman" w:hAnsi="Times New Roman"/>
                <w:iCs/>
                <w:sz w:val="28"/>
                <w:szCs w:val="28"/>
              </w:rPr>
              <w:t>______________________________</w:t>
            </w:r>
          </w:p>
          <w:p>
            <w:pPr>
              <w:pStyle w:val="ConsNormal"/>
              <w:widowControl/>
              <w:spacing w:lineRule="auto" w:line="240" w:before="0" w:after="0"/>
              <w:ind w:hanging="0"/>
              <w:rPr/>
            </w:pPr>
            <w:r>
              <w:rPr>
                <w:rFonts w:eastAsia="Times New Roman" w:cs="Times New Roman" w:ascii="Times New Roman" w:hAnsi="Times New Roman"/>
                <w:iCs/>
                <w:sz w:val="28"/>
                <w:szCs w:val="28"/>
              </w:rPr>
              <w:t>______________________________</w:t>
            </w:r>
          </w:p>
          <w:p>
            <w:pPr>
              <w:pStyle w:val="ConsNormal"/>
              <w:widowControl/>
              <w:spacing w:lineRule="auto" w:line="240" w:before="0" w:after="0"/>
              <w:ind w:hanging="0"/>
              <w:rPr/>
            </w:pPr>
            <w:r>
              <w:rPr>
                <w:rFonts w:eastAsia="Times New Roman" w:cs="Times New Roman" w:ascii="Times New Roman" w:hAnsi="Times New Roman"/>
                <w:iCs/>
                <w:sz w:val="28"/>
                <w:szCs w:val="28"/>
              </w:rPr>
              <w:t>______________________________</w:t>
            </w:r>
          </w:p>
          <w:p>
            <w:pPr>
              <w:pStyle w:val="ConsNormal"/>
              <w:widowControl/>
              <w:spacing w:lineRule="auto" w:line="240" w:before="0" w:after="0"/>
              <w:ind w:hanging="0"/>
              <w:rPr/>
            </w:pPr>
            <w:r>
              <w:rPr>
                <w:rFonts w:eastAsia="Times New Roman" w:cs="Times New Roman" w:ascii="Times New Roman" w:hAnsi="Times New Roman"/>
                <w:iCs/>
                <w:sz w:val="28"/>
                <w:szCs w:val="28"/>
              </w:rPr>
              <w:t>______________________________</w:t>
            </w:r>
          </w:p>
          <w:p>
            <w:pPr>
              <w:pStyle w:val="ConsNormal"/>
              <w:widowControl/>
              <w:spacing w:lineRule="auto" w:line="240" w:before="0" w:after="0"/>
              <w:ind w:hanging="0"/>
              <w:rPr/>
            </w:pPr>
            <w:r>
              <w:rPr>
                <w:rFonts w:eastAsia="Times New Roman" w:cs="Times New Roman" w:ascii="Times New Roman" w:hAnsi="Times New Roman"/>
                <w:iCs/>
                <w:sz w:val="28"/>
                <w:szCs w:val="28"/>
              </w:rPr>
              <w:t>______________________________</w:t>
            </w:r>
          </w:p>
        </w:tc>
      </w:tr>
    </w:tbl>
    <w:p>
      <w:pPr>
        <w:pStyle w:val="ConsNormal"/>
        <w:widowControl/>
        <w:ind w:hanging="0"/>
        <w:rPr>
          <w:rFonts w:ascii="Times New Roman" w:hAnsi="Times New Roman" w:cs="Times New Roman"/>
          <w:i/>
          <w:i/>
          <w:iCs/>
          <w:sz w:val="28"/>
          <w:szCs w:val="28"/>
        </w:rPr>
      </w:pPr>
      <w:r>
        <w:rPr>
          <w:rFonts w:cs="Times New Roman" w:ascii="Times New Roman" w:hAnsi="Times New Roman"/>
          <w:i/>
          <w:iCs/>
          <w:sz w:val="28"/>
          <w:szCs w:val="28"/>
        </w:rPr>
      </w:r>
    </w:p>
    <w:p>
      <w:pPr>
        <w:pStyle w:val="ConsNormal"/>
        <w:widowControl/>
        <w:ind w:hanging="0"/>
        <w:rPr/>
      </w:pPr>
      <w:r>
        <w:rPr>
          <w:rFonts w:cs="Times New Roman" w:ascii="Times New Roman" w:hAnsi="Times New Roman"/>
          <w:sz w:val="28"/>
          <w:szCs w:val="28"/>
        </w:rPr>
        <w:tab/>
        <w:tab/>
        <w:tab/>
        <w:tab/>
        <w:tab/>
        <w:tab/>
      </w:r>
    </w:p>
    <w:p>
      <w:pPr>
        <w:pStyle w:val="FR1"/>
        <w:spacing w:lineRule="auto" w:line="240" w:before="0" w:after="0"/>
        <w:jc w:val="both"/>
        <w:rPr>
          <w:rFonts w:ascii="Times New Roman" w:hAnsi="Times New Roman"/>
          <w:sz w:val="28"/>
          <w:szCs w:val="28"/>
        </w:rPr>
      </w:pPr>
      <w:r>
        <w:rPr>
          <w:rFonts w:ascii="Times New Roman" w:hAnsi="Times New Roman"/>
          <w:sz w:val="28"/>
          <w:szCs w:val="28"/>
        </w:rPr>
      </w:r>
    </w:p>
    <w:p>
      <w:pPr>
        <w:pStyle w:val="3"/>
        <w:tabs>
          <w:tab w:val="left" w:pos="1260" w:leader="none"/>
          <w:tab w:val="left" w:pos="1865" w:leader="none"/>
          <w:tab w:val="left" w:pos="2700" w:leader="none"/>
          <w:tab w:val="left" w:pos="4140" w:leader="none"/>
        </w:tabs>
        <w:suppressAutoHyphens w:val="true"/>
        <w:spacing w:before="240" w:after="0"/>
        <w:jc w:val="center"/>
        <w:rPr>
          <w:color w:val="000000"/>
        </w:rPr>
      </w:pPr>
      <w:r>
        <w:rPr>
          <w:rFonts w:cs="Times New Roman" w:ascii="Times New Roman" w:hAnsi="Times New Roman"/>
          <w:b w:val="false"/>
          <w:iCs/>
          <w:color w:val="000000"/>
          <w:spacing w:val="0"/>
          <w:sz w:val="24"/>
          <w:szCs w:val="24"/>
        </w:rPr>
        <w:t>Уведомление</w:t>
      </w:r>
    </w:p>
    <w:p>
      <w:pPr>
        <w:pStyle w:val="3"/>
        <w:tabs>
          <w:tab w:val="left" w:pos="1260" w:leader="none"/>
          <w:tab w:val="left" w:pos="1865" w:leader="none"/>
          <w:tab w:val="left" w:pos="2700" w:leader="none"/>
          <w:tab w:val="left" w:pos="4140" w:leader="none"/>
        </w:tabs>
        <w:suppressAutoHyphens w:val="true"/>
        <w:spacing w:before="240" w:after="0"/>
        <w:jc w:val="center"/>
        <w:rPr>
          <w:color w:val="000000"/>
        </w:rPr>
      </w:pPr>
      <w:r>
        <w:rPr>
          <w:rFonts w:cs="Times New Roman" w:ascii="Times New Roman" w:hAnsi="Times New Roman"/>
          <w:b w:val="false"/>
          <w:iCs/>
          <w:color w:val="000000"/>
          <w:spacing w:val="0"/>
          <w:sz w:val="24"/>
          <w:szCs w:val="24"/>
        </w:rPr>
        <w:t xml:space="preserve"> </w:t>
      </w:r>
      <w:r>
        <w:rPr>
          <w:rFonts w:cs="Times New Roman" w:ascii="Times New Roman" w:hAnsi="Times New Roman"/>
          <w:b w:val="false"/>
          <w:iCs/>
          <w:color w:val="000000"/>
          <w:spacing w:val="0"/>
          <w:sz w:val="24"/>
          <w:szCs w:val="24"/>
        </w:rPr>
        <w:t>об  отзыве заявки на участие в аукционе, открытого по составу участников и открытого по форме подачи предложений о цене имущества</w:t>
      </w:r>
    </w:p>
    <w:p>
      <w:pPr>
        <w:pStyle w:val="11"/>
        <w:widowControl w:val="false"/>
        <w:spacing w:lineRule="auto" w:line="216" w:before="220" w:after="0"/>
        <w:ind w:right="37" w:hanging="0"/>
        <w:rPr/>
      </w:pPr>
      <w:r>
        <w:rPr/>
      </w:r>
    </w:p>
    <w:p>
      <w:pPr>
        <w:pStyle w:val="Normal"/>
        <w:spacing w:before="0" w:after="0"/>
        <w:ind w:firstLine="720"/>
        <w:jc w:val="both"/>
        <w:rPr/>
      </w:pPr>
      <w:r>
        <w:rPr>
          <w:rFonts w:cs="Times New Roman"/>
          <w:sz w:val="24"/>
          <w:szCs w:val="24"/>
        </w:rPr>
        <w:t xml:space="preserve">Настоящим письмом уведомляем Вас, что отзываем свою Заявку по аукциону № ___ (регистрационный № ________) на участие в аукционе открытого по составу участников и </w:t>
      </w:r>
      <w:r>
        <w:rPr>
          <w:rFonts w:cs="Times New Roman"/>
          <w:iCs/>
          <w:spacing w:val="0"/>
          <w:sz w:val="24"/>
          <w:szCs w:val="24"/>
        </w:rPr>
        <w:t xml:space="preserve">открытого </w:t>
      </w:r>
      <w:bookmarkStart w:id="8" w:name="_GoBack9"/>
      <w:bookmarkEnd w:id="8"/>
      <w:r>
        <w:rPr>
          <w:rFonts w:cs="Times New Roman"/>
          <w:sz w:val="24"/>
          <w:szCs w:val="24"/>
        </w:rPr>
        <w:t>по форме подачи предложений о цене имущества, на право заключения договора купли – продажи муниципального имущества.</w:t>
      </w:r>
    </w:p>
    <w:p>
      <w:pPr>
        <w:pStyle w:val="Normal"/>
        <w:spacing w:before="0" w:after="0"/>
        <w:jc w:val="both"/>
        <w:rPr>
          <w:rFonts w:ascii="Times New Roman" w:hAnsi="Times New Roman" w:cs="Times New Roman"/>
          <w:sz w:val="24"/>
          <w:szCs w:val="24"/>
          <w:vertAlign w:val="superscript"/>
        </w:rPr>
      </w:pPr>
      <w:r>
        <w:rPr>
          <w:rFonts w:cs="Times New Roman"/>
          <w:sz w:val="24"/>
          <w:szCs w:val="24"/>
          <w:vertAlign w:val="superscript"/>
        </w:rPr>
      </w:r>
    </w:p>
    <w:p>
      <w:pPr>
        <w:pStyle w:val="Normal"/>
        <w:spacing w:before="0" w:after="0"/>
        <w:jc w:val="both"/>
        <w:rPr/>
      </w:pPr>
      <w:r>
        <w:rPr>
          <w:rFonts w:cs="Times New Roman"/>
          <w:sz w:val="24"/>
          <w:szCs w:val="24"/>
        </w:rPr>
        <w:t>С уважением,</w:t>
      </w:r>
    </w:p>
    <w:p>
      <w:pPr>
        <w:pStyle w:val="Normal"/>
        <w:spacing w:before="0" w:after="0"/>
        <w:jc w:val="both"/>
        <w:rPr>
          <w:rFonts w:ascii="Times New Roman" w:hAnsi="Times New Roman" w:cs="Times New Roman"/>
          <w:sz w:val="24"/>
          <w:szCs w:val="24"/>
        </w:rPr>
      </w:pPr>
      <w:r>
        <w:rPr>
          <w:rFonts w:cs="Times New Roman"/>
          <w:sz w:val="24"/>
          <w:szCs w:val="24"/>
        </w:rPr>
      </w:r>
    </w:p>
    <w:p>
      <w:pPr>
        <w:pStyle w:val="Normal"/>
        <w:spacing w:before="0" w:after="0"/>
        <w:jc w:val="both"/>
        <w:rPr/>
      </w:pPr>
      <w:r>
        <w:rPr>
          <w:rFonts w:cs="Times New Roman"/>
          <w:sz w:val="24"/>
          <w:szCs w:val="24"/>
        </w:rPr>
        <w:t xml:space="preserve">Руководитель </w:t>
      </w:r>
    </w:p>
    <w:p>
      <w:pPr>
        <w:pStyle w:val="Normal"/>
        <w:spacing w:before="0" w:after="0"/>
        <w:jc w:val="both"/>
        <w:rPr/>
      </w:pPr>
      <w:r>
        <w:rPr>
          <w:rFonts w:cs="Times New Roman"/>
          <w:sz w:val="24"/>
          <w:szCs w:val="24"/>
        </w:rPr>
        <w:t>(уполномоченный представитель) ______________________ Ф.И.О.</w:t>
      </w:r>
    </w:p>
    <w:p>
      <w:pPr>
        <w:pStyle w:val="Normal"/>
        <w:spacing w:before="0" w:after="0"/>
        <w:jc w:val="both"/>
        <w:rPr/>
      </w:pPr>
      <w:r>
        <w:rPr>
          <w:rFonts w:cs="Times New Roman"/>
          <w:sz w:val="24"/>
          <w:szCs w:val="24"/>
        </w:rPr>
        <w:tab/>
        <w:tab/>
        <w:tab/>
        <w:tab/>
        <w:tab/>
        <w:tab/>
        <w:tab/>
        <w:t xml:space="preserve">подпись   </w:t>
      </w:r>
    </w:p>
    <w:p>
      <w:pPr>
        <w:pStyle w:val="Normal"/>
        <w:spacing w:before="0" w:after="0"/>
        <w:jc w:val="both"/>
        <w:rPr/>
      </w:pPr>
      <w:r>
        <w:rPr>
          <w:rFonts w:cs="Times New Roman"/>
          <w:sz w:val="24"/>
          <w:szCs w:val="24"/>
        </w:rPr>
        <w:t>М.П. </w:t>
      </w:r>
    </w:p>
    <w:p>
      <w:pPr>
        <w:pStyle w:val="Normal"/>
        <w:spacing w:before="0" w:after="0"/>
        <w:jc w:val="both"/>
        <w:rPr>
          <w:rFonts w:ascii="Times New Roman" w:hAnsi="Times New Roman" w:cs="Times New Roman"/>
          <w:sz w:val="24"/>
          <w:szCs w:val="24"/>
        </w:rPr>
      </w:pPr>
      <w:r>
        <w:rPr>
          <w:rFonts w:cs="Times New Roman"/>
          <w:sz w:val="24"/>
          <w:szCs w:val="24"/>
        </w:rPr>
      </w:r>
    </w:p>
    <w:p>
      <w:pPr>
        <w:pStyle w:val="Normal"/>
        <w:spacing w:before="0" w:after="0"/>
        <w:rPr/>
      </w:pPr>
      <w:r>
        <w:rPr>
          <w:rFonts w:cs="Times New Roman"/>
          <w:sz w:val="24"/>
          <w:szCs w:val="24"/>
        </w:rPr>
        <w:t>«____» ____________________ 2015 г.</w:t>
      </w:r>
    </w:p>
    <w:p>
      <w:pPr>
        <w:pStyle w:val="Normal"/>
        <w:spacing w:before="0" w:after="0"/>
        <w:rPr>
          <w:rFonts w:ascii="Times New Roman" w:hAnsi="Times New Roman" w:cs="Times New Roman"/>
          <w:sz w:val="24"/>
          <w:szCs w:val="24"/>
        </w:rPr>
      </w:pPr>
      <w:r>
        <w:rPr>
          <w:rFonts w:cs="Times New Roman"/>
          <w:sz w:val="24"/>
          <w:szCs w:val="24"/>
        </w:rPr>
      </w:r>
    </w:p>
    <w:p>
      <w:pPr>
        <w:pStyle w:val="Normal"/>
        <w:spacing w:before="0" w:after="0"/>
        <w:rPr>
          <w:rFonts w:ascii="Times New Roman" w:hAnsi="Times New Roman" w:cs="Times New Roman"/>
          <w:sz w:val="24"/>
          <w:szCs w:val="24"/>
        </w:rPr>
      </w:pPr>
      <w:r>
        <w:rPr>
          <w:rFonts w:cs="Times New Roman"/>
          <w:sz w:val="24"/>
          <w:szCs w:val="24"/>
        </w:rPr>
      </w:r>
    </w:p>
    <w:p>
      <w:pPr>
        <w:pStyle w:val="Normal"/>
        <w:spacing w:before="0" w:after="0"/>
        <w:rPr>
          <w:rFonts w:ascii="Times New Roman" w:hAnsi="Times New Roman" w:cs="Times New Roman"/>
          <w:sz w:val="24"/>
          <w:szCs w:val="24"/>
        </w:rPr>
      </w:pPr>
      <w:r>
        <w:rPr>
          <w:rFonts w:cs="Times New Roman"/>
          <w:sz w:val="24"/>
          <w:szCs w:val="24"/>
        </w:rPr>
      </w:r>
    </w:p>
    <w:p>
      <w:pPr>
        <w:pStyle w:val="Normal"/>
        <w:spacing w:before="0" w:after="0"/>
        <w:rPr/>
      </w:pPr>
      <w:r>
        <w:rPr>
          <w:rFonts w:cs="Times New Roman"/>
          <w:sz w:val="24"/>
          <w:szCs w:val="24"/>
        </w:rPr>
        <w:t>Принял: __________________/____________________/   «___»________ 2015 г.</w:t>
      </w:r>
    </w:p>
    <w:p>
      <w:pPr>
        <w:pStyle w:val="Normal"/>
        <w:ind w:firstLine="540"/>
        <w:jc w:val="both"/>
        <w:rPr>
          <w:rFonts w:ascii="Times New Roman" w:hAnsi="Times New Roman" w:cs="Times New Roman"/>
          <w:sz w:val="24"/>
          <w:szCs w:val="24"/>
        </w:rPr>
      </w:pPr>
      <w:r>
        <w:rPr>
          <w:rFonts w:cs="Times New Roman"/>
          <w:sz w:val="24"/>
          <w:szCs w:val="24"/>
        </w:rPr>
      </w:r>
    </w:p>
    <w:p>
      <w:pPr>
        <w:pStyle w:val="Normal"/>
        <w:rPr>
          <w:sz w:val="28"/>
          <w:szCs w:val="28"/>
        </w:rPr>
      </w:pPr>
      <w:r>
        <w:rPr>
          <w:sz w:val="28"/>
          <w:szCs w:val="28"/>
        </w:rPr>
      </w:r>
    </w:p>
    <w:p>
      <w:pPr>
        <w:pStyle w:val="Normal"/>
        <w:rPr>
          <w:sz w:val="28"/>
          <w:szCs w:val="28"/>
        </w:rPr>
      </w:pPr>
      <w:r>
        <w:rPr>
          <w:sz w:val="28"/>
          <w:szCs w:val="28"/>
        </w:rPr>
      </w:r>
    </w:p>
    <w:p>
      <w:pPr>
        <w:pStyle w:val="Normal"/>
        <w:tabs>
          <w:tab w:val="left" w:pos="3801" w:leader="none"/>
        </w:tabs>
        <w:ind w:left="0" w:hanging="0"/>
        <w:jc w:val="both"/>
        <w:rPr>
          <w:sz w:val="24"/>
          <w:szCs w:val="24"/>
        </w:rPr>
      </w:pPr>
      <w:r>
        <w:rPr>
          <w:sz w:val="24"/>
          <w:szCs w:val="24"/>
        </w:rPr>
      </w:r>
    </w:p>
    <w:p>
      <w:pPr>
        <w:pStyle w:val="Normal"/>
        <w:jc w:val="both"/>
        <w:rPr>
          <w:spacing w:val="-2"/>
          <w:sz w:val="24"/>
          <w:szCs w:val="24"/>
        </w:rPr>
      </w:pPr>
      <w:r>
        <w:rPr>
          <w:spacing w:val="-2"/>
          <w:sz w:val="24"/>
          <w:szCs w:val="24"/>
        </w:rPr>
      </w:r>
    </w:p>
    <w:p>
      <w:pPr>
        <w:pStyle w:val="Normal"/>
        <w:jc w:val="both"/>
        <w:rPr>
          <w:spacing w:val="-2"/>
          <w:sz w:val="24"/>
          <w:szCs w:val="24"/>
        </w:rPr>
      </w:pPr>
      <w:r>
        <w:rPr>
          <w:spacing w:val="-2"/>
          <w:sz w:val="24"/>
          <w:szCs w:val="24"/>
        </w:rPr>
      </w:r>
    </w:p>
    <w:p>
      <w:pPr>
        <w:pStyle w:val="Normal"/>
        <w:jc w:val="both"/>
        <w:rPr>
          <w:spacing w:val="-2"/>
          <w:sz w:val="24"/>
          <w:szCs w:val="24"/>
        </w:rPr>
      </w:pPr>
      <w:r>
        <w:rPr>
          <w:spacing w:val="-2"/>
          <w:sz w:val="24"/>
          <w:szCs w:val="24"/>
        </w:rPr>
      </w:r>
    </w:p>
    <w:p>
      <w:pPr>
        <w:pStyle w:val="Normal"/>
        <w:jc w:val="both"/>
        <w:rPr>
          <w:spacing w:val="-2"/>
          <w:sz w:val="24"/>
          <w:szCs w:val="24"/>
        </w:rPr>
      </w:pPr>
      <w:r>
        <w:rPr>
          <w:spacing w:val="-2"/>
          <w:sz w:val="24"/>
          <w:szCs w:val="24"/>
        </w:rPr>
      </w:r>
    </w:p>
    <w:p>
      <w:pPr>
        <w:pStyle w:val="Normal"/>
        <w:jc w:val="both"/>
        <w:rPr>
          <w:spacing w:val="-2"/>
          <w:sz w:val="24"/>
          <w:szCs w:val="24"/>
        </w:rPr>
      </w:pPr>
      <w:r>
        <w:rPr>
          <w:spacing w:val="-2"/>
          <w:sz w:val="24"/>
          <w:szCs w:val="24"/>
        </w:rPr>
      </w:r>
    </w:p>
    <w:p>
      <w:pPr>
        <w:pStyle w:val="Normal"/>
        <w:jc w:val="both"/>
        <w:rPr>
          <w:spacing w:val="-2"/>
          <w:sz w:val="24"/>
          <w:szCs w:val="24"/>
        </w:rPr>
      </w:pPr>
      <w:r>
        <w:rPr>
          <w:spacing w:val="-2"/>
          <w:sz w:val="24"/>
          <w:szCs w:val="24"/>
        </w:rPr>
      </w:r>
    </w:p>
    <w:p>
      <w:pPr>
        <w:pStyle w:val="Normal"/>
        <w:jc w:val="both"/>
        <w:rPr>
          <w:spacing w:val="-2"/>
          <w:sz w:val="24"/>
          <w:szCs w:val="24"/>
        </w:rPr>
      </w:pPr>
      <w:r>
        <w:rPr>
          <w:spacing w:val="-2"/>
          <w:sz w:val="24"/>
          <w:szCs w:val="24"/>
        </w:rPr>
      </w:r>
    </w:p>
    <w:p>
      <w:pPr>
        <w:pStyle w:val="Normal"/>
        <w:jc w:val="both"/>
        <w:rPr>
          <w:spacing w:val="-2"/>
          <w:sz w:val="24"/>
          <w:szCs w:val="24"/>
        </w:rPr>
      </w:pPr>
      <w:r>
        <w:rPr>
          <w:spacing w:val="-2"/>
          <w:sz w:val="24"/>
          <w:szCs w:val="24"/>
        </w:rPr>
      </w:r>
    </w:p>
    <w:p>
      <w:pPr>
        <w:pStyle w:val="Normal"/>
        <w:autoSpaceDE w:val="false"/>
        <w:ind w:left="0" w:right="0" w:firstLine="540"/>
        <w:jc w:val="right"/>
        <w:rPr/>
      </w:pPr>
      <w:r>
        <w:rPr/>
        <w:t>Приложение № 1</w:t>
      </w:r>
    </w:p>
    <w:p>
      <w:pPr>
        <w:pStyle w:val="ConsPlusTitle"/>
        <w:widowControl/>
        <w:jc w:val="center"/>
        <w:rPr/>
      </w:pPr>
      <w:r>
        <w:rPr/>
        <w:t>ДОГОВОР О ЗАДАТКЕ №  __</w:t>
      </w:r>
    </w:p>
    <w:p>
      <w:pPr>
        <w:pStyle w:val="Normal"/>
        <w:autoSpaceDE w:val="false"/>
        <w:ind w:left="0" w:right="0" w:firstLine="540"/>
        <w:jc w:val="both"/>
        <w:rPr/>
      </w:pPr>
      <w:r>
        <w:rPr/>
      </w:r>
    </w:p>
    <w:p>
      <w:pPr>
        <w:pStyle w:val="ConsPlusNonformat"/>
        <w:widowControl/>
        <w:rPr>
          <w:rFonts w:ascii="Times New Roman" w:hAnsi="Times New Roman" w:cs="Times New Roman"/>
        </w:rPr>
      </w:pPr>
      <w:r>
        <w:rPr>
          <w:rFonts w:cs="Times New Roman" w:ascii="Times New Roman" w:hAnsi="Times New Roman"/>
        </w:rPr>
        <w:t>г. Шарыпово                                                                                                                                     «___» ___  2015 г.</w:t>
      </w:r>
    </w:p>
    <w:p>
      <w:pPr>
        <w:pStyle w:val="ConsPlusNonformat"/>
        <w:widowControl/>
        <w:ind w:left="0" w:right="0" w:firstLine="708"/>
        <w:jc w:val="both"/>
        <w:rPr/>
      </w:pPr>
      <w:r>
        <w:rPr>
          <w:rFonts w:cs="Times New Roman" w:ascii="Times New Roman" w:hAnsi="Times New Roman"/>
          <w:b/>
          <w:sz w:val="24"/>
          <w:szCs w:val="24"/>
        </w:rPr>
        <w:t xml:space="preserve">Муниципальное предприятие «Департамент недвижимости» г. Шарыпово, </w:t>
      </w:r>
      <w:r>
        <w:rPr>
          <w:rFonts w:cs="Times New Roman" w:ascii="Times New Roman" w:hAnsi="Times New Roman"/>
          <w:sz w:val="24"/>
          <w:szCs w:val="24"/>
        </w:rPr>
        <w:t>именуемое в дальнейшем</w:t>
      </w:r>
      <w:r>
        <w:rPr>
          <w:rFonts w:cs="Times New Roman" w:ascii="Times New Roman" w:hAnsi="Times New Roman"/>
          <w:b/>
          <w:sz w:val="24"/>
          <w:szCs w:val="24"/>
        </w:rPr>
        <w:t xml:space="preserve"> "Продавец", </w:t>
      </w:r>
      <w:r>
        <w:rPr>
          <w:rFonts w:cs="Times New Roman" w:ascii="Times New Roman" w:hAnsi="Times New Roman"/>
          <w:sz w:val="24"/>
          <w:szCs w:val="24"/>
        </w:rPr>
        <w:t>в лице ___________________________________, действующей на основании ____________________________, с одной стороны и __________________________________, действующая на основании ____________________________________________________________, именуемая в дальнейшем "Претендент", с другой стороны, заключили настоящий Договор о нижеследующем.</w:t>
      </w:r>
    </w:p>
    <w:p>
      <w:pPr>
        <w:pStyle w:val="Normal"/>
        <w:numPr>
          <w:ilvl w:val="0"/>
          <w:numId w:val="0"/>
        </w:numPr>
        <w:autoSpaceDE w:val="false"/>
        <w:ind w:left="0" w:right="0" w:hanging="0"/>
        <w:jc w:val="center"/>
        <w:rPr/>
      </w:pPr>
      <w:r>
        <w:rPr/>
      </w:r>
    </w:p>
    <w:p>
      <w:pPr>
        <w:pStyle w:val="Normal"/>
        <w:numPr>
          <w:ilvl w:val="0"/>
          <w:numId w:val="0"/>
        </w:numPr>
        <w:autoSpaceDE w:val="false"/>
        <w:ind w:left="0" w:right="0" w:hanging="0"/>
        <w:jc w:val="center"/>
        <w:rPr>
          <w:sz w:val="24"/>
          <w:szCs w:val="24"/>
        </w:rPr>
      </w:pPr>
      <w:r>
        <w:rPr>
          <w:sz w:val="24"/>
          <w:szCs w:val="24"/>
        </w:rPr>
        <w:t>Статья 1. Предмет Договора</w:t>
      </w:r>
    </w:p>
    <w:p>
      <w:pPr>
        <w:pStyle w:val="Normal"/>
        <w:autoSpaceDE w:val="false"/>
        <w:ind w:left="0" w:right="0" w:firstLine="540"/>
        <w:jc w:val="both"/>
        <w:rPr/>
      </w:pPr>
      <w:r>
        <w:rPr>
          <w:sz w:val="24"/>
          <w:szCs w:val="24"/>
        </w:rPr>
        <w:t xml:space="preserve">1.1. Для участия в аукционе по продаже муниципального имущества города Шарыпово </w:t>
      </w:r>
      <w:r>
        <w:rPr>
          <w:b/>
          <w:sz w:val="24"/>
          <w:szCs w:val="24"/>
        </w:rPr>
        <w:t>по ЛОТУ № __</w:t>
      </w:r>
      <w:r>
        <w:rPr>
          <w:sz w:val="24"/>
          <w:szCs w:val="24"/>
        </w:rPr>
        <w:t xml:space="preserve">, (далее - имущество) на условиях, предусмотренных информационным сообщением о проведении аукциона по продаже муниципального имущества, опубликованным в периодическом печатном издании «Официальный вестник города Шарыпово» «__» ___ 2015 года, и размещенное </w:t>
      </w:r>
      <w:r>
        <w:rPr>
          <w:rStyle w:val="Style11"/>
          <w:color w:val="000000"/>
          <w:sz w:val="24"/>
          <w:szCs w:val="24"/>
          <w:u w:val="none"/>
        </w:rPr>
        <w:t xml:space="preserve">на официальном сайте торгов </w:t>
      </w:r>
      <w:hyperlink r:id="rId4">
        <w:r>
          <w:rPr>
            <w:rStyle w:val="Style11"/>
            <w:rFonts w:eastAsia="Calibri"/>
            <w:sz w:val="24"/>
            <w:szCs w:val="24"/>
            <w:u w:val="none"/>
            <w:lang w:eastAsia="en-US"/>
          </w:rPr>
          <w:t>www.</w:t>
        </w:r>
        <w:r>
          <w:rPr>
            <w:rStyle w:val="Style11"/>
            <w:rFonts w:eastAsia="Calibri"/>
            <w:sz w:val="24"/>
            <w:szCs w:val="24"/>
            <w:u w:val="none"/>
            <w:lang w:val="en-US" w:eastAsia="en-US"/>
          </w:rPr>
          <w:t>torgi</w:t>
        </w:r>
        <w:r>
          <w:rPr>
            <w:rStyle w:val="Style11"/>
            <w:rFonts w:eastAsia="Calibri"/>
            <w:sz w:val="24"/>
            <w:szCs w:val="24"/>
            <w:u w:val="none"/>
            <w:lang w:eastAsia="en-US"/>
          </w:rPr>
          <w:t>.gov.ru</w:t>
        </w:r>
      </w:hyperlink>
      <w:r>
        <w:rPr>
          <w:rFonts w:eastAsia="Calibri"/>
          <w:color w:val="0000FF"/>
          <w:sz w:val="24"/>
          <w:szCs w:val="24"/>
          <w:lang w:eastAsia="en-US"/>
        </w:rPr>
        <w:t xml:space="preserve">. и </w:t>
      </w:r>
      <w:r>
        <w:rPr>
          <w:sz w:val="24"/>
          <w:szCs w:val="24"/>
        </w:rPr>
        <w:t>на официальном сайте Администрации города Шарыпово (далее - Аукцион), Претендент перечисляет в качестве задатка денежные средства в размере 10% от номинальной цены ____________ рублей в сумме _____________ рублей (</w:t>
      </w:r>
      <w:r>
        <w:rPr>
          <w:b/>
          <w:sz w:val="24"/>
          <w:szCs w:val="24"/>
          <w:u w:val="single"/>
        </w:rPr>
        <w:t xml:space="preserve">_____________ рублей ___ коп.) </w:t>
      </w:r>
      <w:r>
        <w:rPr>
          <w:sz w:val="24"/>
          <w:szCs w:val="24"/>
        </w:rPr>
        <w:t>(далее - задаток), а Продавец принимает задаток на счет по следующим реквизитам:</w:t>
      </w:r>
    </w:p>
    <w:p>
      <w:pPr>
        <w:pStyle w:val="Normal"/>
        <w:jc w:val="both"/>
        <w:rPr>
          <w:sz w:val="24"/>
          <w:szCs w:val="24"/>
        </w:rPr>
      </w:pPr>
      <w:r>
        <w:rPr>
          <w:sz w:val="24"/>
          <w:szCs w:val="24"/>
        </w:rPr>
        <w:t xml:space="preserve">расчетный счет </w:t>
      </w:r>
      <w:r>
        <w:rPr>
          <w:rFonts w:cs="Times New Roman"/>
          <w:sz w:val="24"/>
          <w:szCs w:val="24"/>
        </w:rPr>
        <w:t>40702810575250000005</w:t>
      </w:r>
      <w:r>
        <w:rPr>
          <w:sz w:val="24"/>
          <w:szCs w:val="24"/>
        </w:rPr>
        <w:t xml:space="preserve"> </w:t>
      </w:r>
      <w:r>
        <w:rPr>
          <w:rFonts w:cs="Times New Roman"/>
          <w:sz w:val="24"/>
          <w:szCs w:val="24"/>
        </w:rPr>
        <w:t>Восточно - сибирский филиал ПАО РОСБАНК г. Красноярск</w:t>
      </w:r>
      <w:r>
        <w:rPr>
          <w:sz w:val="24"/>
          <w:szCs w:val="24"/>
        </w:rPr>
        <w:t xml:space="preserve"> (кор/счет </w:t>
      </w:r>
      <w:r>
        <w:rPr>
          <w:rFonts w:cs="Times New Roman"/>
          <w:sz w:val="24"/>
          <w:szCs w:val="24"/>
        </w:rPr>
        <w:t>30101810000000000388</w:t>
      </w:r>
      <w:r>
        <w:rPr>
          <w:sz w:val="24"/>
          <w:szCs w:val="24"/>
        </w:rPr>
        <w:t xml:space="preserve">, ИНН 2459011890, КПП 245901001, БИК 040407388), </w:t>
      </w:r>
      <w:r>
        <w:rPr>
          <w:i/>
          <w:sz w:val="24"/>
          <w:szCs w:val="24"/>
        </w:rPr>
        <w:t>(далее - Счет Продавца)</w:t>
      </w:r>
      <w:r>
        <w:rPr>
          <w:sz w:val="24"/>
          <w:szCs w:val="24"/>
        </w:rPr>
        <w:t>.</w:t>
      </w:r>
      <w:r>
        <w:rPr>
          <w:i/>
          <w:sz w:val="24"/>
          <w:szCs w:val="24"/>
        </w:rPr>
        <w:t xml:space="preserve"> Назначение платежа: задаток за участие в аукционе по ЛОТУ № 1).</w:t>
      </w:r>
    </w:p>
    <w:p>
      <w:pPr>
        <w:pStyle w:val="Normal"/>
        <w:autoSpaceDE w:val="false"/>
        <w:ind w:left="0" w:right="0" w:firstLine="540"/>
        <w:jc w:val="both"/>
        <w:rPr>
          <w:sz w:val="24"/>
          <w:szCs w:val="24"/>
        </w:rPr>
      </w:pPr>
      <w:r>
        <w:rPr>
          <w:sz w:val="24"/>
          <w:szCs w:val="24"/>
        </w:rPr>
        <w:t>1.2. Задаток вносится Претендентом в качестве обеспечения обязательств по оплате имущества в случае признания Претендента победителем Аукциона и засчитывается в счет платежа, причитающегося с Претендента в оплату за приобретаемое имущество в этом же случае.</w:t>
      </w:r>
    </w:p>
    <w:p>
      <w:pPr>
        <w:pStyle w:val="Normal"/>
        <w:numPr>
          <w:ilvl w:val="0"/>
          <w:numId w:val="0"/>
        </w:numPr>
        <w:autoSpaceDE w:val="false"/>
        <w:ind w:left="0" w:right="0" w:hanging="0"/>
        <w:jc w:val="center"/>
        <w:rPr/>
      </w:pPr>
      <w:r>
        <w:rPr/>
      </w:r>
    </w:p>
    <w:p>
      <w:pPr>
        <w:pStyle w:val="Normal"/>
        <w:numPr>
          <w:ilvl w:val="0"/>
          <w:numId w:val="0"/>
        </w:numPr>
        <w:autoSpaceDE w:val="false"/>
        <w:ind w:left="0" w:right="0" w:hanging="0"/>
        <w:jc w:val="center"/>
        <w:rPr>
          <w:sz w:val="24"/>
          <w:szCs w:val="24"/>
        </w:rPr>
      </w:pPr>
      <w:r>
        <w:rPr>
          <w:sz w:val="24"/>
          <w:szCs w:val="24"/>
        </w:rPr>
        <w:t>Статья 2. Передача денежных средств</w:t>
      </w:r>
    </w:p>
    <w:p>
      <w:pPr>
        <w:pStyle w:val="Normal"/>
        <w:autoSpaceDE w:val="false"/>
        <w:ind w:left="0" w:right="0" w:firstLine="540"/>
        <w:jc w:val="both"/>
        <w:rPr>
          <w:sz w:val="24"/>
          <w:szCs w:val="24"/>
        </w:rPr>
      </w:pPr>
      <w:r>
        <w:rPr>
          <w:sz w:val="24"/>
          <w:szCs w:val="24"/>
        </w:rPr>
        <w:t xml:space="preserve">2.1. Денежные средства, указанные в п. 1.1 настоящего Договора, должны быть перечислены Претендентом на Счет Продавца не позднее даты окончания приема заявок на участие в Аукционе, а именно </w:t>
      </w:r>
      <w:r>
        <w:rPr>
          <w:b/>
          <w:sz w:val="24"/>
          <w:szCs w:val="24"/>
          <w:u w:val="single"/>
        </w:rPr>
        <w:t>не позднее «18» ноября 2015 г.,</w:t>
      </w:r>
      <w:r>
        <w:rPr>
          <w:sz w:val="24"/>
          <w:szCs w:val="24"/>
        </w:rPr>
        <w:t xml:space="preserve"> и считаются внесенными с момента их зачисления на Счет Продавца.</w:t>
      </w:r>
    </w:p>
    <w:p>
      <w:pPr>
        <w:pStyle w:val="Normal"/>
        <w:autoSpaceDE w:val="false"/>
        <w:ind w:left="0" w:right="0" w:firstLine="540"/>
        <w:jc w:val="both"/>
        <w:rPr>
          <w:sz w:val="24"/>
          <w:szCs w:val="24"/>
        </w:rPr>
      </w:pPr>
      <w:r>
        <w:rPr>
          <w:sz w:val="24"/>
          <w:szCs w:val="24"/>
        </w:rPr>
        <w:t>Документом, подтверждающим поступление задатка на Счет Продавца, является выписка из его Счета.</w:t>
      </w:r>
    </w:p>
    <w:p>
      <w:pPr>
        <w:pStyle w:val="Normal"/>
        <w:autoSpaceDE w:val="false"/>
        <w:ind w:left="0" w:right="0" w:firstLine="540"/>
        <w:jc w:val="both"/>
        <w:rPr>
          <w:sz w:val="24"/>
          <w:szCs w:val="24"/>
        </w:rPr>
      </w:pPr>
      <w:r>
        <w:rPr>
          <w:sz w:val="24"/>
          <w:szCs w:val="24"/>
        </w:rPr>
        <w:t>В случае не поступления в установленный информационным сообщением срок суммы задатка на Счет Продавца, что подтверждается соответствующей выпиской, обязательства Претендента по внесению задатка считаются неисполненными, Претендент к участию в Аукционе не допускается.</w:t>
      </w:r>
    </w:p>
    <w:p>
      <w:pPr>
        <w:pStyle w:val="Normal"/>
        <w:autoSpaceDE w:val="false"/>
        <w:ind w:left="0" w:right="0" w:firstLine="540"/>
        <w:jc w:val="both"/>
        <w:rPr>
          <w:sz w:val="24"/>
          <w:szCs w:val="24"/>
        </w:rPr>
      </w:pPr>
      <w:r>
        <w:rPr>
          <w:sz w:val="24"/>
          <w:szCs w:val="24"/>
        </w:rPr>
        <w:t>2.2. Претендент не вправе распоряжаться денежными средствами, поступившими на Счет Продавца в качестве задатка.</w:t>
      </w:r>
    </w:p>
    <w:p>
      <w:pPr>
        <w:pStyle w:val="Normal"/>
        <w:autoSpaceDE w:val="false"/>
        <w:ind w:left="0" w:right="0" w:firstLine="540"/>
        <w:jc w:val="both"/>
        <w:rPr>
          <w:sz w:val="24"/>
          <w:szCs w:val="24"/>
        </w:rPr>
      </w:pPr>
      <w:r>
        <w:rPr>
          <w:sz w:val="24"/>
          <w:szCs w:val="24"/>
        </w:rPr>
        <w:t>2.3. На денежные средства, перечисленные в соответствии с настоящим Договором, проценты не начисляются.</w:t>
      </w:r>
    </w:p>
    <w:p>
      <w:pPr>
        <w:pStyle w:val="Normal"/>
        <w:autoSpaceDE w:val="false"/>
        <w:ind w:left="0" w:right="0" w:firstLine="540"/>
        <w:jc w:val="both"/>
        <w:rPr>
          <w:sz w:val="24"/>
          <w:szCs w:val="24"/>
        </w:rPr>
      </w:pPr>
      <w:r>
        <w:rPr>
          <w:sz w:val="24"/>
          <w:szCs w:val="24"/>
        </w:rPr>
        <w:t>2.4. Продавец обязуется возвратить сумму задатка Претендента в установленных настоящим Договором случаях в соответствии со статьей 3 настоящего Договора.</w:t>
      </w:r>
    </w:p>
    <w:p>
      <w:pPr>
        <w:pStyle w:val="Normal"/>
        <w:autoSpaceDE w:val="false"/>
        <w:ind w:left="0" w:right="0" w:firstLine="540"/>
        <w:jc w:val="both"/>
        <w:rPr>
          <w:sz w:val="24"/>
          <w:szCs w:val="24"/>
        </w:rPr>
      </w:pPr>
      <w:r>
        <w:rPr>
          <w:sz w:val="24"/>
          <w:szCs w:val="24"/>
        </w:rPr>
        <w:t>2.5. Возврат средств в соответствии со статьей 3 настоящего Договора осуществляется на счет Претендента, представляемый им Продавцу.</w:t>
      </w:r>
    </w:p>
    <w:p>
      <w:pPr>
        <w:pStyle w:val="Normal"/>
        <w:autoSpaceDE w:val="false"/>
        <w:ind w:left="0" w:right="0" w:firstLine="540"/>
        <w:jc w:val="both"/>
        <w:rPr/>
      </w:pPr>
      <w:r>
        <w:rPr/>
      </w:r>
    </w:p>
    <w:p>
      <w:pPr>
        <w:pStyle w:val="Normal"/>
        <w:numPr>
          <w:ilvl w:val="0"/>
          <w:numId w:val="0"/>
        </w:numPr>
        <w:autoSpaceDE w:val="false"/>
        <w:ind w:left="0" w:right="0" w:hanging="0"/>
        <w:jc w:val="center"/>
        <w:rPr>
          <w:sz w:val="24"/>
          <w:szCs w:val="24"/>
        </w:rPr>
      </w:pPr>
      <w:r>
        <w:rPr>
          <w:sz w:val="24"/>
          <w:szCs w:val="24"/>
        </w:rPr>
        <w:t>Статья 3. Возврат денежных средств</w:t>
      </w:r>
    </w:p>
    <w:p>
      <w:pPr>
        <w:pStyle w:val="Normal"/>
        <w:autoSpaceDE w:val="false"/>
        <w:ind w:left="0" w:right="0" w:firstLine="540"/>
        <w:jc w:val="both"/>
        <w:rPr>
          <w:sz w:val="24"/>
          <w:szCs w:val="24"/>
        </w:rPr>
      </w:pPr>
      <w:r>
        <w:rPr>
          <w:sz w:val="24"/>
          <w:szCs w:val="24"/>
        </w:rPr>
        <w:t>3.1. В случае, если Претенденту было отказано в принятии заявки на участие в Аукционе, Продавец обязуется возвратить задаток на счет, указанный в п. 2.5 настоящего Договора, в течение 5 (пяти) календарных дней с даты отказа в принятии заявки, проставленной Продавцом на описи представленных Претендентом документов.</w:t>
      </w:r>
    </w:p>
    <w:p>
      <w:pPr>
        <w:pStyle w:val="Normal"/>
        <w:autoSpaceDE w:val="false"/>
        <w:ind w:left="0" w:right="0" w:firstLine="540"/>
        <w:jc w:val="both"/>
        <w:rPr>
          <w:sz w:val="24"/>
          <w:szCs w:val="24"/>
        </w:rPr>
      </w:pPr>
      <w:r>
        <w:rPr>
          <w:sz w:val="24"/>
          <w:szCs w:val="24"/>
        </w:rPr>
        <w:t>3.2. В случае, если Претендент не допущен к участию в Аукционе, Продавец обязуется возвратить задаток Претенденту путем перечисления суммы задатка на счет, указанный в п. 2.5 настоящего Договора, в течение 5 календарных (пяти) дней с даты подведения итогов Аукциона.</w:t>
      </w:r>
    </w:p>
    <w:p>
      <w:pPr>
        <w:pStyle w:val="Normal"/>
        <w:autoSpaceDE w:val="false"/>
        <w:ind w:left="0" w:right="0" w:firstLine="540"/>
        <w:jc w:val="both"/>
        <w:rPr>
          <w:sz w:val="24"/>
          <w:szCs w:val="24"/>
        </w:rPr>
      </w:pPr>
      <w:r>
        <w:rPr>
          <w:sz w:val="24"/>
          <w:szCs w:val="24"/>
        </w:rPr>
        <w:t>3.3. В случае, если Претендент не признан Победителем Аукциона, Продавец обязуется перечислить сумму задатка на счет, указанный в п. 2.5 настоящего Договора, в течение 5 (пяти) календарных дней с даты подведения Продавцом итогов Аукциона.</w:t>
      </w:r>
    </w:p>
    <w:p>
      <w:pPr>
        <w:pStyle w:val="Normal"/>
        <w:autoSpaceDE w:val="false"/>
        <w:ind w:left="0" w:right="0" w:firstLine="540"/>
        <w:jc w:val="both"/>
        <w:rPr>
          <w:sz w:val="24"/>
          <w:szCs w:val="24"/>
        </w:rPr>
      </w:pPr>
      <w:r>
        <w:rPr>
          <w:sz w:val="24"/>
          <w:szCs w:val="24"/>
        </w:rPr>
        <w:t>3.4. В случае отзыва Претендентом в установленном порядке заявки на участие в Аукционе Продавец обязуется возвратить задаток Претенденту путем перечисления суммы задатка на счет, указанный в п. 2.5 настоящего Договора. Если Претендент отозвал заявку до даты окончания приема заявок, задаток возвращается в течение 5 (пяти) дней с даты получения Продавцом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pPr>
        <w:pStyle w:val="Normal"/>
        <w:autoSpaceDE w:val="false"/>
        <w:ind w:left="0" w:right="0" w:firstLine="540"/>
        <w:jc w:val="both"/>
        <w:rPr>
          <w:sz w:val="24"/>
          <w:szCs w:val="24"/>
        </w:rPr>
      </w:pPr>
      <w:r>
        <w:rPr>
          <w:sz w:val="24"/>
          <w:szCs w:val="24"/>
        </w:rPr>
        <w:t>3.5. В случае, если Претендент, признанный победителем Аукциона, уклоняется или отказывается от заключения договора купли-продажи имущества, задаток Претенденту не возвращается.</w:t>
      </w:r>
    </w:p>
    <w:p>
      <w:pPr>
        <w:pStyle w:val="Normal"/>
        <w:autoSpaceDE w:val="false"/>
        <w:ind w:left="0" w:right="0" w:firstLine="540"/>
        <w:jc w:val="both"/>
        <w:rPr>
          <w:sz w:val="24"/>
          <w:szCs w:val="24"/>
        </w:rPr>
      </w:pPr>
      <w:r>
        <w:rPr>
          <w:sz w:val="24"/>
          <w:szCs w:val="24"/>
        </w:rPr>
        <w:t>3.6. Задаток, внесенный Претендентом, признанным Победителем Аукциона и заключившим с Продавцом договор купли-продажи имущества, засчитывается Продавцом в счет оплаты имущества.</w:t>
      </w:r>
    </w:p>
    <w:p>
      <w:pPr>
        <w:pStyle w:val="Normal"/>
        <w:autoSpaceDE w:val="false"/>
        <w:ind w:left="0" w:right="0" w:firstLine="540"/>
        <w:jc w:val="both"/>
        <w:rPr>
          <w:sz w:val="24"/>
          <w:szCs w:val="24"/>
        </w:rPr>
      </w:pPr>
      <w:r>
        <w:rPr>
          <w:sz w:val="24"/>
          <w:szCs w:val="24"/>
        </w:rPr>
        <w:t>3.7. В случае признания Аукциона несостоявшимся Продавец обязуется возвратить задаток Претенденту путем перечисления суммы задатка на указанный в п. 2.5 настоящего Договора счет в течение 5 (пяти) календарных дней с даты подведения итогов Аукциона.</w:t>
      </w:r>
    </w:p>
    <w:p>
      <w:pPr>
        <w:pStyle w:val="Normal"/>
        <w:autoSpaceDE w:val="false"/>
        <w:ind w:left="0" w:right="0" w:firstLine="540"/>
        <w:jc w:val="both"/>
        <w:rPr>
          <w:sz w:val="24"/>
          <w:szCs w:val="24"/>
        </w:rPr>
      </w:pPr>
      <w:r>
        <w:rPr>
          <w:sz w:val="24"/>
          <w:szCs w:val="24"/>
        </w:rPr>
        <w:t>3.8. В случае переноса сроков подведения итогов Аукциона или отмены проведения Аукциона Продавец в течение 5 (пяти) календарных дней с даты опубликования об этом информационного сообщения возвращает задаток Претенденту путем перечисления суммы задатка на счет, указанный им в п. 2.5 настоящего Договора.</w:t>
      </w:r>
    </w:p>
    <w:p>
      <w:pPr>
        <w:pStyle w:val="Normal"/>
        <w:autoSpaceDE w:val="false"/>
        <w:ind w:left="0" w:right="0" w:firstLine="540"/>
        <w:jc w:val="both"/>
        <w:rPr>
          <w:sz w:val="24"/>
          <w:szCs w:val="24"/>
        </w:rPr>
      </w:pPr>
      <w:r>
        <w:rPr>
          <w:sz w:val="24"/>
          <w:szCs w:val="24"/>
        </w:rPr>
        <w:t>3.9. В случае неисполнения Претендентом, признанным Победителем Аукциона и заключившим с Продавцом договор купли-продажи, обязанности по оплате имущества, в соответствии с указанным договором, задаток ему не возвращается.</w:t>
      </w:r>
    </w:p>
    <w:p>
      <w:pPr>
        <w:pStyle w:val="Normal"/>
        <w:numPr>
          <w:ilvl w:val="0"/>
          <w:numId w:val="0"/>
        </w:numPr>
        <w:autoSpaceDE w:val="false"/>
        <w:ind w:left="0" w:right="0" w:hanging="0"/>
        <w:jc w:val="center"/>
        <w:rPr/>
      </w:pPr>
      <w:r>
        <w:rPr/>
      </w:r>
    </w:p>
    <w:p>
      <w:pPr>
        <w:pStyle w:val="Normal"/>
        <w:numPr>
          <w:ilvl w:val="0"/>
          <w:numId w:val="0"/>
        </w:numPr>
        <w:autoSpaceDE w:val="false"/>
        <w:ind w:left="0" w:right="0" w:hanging="0"/>
        <w:jc w:val="center"/>
        <w:rPr>
          <w:sz w:val="24"/>
          <w:szCs w:val="24"/>
        </w:rPr>
      </w:pPr>
      <w:r>
        <w:rPr>
          <w:sz w:val="24"/>
          <w:szCs w:val="24"/>
        </w:rPr>
        <w:t>Статья 4. Срок действия договора</w:t>
      </w:r>
    </w:p>
    <w:p>
      <w:pPr>
        <w:pStyle w:val="Normal"/>
        <w:autoSpaceDE w:val="false"/>
        <w:ind w:left="0" w:right="0" w:firstLine="540"/>
        <w:jc w:val="both"/>
        <w:rPr>
          <w:sz w:val="24"/>
          <w:szCs w:val="24"/>
        </w:rPr>
      </w:pPr>
      <w:r>
        <w:rPr>
          <w:sz w:val="24"/>
          <w:szCs w:val="24"/>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pPr>
        <w:pStyle w:val="Normal"/>
        <w:autoSpaceDE w:val="false"/>
        <w:ind w:left="0" w:right="0" w:firstLine="540"/>
        <w:jc w:val="both"/>
        <w:rPr>
          <w:sz w:val="24"/>
          <w:szCs w:val="24"/>
        </w:rPr>
      </w:pPr>
      <w:r>
        <w:rPr>
          <w:sz w:val="24"/>
          <w:szCs w:val="24"/>
        </w:rPr>
        <w:t>4.2. Настоящий Договор вступает в силу с момента его подписания Сторонами и прекращает свое действие:</w:t>
      </w:r>
    </w:p>
    <w:p>
      <w:pPr>
        <w:pStyle w:val="Normal"/>
        <w:autoSpaceDE w:val="false"/>
        <w:ind w:left="0" w:right="0" w:firstLine="540"/>
        <w:jc w:val="both"/>
        <w:rPr>
          <w:sz w:val="24"/>
          <w:szCs w:val="24"/>
        </w:rPr>
      </w:pPr>
      <w:r>
        <w:rPr>
          <w:sz w:val="24"/>
          <w:szCs w:val="24"/>
        </w:rPr>
        <w:t>- исполнением Сторонами своих обязательств по настоящему Договору;</w:t>
      </w:r>
    </w:p>
    <w:p>
      <w:pPr>
        <w:pStyle w:val="Normal"/>
        <w:autoSpaceDE w:val="false"/>
        <w:ind w:left="0" w:right="0" w:firstLine="540"/>
        <w:jc w:val="both"/>
        <w:rPr>
          <w:sz w:val="24"/>
          <w:szCs w:val="24"/>
        </w:rPr>
      </w:pPr>
      <w:r>
        <w:rPr>
          <w:sz w:val="24"/>
          <w:szCs w:val="24"/>
        </w:rPr>
        <w:t>- при возврате или невозврате задатка или зачете его в счет оплаты имущества в предусмотренных настоящим Договором случаях;</w:t>
      </w:r>
    </w:p>
    <w:p>
      <w:pPr>
        <w:pStyle w:val="Normal"/>
        <w:autoSpaceDE w:val="false"/>
        <w:ind w:left="0" w:right="0" w:firstLine="540"/>
        <w:jc w:val="both"/>
        <w:rPr>
          <w:sz w:val="24"/>
          <w:szCs w:val="24"/>
        </w:rPr>
      </w:pPr>
      <w:r>
        <w:rPr>
          <w:sz w:val="24"/>
          <w:szCs w:val="24"/>
        </w:rPr>
        <w:t>- по иным основаниям, предусмотренным действующим законодательством Российской Федерации.</w:t>
      </w:r>
    </w:p>
    <w:p>
      <w:pPr>
        <w:pStyle w:val="Normal"/>
        <w:autoSpaceDE w:val="false"/>
        <w:ind w:left="0" w:right="0" w:firstLine="540"/>
        <w:jc w:val="both"/>
        <w:rPr>
          <w:sz w:val="24"/>
          <w:szCs w:val="24"/>
        </w:rPr>
      </w:pPr>
      <w:r>
        <w:rPr>
          <w:sz w:val="24"/>
          <w:szCs w:val="24"/>
        </w:rPr>
        <w:t>4.3. Настоящий Договор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Красноярского края или судов общей юрисдикции в соответствии с действующим законодательством Российской Федерации.</w:t>
      </w:r>
    </w:p>
    <w:p>
      <w:pPr>
        <w:pStyle w:val="Normal"/>
        <w:autoSpaceDE w:val="false"/>
        <w:ind w:left="0" w:right="0" w:firstLine="540"/>
        <w:jc w:val="both"/>
        <w:rPr>
          <w:sz w:val="24"/>
          <w:szCs w:val="24"/>
        </w:rPr>
      </w:pPr>
      <w:r>
        <w:rPr>
          <w:sz w:val="24"/>
          <w:szCs w:val="24"/>
        </w:rPr>
        <w:t>4.4. Настоящий Договор составлен в двух подлинных экземплярах, один из которых остается у Продавца, а один - у Претендента.</w:t>
      </w:r>
    </w:p>
    <w:p>
      <w:pPr>
        <w:pStyle w:val="Normal"/>
        <w:numPr>
          <w:ilvl w:val="0"/>
          <w:numId w:val="0"/>
        </w:numPr>
        <w:autoSpaceDE w:val="false"/>
        <w:ind w:left="0" w:right="0" w:hanging="0"/>
        <w:jc w:val="center"/>
        <w:rPr>
          <w:sz w:val="24"/>
          <w:szCs w:val="24"/>
        </w:rPr>
      </w:pPr>
      <w:r>
        <w:rPr>
          <w:sz w:val="24"/>
          <w:szCs w:val="24"/>
        </w:rPr>
        <w:t>Статья 5. Реквизиты сторон</w:t>
      </w:r>
    </w:p>
    <w:tbl>
      <w:tblPr>
        <w:tblW w:w="9621" w:type="dxa"/>
        <w:jc w:val="left"/>
        <w:tblInd w:w="-2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785"/>
        <w:gridCol w:w="4836"/>
      </w:tblGrid>
      <w:tr>
        <w:trPr/>
        <w:tc>
          <w:tcPr>
            <w:tcW w:w="47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b/>
                <w:b/>
              </w:rPr>
            </w:pPr>
            <w:r>
              <w:rPr>
                <w:b/>
              </w:rPr>
              <w:t>ПРОДАВЕЦ:</w:t>
            </w:r>
          </w:p>
        </w:tc>
        <w:tc>
          <w:tcPr>
            <w:tcW w:w="4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b/>
                <w:b/>
              </w:rPr>
            </w:pPr>
            <w:r>
              <w:rPr>
                <w:b/>
              </w:rPr>
              <w:t>ПРЕТЕНДЕНТ:</w:t>
            </w:r>
          </w:p>
        </w:tc>
      </w:tr>
      <w:tr>
        <w:trPr/>
        <w:tc>
          <w:tcPr>
            <w:tcW w:w="47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jc w:val="both"/>
              <w:rPr/>
            </w:pPr>
            <w:r>
              <w:rPr/>
              <w:t xml:space="preserve">Наименование юридического (физического) лица: </w:t>
            </w:r>
          </w:p>
        </w:tc>
        <w:tc>
          <w:tcPr>
            <w:tcW w:w="4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jc w:val="both"/>
              <w:rPr/>
            </w:pPr>
            <w:r>
              <w:rPr/>
              <w:t>Наименование юридического (физического) лица:</w:t>
            </w:r>
            <w:r>
              <w:rPr>
                <w:b/>
              </w:rPr>
              <w:t xml:space="preserve"> </w:t>
            </w:r>
          </w:p>
        </w:tc>
      </w:tr>
      <w:tr>
        <w:trPr/>
        <w:tc>
          <w:tcPr>
            <w:tcW w:w="47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
          </w:p>
        </w:tc>
        <w:tc>
          <w:tcPr>
            <w:tcW w:w="4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
          </w:p>
        </w:tc>
      </w:tr>
      <w:tr>
        <w:trPr/>
        <w:tc>
          <w:tcPr>
            <w:tcW w:w="478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napToGrid w:val="false"/>
              <w:jc w:val="both"/>
              <w:rPr/>
            </w:pPr>
            <w:r>
              <w:rPr/>
            </w:r>
          </w:p>
        </w:tc>
        <w:tc>
          <w:tcPr>
            <w:tcW w:w="483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napToGrid w:val="false"/>
              <w:jc w:val="both"/>
              <w:rPr/>
            </w:pPr>
            <w:r>
              <w:rPr/>
            </w:r>
            <w:r>
              <mc:AlternateContent>
                <mc:Choice Requires="wps">
                  <w:drawing>
                    <wp:anchor behindDoc="0" distT="0" distB="0" distL="114935" distR="114935" simplePos="0" locked="0" layoutInCell="1" allowOverlap="1" relativeHeight="5">
                      <wp:simplePos x="0" y="0"/>
                      <wp:positionH relativeFrom="column">
                        <wp:posOffset>555625</wp:posOffset>
                      </wp:positionH>
                      <wp:positionV relativeFrom="paragraph">
                        <wp:posOffset>1548130</wp:posOffset>
                      </wp:positionV>
                      <wp:extent cx="14605" cy="14605"/>
                      <wp:effectExtent l="0" t="0" r="0" b="0"/>
                      <wp:wrapNone/>
                      <wp:docPr id="4"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solidFill>
                            </wps:spPr>
                            <wps:txbx>
                              <w:txbxContent>
                                <w:p>
                                  <w:pPr>
                                    <w:pStyle w:val="Normal"/>
                                    <w:jc w:val="both"/>
                                    <w:rPr>
                                      <w:b/>
                                      <w:b/>
                                      <w:u w:val="single"/>
                                    </w:rPr>
                                  </w:pPr>
                                  <w:r>
                                    <w:rPr>
                                      <w:b/>
                                      <w:u w:val="single"/>
                                    </w:rPr>
                                  </w:r>
                                </w:p>
                                <w:p>
                                  <w:pPr>
                                    <w:pStyle w:val="Normal"/>
                                    <w:rPr>
                                      <w:b/>
                                      <w:b/>
                                      <w:u w:val="single"/>
                                    </w:rPr>
                                  </w:pPr>
                                  <w:r>
                                    <w:rPr>
                                      <w:b/>
                                      <w:u w:val="single"/>
                                    </w:rPr>
                                  </w:r>
                                </w:p>
                                <w:p>
                                  <w:pPr>
                                    <w:pStyle w:val="Normal"/>
                                    <w:rPr>
                                      <w:b/>
                                      <w:b/>
                                      <w:u w:val="single"/>
                                    </w:rPr>
                                  </w:pPr>
                                  <w:r>
                                    <w:rPr>
                                      <w:b/>
                                      <w:u w:val="single"/>
                                    </w:rPr>
                                  </w:r>
                                </w:p>
                                <w:p>
                                  <w:pPr>
                                    <w:pStyle w:val="Normal"/>
                                    <w:rPr>
                                      <w:b/>
                                      <w:b/>
                                      <w:u w:val="single"/>
                                    </w:rPr>
                                  </w:pPr>
                                  <w:r>
                                    <w:rPr>
                                      <w:b/>
                                      <w:u w:val="single"/>
                                    </w:rPr>
                                  </w:r>
                                </w:p>
                                <w:p>
                                  <w:pPr>
                                    <w:pStyle w:val="Normal"/>
                                    <w:rPr>
                                      <w:b/>
                                      <w:b/>
                                      <w:u w:val="single"/>
                                    </w:rPr>
                                  </w:pPr>
                                  <w:r>
                                    <w:rPr>
                                      <w:b/>
                                      <w:u w:val="single"/>
                                    </w:rPr>
                                  </w:r>
                                </w:p>
                                <w:p>
                                  <w:pPr>
                                    <w:pStyle w:val="Normal"/>
                                    <w:rPr>
                                      <w:b/>
                                      <w:b/>
                                      <w:u w:val="single"/>
                                    </w:rPr>
                                  </w:pPr>
                                  <w:r>
                                    <w:rPr>
                                      <w:b/>
                                      <w:u w:val="single"/>
                                    </w:rPr>
                                  </w:r>
                                </w:p>
                                <w:p>
                                  <w:pPr>
                                    <w:pStyle w:val="Normal"/>
                                    <w:rPr>
                                      <w:b/>
                                      <w:b/>
                                    </w:rPr>
                                  </w:pPr>
                                  <w:r>
                                    <w:rPr>
                                      <w:b/>
                                    </w:rPr>
                                  </w:r>
                                </w:p>
                              </w:txbxContent>
                            </wps:txbx>
                            <wps:bodyPr anchor="t" lIns="635" tIns="635" rIns="635" bIns="635">
                              <a:noAutofit/>
                            </wps:bodyPr>
                          </wps:wsp>
                        </a:graphicData>
                      </a:graphic>
                    </wp:anchor>
                  </w:drawing>
                </mc:Choice>
                <mc:Fallback>
                  <w:pict>
                    <v:rect fillcolor="#FFFFFF" style="position:absolute;rotation:0;width:1.15pt;height:1.15pt;mso-wrap-distance-left:9.05pt;mso-wrap-distance-right:9.05pt;mso-wrap-distance-top:5.7pt;mso-wrap-distance-bottom:5.7pt;margin-top:121.9pt;mso-position-vertical-relative:text;margin-left:43.75pt;mso-position-horizontal-relative:text">
                      <v:textbox inset="0.000694444444444444in,0.000694444444444444in,0.000694444444444444in,0.000694444444444444in">
                        <w:txbxContent>
                          <w:p>
                            <w:pPr>
                              <w:pStyle w:val="Normal"/>
                              <w:jc w:val="both"/>
                              <w:rPr>
                                <w:b/>
                                <w:b/>
                                <w:u w:val="single"/>
                              </w:rPr>
                            </w:pPr>
                            <w:r>
                              <w:rPr>
                                <w:b/>
                                <w:u w:val="single"/>
                              </w:rPr>
                            </w:r>
                          </w:p>
                          <w:p>
                            <w:pPr>
                              <w:pStyle w:val="Normal"/>
                              <w:rPr>
                                <w:b/>
                                <w:b/>
                                <w:u w:val="single"/>
                              </w:rPr>
                            </w:pPr>
                            <w:r>
                              <w:rPr>
                                <w:b/>
                                <w:u w:val="single"/>
                              </w:rPr>
                            </w:r>
                          </w:p>
                          <w:p>
                            <w:pPr>
                              <w:pStyle w:val="Normal"/>
                              <w:rPr>
                                <w:b/>
                                <w:b/>
                                <w:u w:val="single"/>
                              </w:rPr>
                            </w:pPr>
                            <w:r>
                              <w:rPr>
                                <w:b/>
                                <w:u w:val="single"/>
                              </w:rPr>
                            </w:r>
                          </w:p>
                          <w:p>
                            <w:pPr>
                              <w:pStyle w:val="Normal"/>
                              <w:rPr>
                                <w:b/>
                                <w:b/>
                                <w:u w:val="single"/>
                              </w:rPr>
                            </w:pPr>
                            <w:r>
                              <w:rPr>
                                <w:b/>
                                <w:u w:val="single"/>
                              </w:rPr>
                            </w:r>
                          </w:p>
                          <w:p>
                            <w:pPr>
                              <w:pStyle w:val="Normal"/>
                              <w:rPr>
                                <w:b/>
                                <w:b/>
                                <w:u w:val="single"/>
                              </w:rPr>
                            </w:pPr>
                            <w:r>
                              <w:rPr>
                                <w:b/>
                                <w:u w:val="single"/>
                              </w:rPr>
                            </w:r>
                          </w:p>
                          <w:p>
                            <w:pPr>
                              <w:pStyle w:val="Normal"/>
                              <w:rPr>
                                <w:b/>
                                <w:b/>
                                <w:u w:val="single"/>
                              </w:rPr>
                            </w:pPr>
                            <w:r>
                              <w:rPr>
                                <w:b/>
                                <w:u w:val="single"/>
                              </w:rPr>
                            </w:r>
                          </w:p>
                          <w:p>
                            <w:pPr>
                              <w:pStyle w:val="Normal"/>
                              <w:rPr>
                                <w:b/>
                                <w:b/>
                              </w:rPr>
                            </w:pPr>
                            <w:r>
                              <w:rPr>
                                <w:b/>
                              </w:rPr>
                            </w:r>
                          </w:p>
                        </w:txbxContent>
                      </v:textbox>
                    </v:rect>
                  </w:pict>
                </mc:Fallback>
              </mc:AlternateContent>
            </w:r>
          </w:p>
        </w:tc>
      </w:tr>
    </w:tbl>
    <w:p>
      <w:pPr>
        <w:pStyle w:val="Normal"/>
        <w:numPr>
          <w:ilvl w:val="0"/>
          <w:numId w:val="0"/>
        </w:numPr>
        <w:autoSpaceDE w:val="false"/>
        <w:ind w:left="0" w:right="0" w:hanging="0"/>
        <w:jc w:val="center"/>
        <w:rPr/>
      </w:pPr>
      <w:r>
        <w:rPr/>
      </w:r>
    </w:p>
    <w:p>
      <w:pPr>
        <w:pStyle w:val="Normal"/>
        <w:overflowPunct w:val="false"/>
        <w:autoSpaceDE w:val="false"/>
        <w:ind w:left="0" w:right="0" w:firstLine="360"/>
        <w:jc w:val="center"/>
        <w:textAlignment w:val="baseline"/>
        <w:rPr/>
      </w:pPr>
      <w:r>
        <w:rPr/>
        <w:t>ПОДПИСИ СТОРОН:</w:t>
      </w:r>
    </w:p>
    <w:p>
      <w:pPr>
        <w:pStyle w:val="Normal"/>
        <w:autoSpaceDE w:val="false"/>
        <w:jc w:val="both"/>
        <w:rPr>
          <w:spacing w:val="-2"/>
          <w:sz w:val="24"/>
          <w:szCs w:val="24"/>
          <w:lang w:val="ru-RU" w:eastAsia="ru-RU"/>
        </w:rPr>
      </w:pPr>
      <w:r>
        <w:rPr>
          <w:spacing w:val="-2"/>
          <w:sz w:val="24"/>
          <w:szCs w:val="24"/>
          <w:lang w:val="ru-RU" w:eastAsia="ru-RU"/>
        </w:rPr>
      </w:r>
    </w:p>
    <w:p>
      <w:pPr>
        <w:pStyle w:val="Normal"/>
        <w:autoSpaceDE w:val="false"/>
        <w:jc w:val="both"/>
        <w:rPr>
          <w:spacing w:val="-2"/>
          <w:sz w:val="24"/>
          <w:szCs w:val="24"/>
          <w:lang w:val="ru-RU" w:eastAsia="ru-RU"/>
        </w:rPr>
      </w:pPr>
      <w:r>
        <w:rPr>
          <w:spacing w:val="-2"/>
          <w:sz w:val="24"/>
          <w:szCs w:val="24"/>
          <w:lang w:val="ru-RU" w:eastAsia="ru-RU"/>
        </w:rPr>
      </w:r>
    </w:p>
    <w:p>
      <w:pPr>
        <w:pStyle w:val="Normal"/>
        <w:autoSpaceDE w:val="false"/>
        <w:jc w:val="both"/>
        <w:rPr>
          <w:spacing w:val="-2"/>
          <w:sz w:val="24"/>
          <w:szCs w:val="24"/>
          <w:lang w:val="ru-RU" w:eastAsia="ru-RU"/>
        </w:rPr>
      </w:pPr>
      <w:r>
        <w:rPr>
          <w:spacing w:val="-2"/>
          <w:sz w:val="24"/>
          <w:szCs w:val="24"/>
          <w:lang w:val="ru-RU" w:eastAsia="ru-RU"/>
        </w:rPr>
      </w:r>
    </w:p>
    <w:p>
      <w:pPr>
        <w:pStyle w:val="Normal"/>
        <w:autoSpaceDE w:val="false"/>
        <w:jc w:val="both"/>
        <w:rPr>
          <w:spacing w:val="-2"/>
          <w:sz w:val="24"/>
          <w:szCs w:val="24"/>
          <w:lang w:val="ru-RU" w:eastAsia="ru-RU"/>
        </w:rPr>
      </w:pPr>
      <w:r>
        <w:rPr>
          <w:spacing w:val="-2"/>
          <w:sz w:val="24"/>
          <w:szCs w:val="24"/>
          <w:lang w:val="ru-RU" w:eastAsia="ru-RU"/>
        </w:rPr>
      </w:r>
    </w:p>
    <w:p>
      <w:pPr>
        <w:pStyle w:val="Normal"/>
        <w:autoSpaceDE w:val="false"/>
        <w:jc w:val="both"/>
        <w:rPr>
          <w:spacing w:val="-2"/>
          <w:sz w:val="24"/>
          <w:szCs w:val="24"/>
          <w:lang w:val="ru-RU" w:eastAsia="ru-RU"/>
        </w:rPr>
      </w:pPr>
      <w:r>
        <w:rPr>
          <w:spacing w:val="-2"/>
          <w:sz w:val="24"/>
          <w:szCs w:val="24"/>
          <w:lang w:val="ru-RU" w:eastAsia="ru-RU"/>
        </w:rPr>
      </w:r>
    </w:p>
    <w:p>
      <w:pPr>
        <w:pStyle w:val="Normal"/>
        <w:autoSpaceDE w:val="false"/>
        <w:jc w:val="both"/>
        <w:rPr>
          <w:spacing w:val="-2"/>
          <w:sz w:val="24"/>
          <w:szCs w:val="24"/>
          <w:lang w:val="ru-RU" w:eastAsia="ru-RU"/>
        </w:rPr>
      </w:pPr>
      <w:r>
        <w:rPr>
          <w:spacing w:val="-2"/>
          <w:sz w:val="24"/>
          <w:szCs w:val="24"/>
          <w:lang w:val="ru-RU" w:eastAsia="ru-RU"/>
        </w:rPr>
      </w:r>
    </w:p>
    <w:p>
      <w:pPr>
        <w:pStyle w:val="Normal"/>
        <w:autoSpaceDE w:val="false"/>
        <w:jc w:val="both"/>
        <w:rPr>
          <w:spacing w:val="-2"/>
          <w:sz w:val="24"/>
          <w:szCs w:val="24"/>
          <w:lang w:val="ru-RU" w:eastAsia="ru-RU"/>
        </w:rPr>
      </w:pPr>
      <w:r>
        <w:rPr>
          <w:spacing w:val="-2"/>
          <w:sz w:val="24"/>
          <w:szCs w:val="24"/>
          <w:lang w:val="ru-RU" w:eastAsia="ru-RU"/>
        </w:rPr>
      </w:r>
    </w:p>
    <w:p>
      <w:pPr>
        <w:sectPr>
          <w:type w:val="nextPage"/>
          <w:pgSz w:w="11906" w:h="16838"/>
          <w:pgMar w:left="1701" w:right="851" w:header="0" w:top="1134" w:footer="0" w:bottom="1134" w:gutter="0"/>
          <w:pgNumType w:fmt="decimal"/>
          <w:formProt w:val="false"/>
          <w:textDirection w:val="lrTb"/>
          <w:docGrid w:type="default" w:linePitch="360" w:charSpace="2047"/>
        </w:sectPr>
        <w:pStyle w:val="Normal"/>
        <w:autoSpaceDE w:val="false"/>
        <w:jc w:val="both"/>
        <w:rPr>
          <w:spacing w:val="-2"/>
          <w:sz w:val="24"/>
          <w:szCs w:val="24"/>
        </w:rPr>
      </w:pPr>
      <w:r>
        <w:rPr>
          <w:spacing w:val="-2"/>
          <w:sz w:val="24"/>
          <w:szCs w:val="24"/>
        </w:rPr>
      </w:r>
    </w:p>
    <w:p>
      <w:pPr>
        <w:pStyle w:val="Normal"/>
        <w:autoSpaceDE w:val="false"/>
        <w:ind w:left="0" w:right="0" w:firstLine="540"/>
        <w:jc w:val="right"/>
        <w:rPr/>
      </w:pPr>
      <w:r>
        <w:rPr/>
        <w:t xml:space="preserve">Приложение №2 </w:t>
      </w:r>
    </w:p>
    <w:p>
      <w:pPr>
        <w:pStyle w:val="ConsPlusTitle"/>
        <w:widowControl/>
        <w:jc w:val="center"/>
        <w:rPr/>
      </w:pPr>
      <w:r>
        <w:rPr/>
        <w:t xml:space="preserve">Договор купли-продажи </w:t>
      </w:r>
    </w:p>
    <w:p>
      <w:pPr>
        <w:pStyle w:val="ConsPlusTitle"/>
        <w:widowControl/>
        <w:jc w:val="center"/>
        <w:rPr/>
      </w:pPr>
      <w:r>
        <w:rPr/>
        <w:t>муниципального имущества</w:t>
      </w:r>
    </w:p>
    <w:p>
      <w:pPr>
        <w:pStyle w:val="ConsPlusNonformat"/>
        <w:widowControl/>
        <w:rPr>
          <w:rFonts w:ascii="Times New Roman" w:hAnsi="Times New Roman" w:cs="Times New Roman"/>
          <w:sz w:val="24"/>
          <w:szCs w:val="24"/>
        </w:rPr>
      </w:pPr>
      <w:r>
        <w:rPr>
          <w:rFonts w:cs="Times New Roman" w:ascii="Times New Roman" w:hAnsi="Times New Roman"/>
          <w:sz w:val="24"/>
          <w:szCs w:val="24"/>
        </w:rPr>
        <w:t>г. Шарыпово                                                                                               «__» _______   2015 г.</w:t>
      </w:r>
    </w:p>
    <w:p>
      <w:pPr>
        <w:pStyle w:val="ConsPlusNonformat"/>
        <w:widowControl/>
        <w:rPr/>
      </w:pPr>
      <w:r>
        <w:rPr/>
      </w:r>
    </w:p>
    <w:p>
      <w:pPr>
        <w:pStyle w:val="Normal"/>
        <w:autoSpaceDE w:val="false"/>
        <w:ind w:left="0" w:right="0" w:firstLine="540"/>
        <w:jc w:val="both"/>
        <w:rPr/>
      </w:pPr>
      <w:r>
        <w:rPr>
          <w:b/>
          <w:sz w:val="24"/>
          <w:szCs w:val="24"/>
        </w:rPr>
        <w:t>Муниципальное предприятие «Департамент недвижимости» г. Шарыпово</w:t>
      </w:r>
      <w:r>
        <w:rPr>
          <w:sz w:val="24"/>
          <w:szCs w:val="24"/>
        </w:rPr>
        <w:t xml:space="preserve">, именуемый в дальнейшем </w:t>
      </w:r>
      <w:r>
        <w:rPr>
          <w:b/>
          <w:sz w:val="24"/>
          <w:szCs w:val="24"/>
        </w:rPr>
        <w:t>"Продавец"</w:t>
      </w:r>
      <w:r>
        <w:rPr>
          <w:sz w:val="24"/>
          <w:szCs w:val="24"/>
        </w:rPr>
        <w:t>, в лице директора ____________</w:t>
      </w:r>
      <w:r>
        <w:rPr>
          <w:b w:val="false"/>
          <w:bCs w:val="false"/>
          <w:sz w:val="24"/>
          <w:szCs w:val="24"/>
        </w:rPr>
        <w:t xml:space="preserve">, </w:t>
      </w:r>
      <w:r>
        <w:rPr>
          <w:sz w:val="24"/>
          <w:szCs w:val="24"/>
        </w:rPr>
        <w:t xml:space="preserve">действующего на основании Устава, с одной стороны, и победитель аукциона открытого по составу участников </w:t>
      </w:r>
      <w:r>
        <w:rPr>
          <w:bCs/>
          <w:sz w:val="24"/>
          <w:szCs w:val="24"/>
        </w:rPr>
        <w:t xml:space="preserve">и </w:t>
      </w:r>
      <w:r>
        <w:rPr>
          <w:sz w:val="24"/>
          <w:szCs w:val="24"/>
        </w:rPr>
        <w:t xml:space="preserve">открытого по форме подачи предложений о цене имущества по ЛОТУ № 1 ____________________________именуемый в дальнейшем "Покупатель", в лице ___________, действующего на основании ________________, с другой стороны, в соответствии с распоряжением Администрацией города Шарыпово от «___» __ 2015 г. № ___, приказ МП «Департамента недвижимости» г. Шарыпово № __ от «___» ___ 2015 г., положениями информационного сообщения о продаже муниципального имущества, опубликованного в «Официальном вестнике города Шарыпово» «___» ____ 2015 года, и размещенное </w:t>
      </w:r>
      <w:r>
        <w:rPr>
          <w:rStyle w:val="Style11"/>
          <w:color w:val="000000"/>
          <w:sz w:val="24"/>
          <w:szCs w:val="24"/>
          <w:u w:val="none"/>
        </w:rPr>
        <w:t xml:space="preserve">на официальном сайте торгов </w:t>
      </w:r>
      <w:r>
        <w:rPr>
          <w:rFonts w:eastAsia="Calibri"/>
          <w:color w:val="000000"/>
          <w:sz w:val="24"/>
          <w:szCs w:val="24"/>
          <w:lang w:eastAsia="en-US"/>
        </w:rPr>
        <w:t>www.</w:t>
      </w:r>
      <w:r>
        <w:rPr>
          <w:rFonts w:eastAsia="Calibri"/>
          <w:color w:val="000000"/>
          <w:sz w:val="24"/>
          <w:szCs w:val="24"/>
          <w:lang w:val="en-US" w:eastAsia="en-US"/>
        </w:rPr>
        <w:t>torgi</w:t>
      </w:r>
      <w:r>
        <w:rPr>
          <w:rFonts w:eastAsia="Calibri"/>
          <w:color w:val="000000"/>
          <w:sz w:val="24"/>
          <w:szCs w:val="24"/>
          <w:lang w:eastAsia="en-US"/>
        </w:rPr>
        <w:t>.gov.ru</w:t>
      </w:r>
      <w:r>
        <w:rPr>
          <w:color w:val="000000"/>
          <w:sz w:val="24"/>
          <w:szCs w:val="24"/>
        </w:rPr>
        <w:t xml:space="preserve"> и на официальном сайте Администрации города Шарыпово </w:t>
      </w:r>
      <w:hyperlink r:id="rId5">
        <w:r>
          <w:rPr>
            <w:rStyle w:val="Style11"/>
            <w:color w:val="000000"/>
            <w:sz w:val="24"/>
            <w:szCs w:val="24"/>
            <w:lang w:val="en-US"/>
          </w:rPr>
          <w:t>www</w:t>
        </w:r>
        <w:r>
          <w:rPr>
            <w:rStyle w:val="Style11"/>
            <w:color w:val="000000"/>
            <w:sz w:val="24"/>
            <w:szCs w:val="24"/>
          </w:rPr>
          <w:t>.</w:t>
        </w:r>
        <w:r>
          <w:rPr>
            <w:rStyle w:val="Style11"/>
            <w:color w:val="000000"/>
            <w:sz w:val="24"/>
            <w:szCs w:val="24"/>
            <w:lang w:val="en-US"/>
          </w:rPr>
          <w:t>gorodsharypovo</w:t>
        </w:r>
        <w:r>
          <w:rPr>
            <w:rStyle w:val="Style11"/>
            <w:color w:val="000000"/>
            <w:sz w:val="24"/>
            <w:szCs w:val="24"/>
          </w:rPr>
          <w:t>.</w:t>
        </w:r>
        <w:r>
          <w:rPr>
            <w:rStyle w:val="Style11"/>
            <w:color w:val="000000"/>
            <w:sz w:val="24"/>
            <w:szCs w:val="24"/>
            <w:lang w:val="en-US"/>
          </w:rPr>
          <w:t>ru</w:t>
        </w:r>
      </w:hyperlink>
      <w:r>
        <w:rPr>
          <w:rStyle w:val="Style11"/>
          <w:color w:val="000000"/>
          <w:sz w:val="24"/>
          <w:szCs w:val="24"/>
        </w:rPr>
        <w:t xml:space="preserve">. </w:t>
      </w:r>
      <w:r>
        <w:rPr>
          <w:sz w:val="24"/>
          <w:szCs w:val="24"/>
        </w:rPr>
        <w:t>и на основании Протокола № 2 от  «__» _________ 2015 г. об итогах аукциона по продаже муниципального имущества (далее - "Аукцион") заключили настоящий Договор (далее - "настоящий Договор", "Договор") о нижеследующем.</w:t>
      </w:r>
    </w:p>
    <w:p>
      <w:pPr>
        <w:pStyle w:val="Normal"/>
        <w:shd w:fill="FFFFFF" w:val="clear"/>
        <w:ind w:left="0" w:right="-1" w:firstLine="567"/>
        <w:jc w:val="center"/>
        <w:rPr>
          <w:sz w:val="24"/>
          <w:szCs w:val="24"/>
        </w:rPr>
      </w:pPr>
      <w:r>
        <w:rPr>
          <w:color w:val="000000"/>
          <w:w w:val="101"/>
          <w:sz w:val="24"/>
          <w:szCs w:val="24"/>
          <w:lang w:val="en-US"/>
        </w:rPr>
        <w:t>I</w:t>
      </w:r>
      <w:r>
        <w:rPr>
          <w:color w:val="000000"/>
          <w:w w:val="101"/>
          <w:sz w:val="24"/>
          <w:szCs w:val="24"/>
        </w:rPr>
        <w:t>. ПРЕДМЕТ ДОГОВОРА</w:t>
      </w:r>
    </w:p>
    <w:p>
      <w:pPr>
        <w:pStyle w:val="Normal"/>
        <w:keepNext/>
        <w:widowControl w:val="false"/>
        <w:suppressLineNumbers/>
        <w:tabs>
          <w:tab w:val="left" w:pos="700" w:leader="none"/>
        </w:tabs>
        <w:suppressAutoHyphens w:val="true"/>
        <w:jc w:val="both"/>
        <w:rPr>
          <w:sz w:val="24"/>
          <w:szCs w:val="24"/>
        </w:rPr>
      </w:pPr>
      <w:r>
        <w:rPr>
          <w:sz w:val="24"/>
          <w:szCs w:val="24"/>
        </w:rPr>
        <w:tab/>
        <w:t xml:space="preserve">1.1.    Продавец </w:t>
      </w:r>
      <w:r>
        <w:rPr>
          <w:color w:val="000000"/>
          <w:spacing w:val="-1"/>
          <w:w w:val="101"/>
          <w:sz w:val="24"/>
          <w:szCs w:val="24"/>
        </w:rPr>
        <w:t xml:space="preserve">продает, а Покупатель покупает </w:t>
      </w:r>
      <w:r>
        <w:rPr>
          <w:rFonts w:eastAsia="Calibri"/>
          <w:sz w:val="24"/>
          <w:szCs w:val="24"/>
          <w:lang w:eastAsia="en-US"/>
        </w:rPr>
        <w:t xml:space="preserve">нежилое помещение, </w:t>
      </w:r>
      <w:r>
        <w:rPr>
          <w:color w:val="000000"/>
          <w:spacing w:val="-3"/>
          <w:w w:val="101"/>
          <w:sz w:val="24"/>
          <w:szCs w:val="24"/>
        </w:rPr>
        <w:t>общей  площадью ___ кв.</w:t>
      </w:r>
      <w:r>
        <w:rPr>
          <w:color w:val="000000"/>
          <w:spacing w:val="-4"/>
          <w:w w:val="101"/>
          <w:sz w:val="24"/>
          <w:szCs w:val="24"/>
        </w:rPr>
        <w:t xml:space="preserve"> м, </w:t>
      </w:r>
      <w:r>
        <w:rPr>
          <w:color w:val="000000"/>
          <w:spacing w:val="-2"/>
          <w:w w:val="101"/>
          <w:sz w:val="24"/>
          <w:szCs w:val="24"/>
        </w:rPr>
        <w:t>кадастровый номер</w:t>
      </w:r>
      <w:r>
        <w:rPr>
          <w:color w:val="000000"/>
          <w:sz w:val="24"/>
          <w:szCs w:val="24"/>
        </w:rPr>
        <w:t>_________</w:t>
      </w:r>
      <w:r>
        <w:rPr>
          <w:color w:val="000000"/>
          <w:w w:val="101"/>
          <w:sz w:val="24"/>
          <w:szCs w:val="24"/>
        </w:rPr>
        <w:t xml:space="preserve">, расположенное по адресу: РФ, Красноярский край, г.Шарыпово,  мкр-н Берлин, д. 26 </w:t>
      </w:r>
      <w:r>
        <w:rPr>
          <w:color w:val="000000"/>
          <w:spacing w:val="-4"/>
          <w:w w:val="101"/>
          <w:sz w:val="24"/>
          <w:szCs w:val="24"/>
        </w:rPr>
        <w:t>(далее Объект).</w:t>
      </w:r>
    </w:p>
    <w:p>
      <w:pPr>
        <w:pStyle w:val="Normal"/>
        <w:shd w:fill="FFFFFF" w:val="clear"/>
        <w:tabs>
          <w:tab w:val="left" w:pos="1315" w:leader="none"/>
        </w:tabs>
        <w:spacing w:before="120" w:after="0"/>
        <w:ind w:left="0" w:right="-1" w:hanging="0"/>
        <w:jc w:val="both"/>
        <w:rPr>
          <w:sz w:val="24"/>
          <w:szCs w:val="24"/>
        </w:rPr>
      </w:pPr>
      <w:r>
        <w:rPr>
          <w:color w:val="000000"/>
          <w:w w:val="101"/>
          <w:sz w:val="24"/>
          <w:szCs w:val="24"/>
        </w:rPr>
        <w:t>1.2.</w:t>
      </w:r>
      <w:r>
        <w:rPr>
          <w:color w:val="000000"/>
          <w:spacing w:val="6"/>
          <w:w w:val="101"/>
          <w:sz w:val="24"/>
          <w:szCs w:val="24"/>
        </w:rPr>
        <w:t xml:space="preserve">Покупатель принимает и оплачивает стоимость Объекта по цене, </w:t>
      </w:r>
      <w:r>
        <w:rPr>
          <w:color w:val="000000"/>
          <w:w w:val="101"/>
          <w:sz w:val="24"/>
          <w:szCs w:val="24"/>
        </w:rPr>
        <w:t>указанной в п. 2.1.</w:t>
      </w:r>
    </w:p>
    <w:p>
      <w:pPr>
        <w:pStyle w:val="Normal"/>
        <w:shd w:fill="FFFFFF" w:val="clear"/>
        <w:tabs>
          <w:tab w:val="left" w:pos="1546" w:leader="none"/>
          <w:tab w:val="left" w:pos="3782" w:leader="underscore"/>
          <w:tab w:val="left" w:pos="5506" w:leader="underscore"/>
          <w:tab w:val="left" w:pos="9648" w:leader="underscore"/>
        </w:tabs>
        <w:spacing w:before="115" w:after="0"/>
        <w:ind w:left="0" w:right="-1" w:firstLine="567"/>
        <w:jc w:val="both"/>
        <w:rPr>
          <w:sz w:val="24"/>
          <w:szCs w:val="24"/>
        </w:rPr>
      </w:pPr>
      <w:r>
        <w:rPr>
          <w:color w:val="000000"/>
          <w:w w:val="101"/>
          <w:sz w:val="24"/>
          <w:szCs w:val="24"/>
        </w:rPr>
        <w:t>1.3.</w:t>
      </w:r>
      <w:r>
        <w:rPr>
          <w:color w:val="000000"/>
          <w:sz w:val="24"/>
          <w:szCs w:val="24"/>
        </w:rPr>
        <w:tab/>
      </w:r>
      <w:r>
        <w:rPr>
          <w:color w:val="000000"/>
          <w:spacing w:val="4"/>
          <w:w w:val="101"/>
          <w:sz w:val="24"/>
          <w:szCs w:val="24"/>
        </w:rPr>
        <w:t xml:space="preserve">Объект купли-продажи принадлежит Продавцу на праве </w:t>
      </w:r>
      <w:r>
        <w:rPr>
          <w:color w:val="000000"/>
          <w:spacing w:val="5"/>
          <w:w w:val="101"/>
          <w:sz w:val="24"/>
          <w:szCs w:val="24"/>
        </w:rPr>
        <w:t xml:space="preserve">хозяйственного ведения, что подтверждается свидетельством о государственной </w:t>
      </w:r>
      <w:r>
        <w:rPr>
          <w:color w:val="000000"/>
          <w:spacing w:val="-1"/>
          <w:w w:val="101"/>
          <w:sz w:val="24"/>
          <w:szCs w:val="24"/>
        </w:rPr>
        <w:t xml:space="preserve">регистрации права серия </w:t>
      </w:r>
      <w:r>
        <w:rPr>
          <w:color w:val="000000"/>
          <w:sz w:val="24"/>
          <w:szCs w:val="24"/>
        </w:rPr>
        <w:t xml:space="preserve">___ </w:t>
      </w:r>
      <w:r>
        <w:rPr>
          <w:color w:val="000000"/>
          <w:w w:val="101"/>
          <w:sz w:val="24"/>
          <w:szCs w:val="24"/>
        </w:rPr>
        <w:t>№</w:t>
      </w:r>
      <w:r>
        <w:rPr>
          <w:color w:val="000000"/>
          <w:sz w:val="24"/>
          <w:szCs w:val="24"/>
        </w:rPr>
        <w:t xml:space="preserve"> ________</w:t>
      </w:r>
      <w:r>
        <w:rPr>
          <w:color w:val="000000"/>
          <w:w w:val="101"/>
          <w:sz w:val="24"/>
          <w:szCs w:val="24"/>
        </w:rPr>
        <w:t>,</w:t>
      </w:r>
    </w:p>
    <w:p>
      <w:pPr>
        <w:pStyle w:val="Normal"/>
        <w:shd w:fill="FFFFFF" w:val="clear"/>
        <w:tabs>
          <w:tab w:val="left" w:pos="1546" w:leader="none"/>
          <w:tab w:val="left" w:pos="3782" w:leader="underscore"/>
          <w:tab w:val="left" w:pos="5506" w:leader="underscore"/>
          <w:tab w:val="left" w:pos="9648" w:leader="underscore"/>
        </w:tabs>
        <w:spacing w:before="115" w:after="0"/>
        <w:ind w:left="0" w:right="-1" w:hanging="0"/>
        <w:jc w:val="both"/>
        <w:rPr>
          <w:sz w:val="24"/>
          <w:szCs w:val="24"/>
        </w:rPr>
      </w:pPr>
      <w:r>
        <w:rPr>
          <w:color w:val="000000"/>
          <w:w w:val="101"/>
          <w:sz w:val="24"/>
          <w:szCs w:val="24"/>
        </w:rPr>
        <w:t xml:space="preserve"> </w:t>
      </w:r>
      <w:r>
        <w:rPr>
          <w:color w:val="000000"/>
          <w:w w:val="101"/>
          <w:sz w:val="24"/>
          <w:szCs w:val="24"/>
        </w:rPr>
        <w:t>выданным</w:t>
      </w:r>
      <w:r>
        <w:rPr>
          <w:b/>
          <w:bCs/>
          <w:color w:val="000000"/>
          <w:spacing w:val="-8"/>
          <w:sz w:val="24"/>
          <w:szCs w:val="24"/>
        </w:rPr>
        <w:tab/>
        <w:tab/>
        <w:tab/>
        <w:t>(</w:t>
      </w:r>
      <w:r>
        <w:rPr>
          <w:bCs/>
          <w:color w:val="000000"/>
          <w:spacing w:val="-8"/>
          <w:sz w:val="24"/>
          <w:szCs w:val="24"/>
        </w:rPr>
        <w:t>кем</w:t>
      </w:r>
      <w:r>
        <w:rPr>
          <w:b/>
          <w:bCs/>
          <w:color w:val="000000"/>
          <w:spacing w:val="-8"/>
          <w:sz w:val="24"/>
          <w:szCs w:val="24"/>
        </w:rPr>
        <w:t>)</w:t>
      </w:r>
    </w:p>
    <w:p>
      <w:pPr>
        <w:pStyle w:val="Style14"/>
        <w:ind w:left="0" w:right="-1" w:hanging="0"/>
        <w:rPr>
          <w:rFonts w:ascii="Times New Roman" w:hAnsi="Times New Roman" w:cs="Times New Roman"/>
          <w:color w:val="000000"/>
          <w:spacing w:val="5"/>
          <w:w w:val="101"/>
          <w:sz w:val="24"/>
          <w:szCs w:val="24"/>
        </w:rPr>
      </w:pPr>
      <w:r>
        <w:rPr>
          <w:rFonts w:cs="Times New Roman"/>
          <w:color w:val="000000"/>
          <w:spacing w:val="5"/>
          <w:w w:val="101"/>
          <w:sz w:val="24"/>
          <w:szCs w:val="24"/>
        </w:rPr>
        <w:t>1.4. Продавец гарантирует, что объект не продан, в споре, под арестом  и запретом не состоит.</w:t>
      </w:r>
    </w:p>
    <w:p>
      <w:pPr>
        <w:pStyle w:val="Normal"/>
        <w:shd w:fill="FFFFFF" w:val="clear"/>
        <w:ind w:left="0" w:right="-1" w:firstLine="567"/>
        <w:rPr>
          <w:color w:val="000000"/>
          <w:spacing w:val="5"/>
          <w:w w:val="101"/>
          <w:szCs w:val="28"/>
        </w:rPr>
      </w:pPr>
      <w:r>
        <w:rPr>
          <w:color w:val="000000"/>
          <w:spacing w:val="5"/>
          <w:w w:val="101"/>
          <w:szCs w:val="28"/>
        </w:rPr>
        <w:t xml:space="preserve">                                             </w:t>
      </w:r>
    </w:p>
    <w:p>
      <w:pPr>
        <w:pStyle w:val="Normal"/>
        <w:shd w:fill="FFFFFF" w:val="clear"/>
        <w:ind w:left="0" w:right="-1" w:firstLine="567"/>
        <w:jc w:val="center"/>
        <w:rPr>
          <w:sz w:val="24"/>
          <w:szCs w:val="24"/>
        </w:rPr>
      </w:pPr>
      <w:r>
        <w:rPr>
          <w:color w:val="000000"/>
          <w:spacing w:val="-20"/>
          <w:sz w:val="24"/>
          <w:szCs w:val="24"/>
          <w:lang w:val="en-US"/>
        </w:rPr>
        <w:t>II</w:t>
      </w:r>
      <w:r>
        <w:rPr>
          <w:color w:val="000000"/>
          <w:spacing w:val="-20"/>
          <w:sz w:val="24"/>
          <w:szCs w:val="24"/>
        </w:rPr>
        <w:t>.  ЦЕНА ДОГОВОРА  И  ПОРЯДОК  РАСЧЕТОВ</w:t>
      </w:r>
    </w:p>
    <w:p>
      <w:pPr>
        <w:pStyle w:val="Normal"/>
        <w:shd w:fill="FFFFFF" w:val="clear"/>
        <w:ind w:left="0" w:right="-1" w:hanging="0"/>
        <w:jc w:val="both"/>
        <w:rPr>
          <w:sz w:val="24"/>
          <w:szCs w:val="24"/>
        </w:rPr>
      </w:pPr>
      <w:r>
        <w:rPr>
          <w:sz w:val="24"/>
          <w:szCs w:val="24"/>
        </w:rPr>
        <w:t xml:space="preserve">      </w:t>
      </w:r>
      <w:r>
        <w:rPr>
          <w:sz w:val="24"/>
          <w:szCs w:val="24"/>
        </w:rPr>
        <w:t>2.1. Установленная по итогам Аукциона цена продажи муниципального имущества  составляет ________ (____________) рублей.</w:t>
      </w:r>
    </w:p>
    <w:p>
      <w:pPr>
        <w:pStyle w:val="Normal"/>
        <w:shd w:fill="FFFFFF" w:val="clear"/>
        <w:ind w:left="0" w:right="-1" w:firstLine="567"/>
        <w:jc w:val="both"/>
        <w:rPr>
          <w:sz w:val="24"/>
          <w:szCs w:val="24"/>
        </w:rPr>
      </w:pPr>
      <w:r>
        <w:rPr>
          <w:sz w:val="24"/>
          <w:szCs w:val="24"/>
        </w:rPr>
        <w:t>2.2. Задаток в сумме ________ (____________) рублей, внесенный Покупателем на счет Продавца в соответствии с Договором о задатке от "__" ________ 2015 г. № ______ (далее - Договор о задатке), засчитывается в счет оплаты.</w:t>
      </w:r>
    </w:p>
    <w:p>
      <w:pPr>
        <w:pStyle w:val="Normal"/>
        <w:shd w:fill="FFFFFF" w:val="clear"/>
        <w:ind w:left="0" w:right="-1" w:firstLine="567"/>
        <w:jc w:val="both"/>
        <w:rPr>
          <w:sz w:val="24"/>
          <w:szCs w:val="24"/>
        </w:rPr>
      </w:pPr>
      <w:r>
        <w:rPr>
          <w:color w:val="000000"/>
          <w:w w:val="101"/>
          <w:sz w:val="24"/>
          <w:szCs w:val="24"/>
        </w:rPr>
        <w:t>2.3. Стоимость Объекта, являющегося предметом настоящего договора, подлежащая оплате с учетом пункта 2.2. настоящего договора            с</w:t>
      </w:r>
      <w:r>
        <w:rPr>
          <w:color w:val="000000"/>
          <w:spacing w:val="-1"/>
          <w:w w:val="101"/>
          <w:sz w:val="24"/>
          <w:szCs w:val="24"/>
        </w:rPr>
        <w:t>оставляет______________</w:t>
      </w:r>
      <w:r>
        <w:rPr>
          <w:color w:val="000000"/>
          <w:w w:val="101"/>
          <w:sz w:val="24"/>
          <w:szCs w:val="24"/>
        </w:rPr>
        <w:t>(___________) рублей без учета НДС.</w:t>
      </w:r>
    </w:p>
    <w:p>
      <w:pPr>
        <w:pStyle w:val="Normal"/>
        <w:shd w:fill="FFFFFF" w:val="clear"/>
        <w:ind w:left="0" w:right="-1" w:firstLine="567"/>
        <w:jc w:val="both"/>
        <w:rPr>
          <w:sz w:val="24"/>
          <w:szCs w:val="24"/>
        </w:rPr>
      </w:pPr>
      <w:r>
        <w:rPr>
          <w:color w:val="000000"/>
          <w:sz w:val="24"/>
          <w:szCs w:val="24"/>
        </w:rPr>
        <w:t xml:space="preserve">2.4. Оплата за Объект производится Покупателем единовременно, </w:t>
      </w:r>
      <w:r>
        <w:rPr>
          <w:color w:val="000000"/>
          <w:spacing w:val="1"/>
          <w:sz w:val="24"/>
          <w:szCs w:val="24"/>
        </w:rPr>
        <w:t xml:space="preserve">путем перечисления денежных средств </w:t>
      </w:r>
      <w:r>
        <w:rPr>
          <w:color w:val="000000"/>
          <w:sz w:val="24"/>
          <w:szCs w:val="24"/>
        </w:rPr>
        <w:t xml:space="preserve">по следующим реквизитам: </w:t>
      </w:r>
      <w:r>
        <w:rPr>
          <w:sz w:val="24"/>
          <w:szCs w:val="24"/>
        </w:rPr>
        <w:t xml:space="preserve">расчетный счет </w:t>
      </w:r>
      <w:r>
        <w:rPr>
          <w:rFonts w:cs="Times New Roman"/>
          <w:sz w:val="24"/>
          <w:szCs w:val="24"/>
        </w:rPr>
        <w:t>40702810575250000005</w:t>
      </w:r>
      <w:r>
        <w:rPr>
          <w:sz w:val="24"/>
          <w:szCs w:val="24"/>
        </w:rPr>
        <w:t xml:space="preserve"> </w:t>
      </w:r>
      <w:r>
        <w:rPr>
          <w:rFonts w:cs="Times New Roman"/>
          <w:sz w:val="24"/>
          <w:szCs w:val="24"/>
        </w:rPr>
        <w:t>Восточно - сибирский филиал ПАО РОСБАНК г. Красноярск</w:t>
      </w:r>
      <w:r>
        <w:rPr>
          <w:sz w:val="24"/>
          <w:szCs w:val="24"/>
        </w:rPr>
        <w:t xml:space="preserve"> (кор/счет </w:t>
      </w:r>
      <w:r>
        <w:rPr>
          <w:rFonts w:cs="Times New Roman"/>
          <w:sz w:val="24"/>
          <w:szCs w:val="24"/>
        </w:rPr>
        <w:t>30101810000000000388</w:t>
      </w:r>
      <w:r>
        <w:rPr>
          <w:sz w:val="24"/>
          <w:szCs w:val="24"/>
        </w:rPr>
        <w:t xml:space="preserve">, ИНН 2459011890, КПП 245901001, БИК 040407388), </w:t>
      </w:r>
      <w:r>
        <w:rPr>
          <w:i/>
          <w:sz w:val="24"/>
          <w:szCs w:val="24"/>
        </w:rPr>
        <w:t>(далее - Счет Продавца)</w:t>
      </w:r>
      <w:r>
        <w:rPr>
          <w:sz w:val="24"/>
          <w:szCs w:val="24"/>
        </w:rPr>
        <w:t xml:space="preserve"> </w:t>
      </w:r>
      <w:r>
        <w:rPr>
          <w:b/>
          <w:color w:val="000000"/>
          <w:sz w:val="24"/>
          <w:szCs w:val="24"/>
          <w:u w:val="single"/>
        </w:rPr>
        <w:t>в течение 10 календарных дней с момента подписания настоящего договора.</w:t>
      </w:r>
    </w:p>
    <w:p>
      <w:pPr>
        <w:pStyle w:val="Normal"/>
        <w:shd w:fill="FFFFFF" w:val="clear"/>
        <w:ind w:left="0" w:right="-1" w:firstLine="567"/>
        <w:jc w:val="both"/>
        <w:rPr>
          <w:sz w:val="24"/>
          <w:szCs w:val="24"/>
        </w:rPr>
      </w:pPr>
      <w:r>
        <w:rPr>
          <w:color w:val="000000"/>
          <w:sz w:val="24"/>
          <w:szCs w:val="24"/>
        </w:rPr>
        <w:t xml:space="preserve">В платежном поручении в графе «назначение платежа» Покупатель обязан </w:t>
      </w:r>
      <w:r>
        <w:rPr>
          <w:color w:val="000000"/>
          <w:spacing w:val="19"/>
          <w:sz w:val="24"/>
          <w:szCs w:val="24"/>
        </w:rPr>
        <w:t>указать: адрес объекта, номер и дату настоящего договора</w:t>
      </w:r>
      <w:r>
        <w:rPr>
          <w:color w:val="000000"/>
          <w:sz w:val="24"/>
          <w:szCs w:val="24"/>
        </w:rPr>
        <w:t>.</w:t>
      </w:r>
    </w:p>
    <w:p>
      <w:pPr>
        <w:pStyle w:val="Normal"/>
        <w:shd w:fill="FFFFFF" w:val="clear"/>
        <w:spacing w:before="106" w:after="0"/>
        <w:ind w:left="0" w:right="-1" w:firstLine="567"/>
        <w:jc w:val="both"/>
        <w:rPr>
          <w:sz w:val="24"/>
          <w:szCs w:val="24"/>
        </w:rPr>
      </w:pPr>
      <w:r>
        <w:rPr>
          <w:color w:val="000000"/>
          <w:spacing w:val="3"/>
          <w:sz w:val="24"/>
          <w:szCs w:val="24"/>
        </w:rPr>
        <w:t xml:space="preserve">Днем поступления платежа считается день зачисления денежных средств </w:t>
      </w:r>
      <w:r>
        <w:rPr>
          <w:color w:val="000000"/>
          <w:sz w:val="24"/>
          <w:szCs w:val="24"/>
        </w:rPr>
        <w:t>на счет Покупателя.</w:t>
      </w:r>
    </w:p>
    <w:p>
      <w:pPr>
        <w:pStyle w:val="Normal"/>
        <w:shd w:fill="FFFFFF" w:val="clear"/>
        <w:ind w:left="0" w:right="-1" w:firstLine="567"/>
        <w:jc w:val="center"/>
        <w:rPr>
          <w:sz w:val="24"/>
          <w:szCs w:val="24"/>
        </w:rPr>
      </w:pPr>
      <w:r>
        <w:rPr>
          <w:color w:val="000000"/>
          <w:sz w:val="24"/>
          <w:szCs w:val="24"/>
          <w:lang w:val="en-US"/>
        </w:rPr>
        <w:t>III</w:t>
      </w:r>
      <w:r>
        <w:rPr>
          <w:color w:val="000000"/>
          <w:sz w:val="24"/>
          <w:szCs w:val="24"/>
        </w:rPr>
        <w:t>. ПРАВА И ОБЯЗАННОСТИ СТОРОН</w:t>
      </w:r>
    </w:p>
    <w:p>
      <w:pPr>
        <w:pStyle w:val="Normal"/>
        <w:shd w:fill="FFFFFF" w:val="clear"/>
        <w:ind w:left="0" w:right="-1" w:firstLine="567"/>
        <w:jc w:val="left"/>
        <w:rPr>
          <w:sz w:val="24"/>
          <w:szCs w:val="24"/>
        </w:rPr>
      </w:pPr>
      <w:r>
        <w:rPr>
          <w:color w:val="000000"/>
          <w:sz w:val="24"/>
          <w:szCs w:val="24"/>
        </w:rPr>
        <w:t>3.1.</w:t>
        <w:tab/>
      </w:r>
      <w:r>
        <w:rPr>
          <w:color w:val="000000"/>
          <w:spacing w:val="-1"/>
          <w:sz w:val="24"/>
          <w:szCs w:val="24"/>
        </w:rPr>
        <w:t>Продавец обязуется:</w:t>
      </w:r>
    </w:p>
    <w:p>
      <w:pPr>
        <w:pStyle w:val="Normal"/>
        <w:widowControl w:val="false"/>
        <w:numPr>
          <w:ilvl w:val="0"/>
          <w:numId w:val="1"/>
        </w:numPr>
        <w:shd w:fill="FFFFFF" w:val="clear"/>
        <w:tabs>
          <w:tab w:val="left" w:pos="1483" w:leader="none"/>
        </w:tabs>
        <w:autoSpaceDE w:val="false"/>
        <w:spacing w:before="115" w:after="0"/>
        <w:ind w:left="0" w:right="-1" w:firstLine="567"/>
        <w:jc w:val="both"/>
        <w:rPr>
          <w:sz w:val="24"/>
          <w:szCs w:val="24"/>
        </w:rPr>
      </w:pPr>
      <w:r>
        <w:rPr>
          <w:color w:val="000000"/>
          <w:sz w:val="24"/>
          <w:szCs w:val="24"/>
        </w:rPr>
        <w:t>Передать Объект Покупателю по акту приема - передачи в течение десяти рабочих</w:t>
      </w:r>
      <w:r>
        <w:rPr>
          <w:color w:val="000000"/>
          <w:spacing w:val="9"/>
          <w:sz w:val="24"/>
          <w:szCs w:val="24"/>
        </w:rPr>
        <w:t xml:space="preserve"> дней после полной оплаты по договору</w:t>
      </w:r>
      <w:r>
        <w:rPr>
          <w:color w:val="000000"/>
          <w:sz w:val="24"/>
          <w:szCs w:val="24"/>
        </w:rPr>
        <w:t>.</w:t>
      </w:r>
    </w:p>
    <w:p>
      <w:pPr>
        <w:pStyle w:val="Normal"/>
        <w:widowControl w:val="false"/>
        <w:numPr>
          <w:ilvl w:val="0"/>
          <w:numId w:val="1"/>
        </w:numPr>
        <w:shd w:fill="FFFFFF" w:val="clear"/>
        <w:tabs>
          <w:tab w:val="left" w:pos="1483" w:leader="none"/>
        </w:tabs>
        <w:autoSpaceDE w:val="false"/>
        <w:ind w:left="0" w:right="-1" w:firstLine="567"/>
        <w:jc w:val="both"/>
        <w:rPr>
          <w:sz w:val="24"/>
          <w:szCs w:val="24"/>
        </w:rPr>
      </w:pPr>
      <w:r>
        <w:rPr>
          <w:color w:val="000000"/>
          <w:spacing w:val="1"/>
          <w:sz w:val="24"/>
          <w:szCs w:val="24"/>
        </w:rPr>
        <w:t xml:space="preserve">Направить полномочного представителя в Управление Федеральной </w:t>
      </w:r>
      <w:r>
        <w:rPr>
          <w:color w:val="000000"/>
          <w:spacing w:val="5"/>
          <w:sz w:val="24"/>
          <w:szCs w:val="24"/>
        </w:rPr>
        <w:t xml:space="preserve">службы государственной регистрации, кадастра  </w:t>
      </w:r>
      <w:r>
        <w:rPr>
          <w:sz w:val="24"/>
          <w:szCs w:val="24"/>
        </w:rPr>
        <w:t>и картографии</w:t>
      </w:r>
      <w:r>
        <w:rPr>
          <w:color w:val="000000"/>
          <w:spacing w:val="5"/>
          <w:sz w:val="24"/>
          <w:szCs w:val="24"/>
        </w:rPr>
        <w:t xml:space="preserve"> по Красноярскому краю для государственной </w:t>
      </w:r>
      <w:r>
        <w:rPr>
          <w:color w:val="000000"/>
          <w:spacing w:val="12"/>
          <w:sz w:val="24"/>
          <w:szCs w:val="24"/>
        </w:rPr>
        <w:t xml:space="preserve">регистрации перехода права собственности Покупателю на Объект купли - </w:t>
      </w:r>
      <w:r>
        <w:rPr>
          <w:color w:val="000000"/>
          <w:spacing w:val="-1"/>
          <w:sz w:val="24"/>
          <w:szCs w:val="24"/>
        </w:rPr>
        <w:t>продажи.</w:t>
      </w:r>
    </w:p>
    <w:p>
      <w:pPr>
        <w:pStyle w:val="Normal"/>
        <w:widowControl w:val="false"/>
        <w:numPr>
          <w:ilvl w:val="1"/>
          <w:numId w:val="2"/>
        </w:numPr>
        <w:shd w:fill="FFFFFF" w:val="clear"/>
        <w:autoSpaceDE w:val="false"/>
        <w:spacing w:lineRule="exact" w:line="322" w:before="120" w:after="0"/>
        <w:ind w:left="1242" w:right="-1" w:hanging="675"/>
        <w:jc w:val="both"/>
        <w:rPr>
          <w:color w:val="000000"/>
          <w:spacing w:val="-1"/>
          <w:sz w:val="24"/>
          <w:szCs w:val="24"/>
        </w:rPr>
      </w:pPr>
      <w:r>
        <w:rPr>
          <w:color w:val="000000"/>
          <w:spacing w:val="-1"/>
          <w:sz w:val="24"/>
          <w:szCs w:val="24"/>
        </w:rPr>
        <w:t>Покупатель обязуется:</w:t>
      </w:r>
    </w:p>
    <w:p>
      <w:pPr>
        <w:pStyle w:val="Normal"/>
        <w:shd w:fill="FFFFFF" w:val="clear"/>
        <w:tabs>
          <w:tab w:val="left" w:pos="1238" w:leader="none"/>
        </w:tabs>
        <w:spacing w:lineRule="exact" w:line="322" w:before="120" w:after="0"/>
        <w:ind w:left="0" w:right="-1" w:firstLine="567"/>
        <w:jc w:val="both"/>
        <w:rPr>
          <w:sz w:val="24"/>
          <w:szCs w:val="24"/>
        </w:rPr>
      </w:pPr>
      <w:r>
        <w:rPr>
          <w:sz w:val="24"/>
          <w:szCs w:val="24"/>
        </w:rPr>
        <w:t xml:space="preserve">3.2.1. </w:t>
      </w:r>
      <w:r>
        <w:rPr>
          <w:color w:val="000000"/>
          <w:spacing w:val="9"/>
          <w:sz w:val="24"/>
          <w:szCs w:val="24"/>
        </w:rPr>
        <w:t xml:space="preserve">Выполнять условия оплаты в размере и в сроки, предусмотренные в </w:t>
      </w:r>
      <w:r>
        <w:rPr>
          <w:color w:val="000000"/>
          <w:sz w:val="24"/>
          <w:szCs w:val="24"/>
        </w:rPr>
        <w:t xml:space="preserve">разделе </w:t>
      </w:r>
      <w:r>
        <w:rPr>
          <w:color w:val="000000"/>
          <w:sz w:val="24"/>
          <w:szCs w:val="24"/>
          <w:lang w:val="en-US"/>
        </w:rPr>
        <w:t>II</w:t>
      </w:r>
      <w:r>
        <w:rPr>
          <w:color w:val="000000"/>
          <w:sz w:val="24"/>
          <w:szCs w:val="24"/>
        </w:rPr>
        <w:t xml:space="preserve"> настоящего договора.</w:t>
      </w:r>
    </w:p>
    <w:p>
      <w:pPr>
        <w:pStyle w:val="Normal"/>
        <w:shd w:fill="FFFFFF" w:val="clear"/>
        <w:tabs>
          <w:tab w:val="left" w:pos="1488" w:leader="none"/>
        </w:tabs>
        <w:ind w:left="0" w:right="-1" w:firstLine="567"/>
        <w:jc w:val="both"/>
        <w:rPr>
          <w:sz w:val="24"/>
          <w:szCs w:val="24"/>
        </w:rPr>
      </w:pPr>
      <w:r>
        <w:rPr>
          <w:color w:val="000000"/>
          <w:spacing w:val="11"/>
          <w:sz w:val="24"/>
          <w:szCs w:val="24"/>
        </w:rPr>
        <w:t xml:space="preserve">3.2.2. Обязательство покупателя по оплате считается исполненным с </w:t>
      </w:r>
      <w:r>
        <w:rPr>
          <w:color w:val="000000"/>
          <w:sz w:val="24"/>
          <w:szCs w:val="24"/>
        </w:rPr>
        <w:t>момента поступления денежных средств на единый счет бюджета города.</w:t>
      </w:r>
    </w:p>
    <w:p>
      <w:pPr>
        <w:pStyle w:val="Normal"/>
        <w:shd w:fill="FFFFFF" w:val="clear"/>
        <w:tabs>
          <w:tab w:val="left" w:pos="1488" w:leader="none"/>
        </w:tabs>
        <w:ind w:left="0" w:right="-1" w:firstLine="567"/>
        <w:jc w:val="both"/>
        <w:rPr>
          <w:sz w:val="24"/>
          <w:szCs w:val="24"/>
        </w:rPr>
      </w:pPr>
      <w:r>
        <w:rPr>
          <w:color w:val="000000"/>
          <w:spacing w:val="3"/>
          <w:sz w:val="24"/>
          <w:szCs w:val="24"/>
        </w:rPr>
        <w:t xml:space="preserve">3.2.3. Предоставить Продавцу копию платежного документа, заверенную </w:t>
      </w:r>
      <w:r>
        <w:rPr>
          <w:color w:val="000000"/>
          <w:spacing w:val="6"/>
          <w:sz w:val="24"/>
          <w:szCs w:val="24"/>
        </w:rPr>
        <w:t xml:space="preserve">банком плательщика, подтверждающую оплату за объект в трехдневный срок </w:t>
      </w:r>
      <w:r>
        <w:rPr>
          <w:color w:val="000000"/>
          <w:sz w:val="24"/>
          <w:szCs w:val="24"/>
        </w:rPr>
        <w:t>после дня оплаты.</w:t>
      </w:r>
    </w:p>
    <w:p>
      <w:pPr>
        <w:pStyle w:val="Normal"/>
        <w:shd w:fill="FFFFFF" w:val="clear"/>
        <w:tabs>
          <w:tab w:val="left" w:pos="1488" w:leader="none"/>
        </w:tabs>
        <w:ind w:left="0" w:right="-1" w:firstLine="567"/>
        <w:jc w:val="both"/>
        <w:rPr>
          <w:color w:val="000000"/>
          <w:sz w:val="24"/>
          <w:szCs w:val="24"/>
        </w:rPr>
      </w:pPr>
      <w:r>
        <w:rPr>
          <w:color w:val="000000"/>
          <w:sz w:val="24"/>
          <w:szCs w:val="24"/>
        </w:rPr>
        <w:t>3.2.4. Принять Объект в порядке и в сроки, установленные настоящим договором.</w:t>
      </w:r>
    </w:p>
    <w:p>
      <w:pPr>
        <w:pStyle w:val="Normal"/>
        <w:shd w:fill="FFFFFF" w:val="clear"/>
        <w:tabs>
          <w:tab w:val="left" w:pos="1488" w:leader="none"/>
        </w:tabs>
        <w:ind w:left="0" w:right="-1" w:firstLine="567"/>
        <w:jc w:val="both"/>
        <w:rPr>
          <w:sz w:val="24"/>
          <w:szCs w:val="24"/>
        </w:rPr>
      </w:pPr>
      <w:r>
        <w:rPr>
          <w:color w:val="000000"/>
          <w:spacing w:val="2"/>
          <w:sz w:val="24"/>
          <w:szCs w:val="24"/>
        </w:rPr>
        <w:t xml:space="preserve">3.2.5. Обеспечивать представителям эксплуатирующей организации здания </w:t>
      </w:r>
      <w:r>
        <w:rPr>
          <w:color w:val="000000"/>
          <w:spacing w:val="8"/>
          <w:sz w:val="24"/>
          <w:szCs w:val="24"/>
        </w:rPr>
        <w:t xml:space="preserve">беспрепятственный доступ в помещение для осмотра и ремонта инженерных </w:t>
      </w:r>
      <w:r>
        <w:rPr>
          <w:color w:val="000000"/>
          <w:sz w:val="24"/>
          <w:szCs w:val="24"/>
        </w:rPr>
        <w:t>сетей и коммуникаций, а также при аварийных ситуациях, возникших в здании.</w:t>
      </w:r>
    </w:p>
    <w:p>
      <w:pPr>
        <w:pStyle w:val="Normal"/>
        <w:shd w:fill="FFFFFF" w:val="clear"/>
        <w:tabs>
          <w:tab w:val="left" w:pos="1570" w:leader="none"/>
        </w:tabs>
        <w:ind w:left="0" w:right="-1" w:firstLine="567"/>
        <w:jc w:val="both"/>
        <w:rPr>
          <w:sz w:val="24"/>
          <w:szCs w:val="24"/>
        </w:rPr>
      </w:pPr>
      <w:r>
        <w:rPr>
          <w:color w:val="000000"/>
          <w:sz w:val="24"/>
          <w:szCs w:val="24"/>
        </w:rPr>
        <w:t xml:space="preserve">3.2.6. </w:t>
      </w:r>
      <w:r>
        <w:rPr>
          <w:color w:val="000000"/>
          <w:spacing w:val="13"/>
          <w:sz w:val="24"/>
          <w:szCs w:val="24"/>
        </w:rPr>
        <w:t xml:space="preserve">Нести расходы по оплате государственной регистрации права </w:t>
      </w:r>
      <w:r>
        <w:rPr>
          <w:color w:val="000000"/>
          <w:spacing w:val="12"/>
          <w:sz w:val="24"/>
          <w:szCs w:val="24"/>
        </w:rPr>
        <w:t xml:space="preserve">собственности по настоящему договору и представить копию документа о </w:t>
      </w:r>
      <w:r>
        <w:rPr>
          <w:color w:val="000000"/>
          <w:sz w:val="24"/>
          <w:szCs w:val="24"/>
        </w:rPr>
        <w:t>государственной регистрации Продавцу.</w:t>
      </w:r>
    </w:p>
    <w:p>
      <w:pPr>
        <w:pStyle w:val="Normal"/>
        <w:shd w:fill="FFFFFF" w:val="clear"/>
        <w:tabs>
          <w:tab w:val="left" w:pos="1570" w:leader="none"/>
        </w:tabs>
        <w:ind w:left="0" w:right="-1" w:firstLine="567"/>
        <w:jc w:val="center"/>
        <w:rPr>
          <w:sz w:val="24"/>
          <w:szCs w:val="24"/>
        </w:rPr>
      </w:pPr>
      <w:r>
        <w:rPr>
          <w:color w:val="000000"/>
          <w:sz w:val="24"/>
          <w:szCs w:val="24"/>
          <w:lang w:val="en-US"/>
        </w:rPr>
        <w:t>IV</w:t>
      </w:r>
      <w:r>
        <w:rPr>
          <w:color w:val="000000"/>
          <w:sz w:val="24"/>
          <w:szCs w:val="24"/>
        </w:rPr>
        <w:t>. ПРАВО СОБСТВЕННОСТИ</w:t>
      </w:r>
    </w:p>
    <w:p>
      <w:pPr>
        <w:pStyle w:val="Normal"/>
        <w:shd w:fill="FFFFFF" w:val="clear"/>
        <w:tabs>
          <w:tab w:val="left" w:pos="1570" w:leader="none"/>
        </w:tabs>
        <w:ind w:left="0" w:right="-1" w:firstLine="567"/>
        <w:jc w:val="left"/>
        <w:rPr>
          <w:sz w:val="24"/>
          <w:szCs w:val="24"/>
        </w:rPr>
      </w:pPr>
      <w:r>
        <w:rPr>
          <w:color w:val="000000"/>
          <w:sz w:val="24"/>
          <w:szCs w:val="24"/>
        </w:rPr>
        <w:t xml:space="preserve">4.1. Право собственности на Объект возникает у Покупателя с момента государственной регистрации перехода права собственности в Управлении </w:t>
      </w:r>
      <w:r>
        <w:rPr>
          <w:color w:val="000000"/>
          <w:spacing w:val="-1"/>
          <w:sz w:val="24"/>
          <w:szCs w:val="24"/>
        </w:rPr>
        <w:t xml:space="preserve">Федеральной  службы государственной регистрации,  </w:t>
      </w:r>
      <w:r>
        <w:rPr>
          <w:sz w:val="24"/>
          <w:szCs w:val="24"/>
        </w:rPr>
        <w:t>кадастра и картографии по Красноярскому краю</w:t>
      </w:r>
      <w:r>
        <w:rPr>
          <w:color w:val="000000"/>
          <w:spacing w:val="-1"/>
          <w:sz w:val="24"/>
          <w:szCs w:val="24"/>
        </w:rPr>
        <w:t>.</w:t>
      </w:r>
    </w:p>
    <w:p>
      <w:pPr>
        <w:pStyle w:val="Normal"/>
        <w:shd w:fill="FFFFFF" w:val="clear"/>
        <w:ind w:left="0" w:right="-1" w:firstLine="567"/>
        <w:jc w:val="center"/>
        <w:rPr>
          <w:sz w:val="24"/>
          <w:szCs w:val="24"/>
        </w:rPr>
      </w:pPr>
      <w:r>
        <w:rPr>
          <w:color w:val="000000"/>
          <w:sz w:val="24"/>
          <w:szCs w:val="24"/>
          <w:lang w:val="en-US"/>
        </w:rPr>
        <w:t xml:space="preserve">V. </w:t>
      </w:r>
      <w:r>
        <w:rPr>
          <w:color w:val="000000"/>
          <w:sz w:val="24"/>
          <w:szCs w:val="24"/>
        </w:rPr>
        <w:t>ОТВЕТСТВЕННОСТЬ СТОРОН</w:t>
      </w:r>
    </w:p>
    <w:p>
      <w:pPr>
        <w:pStyle w:val="Normal"/>
        <w:shd w:fill="FFFFFF" w:val="clear"/>
        <w:ind w:left="0" w:right="-1" w:firstLine="567"/>
        <w:jc w:val="center"/>
        <w:rPr>
          <w:color w:val="000000"/>
          <w:sz w:val="18"/>
          <w:szCs w:val="28"/>
        </w:rPr>
      </w:pPr>
      <w:r>
        <w:rPr>
          <w:color w:val="000000"/>
          <w:sz w:val="18"/>
          <w:szCs w:val="28"/>
        </w:rPr>
      </w:r>
    </w:p>
    <w:p>
      <w:pPr>
        <w:pStyle w:val="Normal"/>
        <w:widowControl w:val="false"/>
        <w:numPr>
          <w:ilvl w:val="0"/>
          <w:numId w:val="3"/>
        </w:numPr>
        <w:shd w:fill="FFFFFF" w:val="clear"/>
        <w:tabs>
          <w:tab w:val="left" w:pos="1430" w:leader="none"/>
        </w:tabs>
        <w:autoSpaceDE w:val="false"/>
        <w:ind w:left="0" w:right="-1" w:firstLine="567"/>
        <w:jc w:val="both"/>
        <w:rPr>
          <w:sz w:val="24"/>
          <w:szCs w:val="24"/>
        </w:rPr>
      </w:pPr>
      <w:r>
        <w:rPr>
          <w:color w:val="000000"/>
          <w:spacing w:val="11"/>
          <w:sz w:val="24"/>
          <w:szCs w:val="24"/>
        </w:rPr>
        <w:t xml:space="preserve">5.1. </w:t>
      </w:r>
      <w:r>
        <w:rPr>
          <w:color w:val="000000"/>
          <w:spacing w:val="11"/>
          <w:sz w:val="24"/>
          <w:szCs w:val="24"/>
        </w:rPr>
        <w:t>За нарушение сроков внесения денежных средств</w:t>
      </w:r>
      <w:r>
        <w:rPr>
          <w:color w:val="000000"/>
          <w:sz w:val="24"/>
          <w:szCs w:val="24"/>
        </w:rPr>
        <w:t xml:space="preserve">, Покупатель выплачивает Продавцу пени, с </w:t>
      </w:r>
      <w:r>
        <w:rPr>
          <w:color w:val="000000"/>
          <w:spacing w:val="10"/>
          <w:sz w:val="24"/>
          <w:szCs w:val="24"/>
        </w:rPr>
        <w:t>момента нарушения даты оплаты, по день поступления денежных средств на счет Подавца</w:t>
      </w:r>
      <w:r>
        <w:rPr>
          <w:color w:val="000000"/>
          <w:sz w:val="24"/>
          <w:szCs w:val="24"/>
        </w:rPr>
        <w:t xml:space="preserve"> включительно, в размере 0,1% от невнесенной суммы за каждый </w:t>
      </w:r>
      <w:r>
        <w:rPr>
          <w:color w:val="000000"/>
          <w:spacing w:val="9"/>
          <w:sz w:val="24"/>
          <w:szCs w:val="24"/>
        </w:rPr>
        <w:t xml:space="preserve">календарный день просрочки. Пени перечисляются на расчетный счет, </w:t>
      </w:r>
      <w:r>
        <w:rPr>
          <w:color w:val="000000"/>
          <w:sz w:val="24"/>
          <w:szCs w:val="24"/>
        </w:rPr>
        <w:t>указанный в п. 2.4. настоящего договора.</w:t>
      </w:r>
    </w:p>
    <w:p>
      <w:pPr>
        <w:pStyle w:val="Normal"/>
        <w:widowControl w:val="false"/>
        <w:numPr>
          <w:ilvl w:val="0"/>
          <w:numId w:val="3"/>
        </w:numPr>
        <w:shd w:fill="FFFFFF" w:val="clear"/>
        <w:tabs>
          <w:tab w:val="left" w:pos="1430" w:leader="none"/>
        </w:tabs>
        <w:autoSpaceDE w:val="false"/>
        <w:spacing w:before="115" w:after="0"/>
        <w:ind w:left="0" w:right="-1" w:firstLine="567"/>
        <w:jc w:val="both"/>
        <w:rPr>
          <w:sz w:val="24"/>
          <w:szCs w:val="24"/>
        </w:rPr>
      </w:pPr>
      <w:r>
        <w:rPr>
          <w:color w:val="000000"/>
          <w:spacing w:val="9"/>
          <w:sz w:val="24"/>
          <w:szCs w:val="24"/>
        </w:rPr>
        <w:t xml:space="preserve">5.2. </w:t>
      </w:r>
      <w:r>
        <w:rPr>
          <w:color w:val="000000"/>
          <w:spacing w:val="9"/>
          <w:sz w:val="24"/>
          <w:szCs w:val="24"/>
        </w:rPr>
        <w:t xml:space="preserve">Просрочка платежа свыше пятнадцати календарных дней считается односторонним отказом Покупателя от исполнения обязательств по оплате, </w:t>
      </w:r>
      <w:r>
        <w:rPr>
          <w:color w:val="000000"/>
          <w:sz w:val="24"/>
          <w:szCs w:val="24"/>
        </w:rPr>
        <w:t>установленных разделом II настоящего договора.</w:t>
      </w:r>
    </w:p>
    <w:p>
      <w:pPr>
        <w:pStyle w:val="Normal"/>
        <w:shd w:fill="FFFFFF" w:val="clear"/>
        <w:tabs>
          <w:tab w:val="left" w:pos="1430" w:leader="none"/>
        </w:tabs>
        <w:ind w:left="0" w:right="-1" w:firstLine="567"/>
        <w:jc w:val="both"/>
        <w:rPr>
          <w:color w:val="000000"/>
          <w:sz w:val="24"/>
          <w:szCs w:val="24"/>
        </w:rPr>
      </w:pPr>
      <w:r>
        <w:rPr>
          <w:color w:val="000000"/>
          <w:sz w:val="24"/>
          <w:szCs w:val="24"/>
        </w:rPr>
        <w:t>Нарушение условий договора, предусмотренных п. 5.1 является основанием для расторжения настоящего договора.</w:t>
      </w:r>
    </w:p>
    <w:p>
      <w:pPr>
        <w:pStyle w:val="Normal"/>
        <w:shd w:fill="FFFFFF" w:val="clear"/>
        <w:tabs>
          <w:tab w:val="left" w:pos="1430" w:leader="none"/>
        </w:tabs>
        <w:ind w:left="0" w:right="-1" w:firstLine="567"/>
        <w:jc w:val="both"/>
        <w:rPr>
          <w:sz w:val="24"/>
          <w:szCs w:val="24"/>
        </w:rPr>
      </w:pPr>
      <w:r>
        <w:rPr>
          <w:color w:val="000000"/>
          <w:sz w:val="24"/>
          <w:szCs w:val="24"/>
        </w:rPr>
        <w:t xml:space="preserve">Продавец в течение пяти рабочих дней с момента истечения допустимой </w:t>
      </w:r>
      <w:r>
        <w:rPr>
          <w:color w:val="000000"/>
          <w:spacing w:val="-1"/>
          <w:sz w:val="24"/>
          <w:szCs w:val="24"/>
        </w:rPr>
        <w:t xml:space="preserve">просрочки направляет Покупателю письменное уведомление. Договор считается </w:t>
      </w:r>
      <w:r>
        <w:rPr>
          <w:color w:val="000000"/>
          <w:spacing w:val="1"/>
          <w:sz w:val="24"/>
          <w:szCs w:val="24"/>
        </w:rPr>
        <w:t xml:space="preserve">расторгнутым с даты указанной в уведомлении, все обязательства Сторон по </w:t>
      </w:r>
      <w:r>
        <w:rPr>
          <w:color w:val="000000"/>
          <w:sz w:val="24"/>
          <w:szCs w:val="24"/>
        </w:rPr>
        <w:t>договору прекращаются. В этом случае дополнительное соглашение сторон о расторжении договора не требуется.</w:t>
      </w:r>
    </w:p>
    <w:p>
      <w:pPr>
        <w:pStyle w:val="Normal"/>
        <w:shd w:fill="FFFFFF" w:val="clear"/>
        <w:tabs>
          <w:tab w:val="left" w:pos="1027" w:leader="none"/>
        </w:tabs>
        <w:spacing w:before="120" w:after="0"/>
        <w:ind w:left="29" w:right="0" w:firstLine="576"/>
        <w:jc w:val="both"/>
        <w:rPr>
          <w:color w:val="000000"/>
          <w:spacing w:val="1"/>
          <w:sz w:val="24"/>
          <w:szCs w:val="24"/>
        </w:rPr>
      </w:pPr>
      <w:r>
        <w:rPr>
          <w:color w:val="000000"/>
          <w:spacing w:val="1"/>
          <w:sz w:val="24"/>
          <w:szCs w:val="24"/>
        </w:rPr>
        <w:t>5.3. В случае расторжения договора по вине Покупателя внесенный первоначальный взнос согласно пункта 2.2. настоящего договора Покупателю не возвращается. В данном случае, взыскание пени по пункту 5.1. настоящего договора не производится.</w:t>
      </w:r>
    </w:p>
    <w:p>
      <w:pPr>
        <w:pStyle w:val="Normal"/>
        <w:shd w:fill="FFFFFF" w:val="clear"/>
        <w:ind w:left="0" w:right="-1" w:firstLine="567"/>
        <w:jc w:val="center"/>
        <w:rPr>
          <w:sz w:val="24"/>
          <w:szCs w:val="24"/>
        </w:rPr>
      </w:pPr>
      <w:r>
        <w:rPr>
          <w:color w:val="000000"/>
          <w:sz w:val="24"/>
          <w:szCs w:val="24"/>
          <w:lang w:val="en-US"/>
        </w:rPr>
        <w:t>VI</w:t>
      </w:r>
      <w:r>
        <w:rPr>
          <w:color w:val="000000"/>
          <w:sz w:val="24"/>
          <w:szCs w:val="24"/>
        </w:rPr>
        <w:t>. ДОПОЛНИТЕЛЬНЫЕ УСЛОВИЯ</w:t>
      </w:r>
    </w:p>
    <w:p>
      <w:pPr>
        <w:pStyle w:val="Normal"/>
        <w:shd w:fill="FFFFFF" w:val="clear"/>
        <w:ind w:left="0" w:right="-1" w:firstLine="567"/>
        <w:jc w:val="center"/>
        <w:rPr>
          <w:color w:val="000000"/>
          <w:sz w:val="24"/>
          <w:szCs w:val="24"/>
        </w:rPr>
      </w:pPr>
      <w:r>
        <w:rPr>
          <w:color w:val="000000"/>
          <w:sz w:val="24"/>
          <w:szCs w:val="24"/>
        </w:rPr>
      </w:r>
    </w:p>
    <w:p>
      <w:pPr>
        <w:pStyle w:val="Normal"/>
        <w:shd w:fill="FFFFFF" w:val="clear"/>
        <w:tabs>
          <w:tab w:val="left" w:pos="1238" w:leader="none"/>
        </w:tabs>
        <w:ind w:left="0" w:right="-1" w:firstLine="567"/>
        <w:jc w:val="both"/>
        <w:rPr>
          <w:sz w:val="24"/>
          <w:szCs w:val="24"/>
        </w:rPr>
      </w:pPr>
      <w:r>
        <w:rPr>
          <w:color w:val="000000"/>
          <w:sz w:val="24"/>
          <w:szCs w:val="24"/>
        </w:rPr>
        <w:t>6.1.</w:t>
        <w:tab/>
      </w:r>
      <w:r>
        <w:rPr>
          <w:color w:val="000000"/>
          <w:spacing w:val="17"/>
          <w:sz w:val="24"/>
          <w:szCs w:val="24"/>
        </w:rPr>
        <w:t>Все изменения и дополнения к настоящему договору</w:t>
      </w:r>
      <w:r>
        <w:rPr>
          <w:color w:val="000000"/>
          <w:sz w:val="24"/>
          <w:szCs w:val="24"/>
        </w:rPr>
        <w:t xml:space="preserve"> оформляются дополнительными соглашениями между сторонами в </w:t>
      </w:r>
      <w:r>
        <w:rPr>
          <w:color w:val="000000"/>
          <w:spacing w:val="10"/>
          <w:sz w:val="24"/>
          <w:szCs w:val="24"/>
        </w:rPr>
        <w:t xml:space="preserve">письменном виде, подписываются полномочными представителями сторон, </w:t>
      </w:r>
      <w:r>
        <w:rPr>
          <w:color w:val="000000"/>
          <w:sz w:val="24"/>
          <w:szCs w:val="24"/>
        </w:rPr>
        <w:t>являются неотъемлемой частью настоящего договора.</w:t>
      </w:r>
    </w:p>
    <w:p>
      <w:pPr>
        <w:pStyle w:val="Normal"/>
        <w:shd w:fill="FFFFFF" w:val="clear"/>
        <w:tabs>
          <w:tab w:val="left" w:pos="1219" w:leader="none"/>
        </w:tabs>
        <w:spacing w:before="125" w:after="0"/>
        <w:ind w:left="0" w:right="-1" w:firstLine="567"/>
        <w:jc w:val="both"/>
        <w:rPr>
          <w:color w:val="000000"/>
          <w:sz w:val="24"/>
          <w:szCs w:val="24"/>
        </w:rPr>
      </w:pPr>
      <w:r>
        <w:rPr>
          <w:color w:val="000000"/>
          <w:sz w:val="24"/>
          <w:szCs w:val="24"/>
        </w:rPr>
        <w:t>6.2. Взаимоотношения сторон, не урегулированные настоящим договором, регламентируются действующим Гражданским законодательством РФ.</w:t>
      </w:r>
    </w:p>
    <w:p>
      <w:pPr>
        <w:pStyle w:val="Normal"/>
        <w:shd w:fill="FFFFFF" w:val="clear"/>
        <w:tabs>
          <w:tab w:val="left" w:pos="1219" w:leader="none"/>
        </w:tabs>
        <w:spacing w:before="115" w:after="0"/>
        <w:ind w:left="0" w:right="-1" w:firstLine="567"/>
        <w:jc w:val="both"/>
        <w:rPr>
          <w:sz w:val="24"/>
          <w:szCs w:val="24"/>
        </w:rPr>
      </w:pPr>
      <w:r>
        <w:rPr>
          <w:color w:val="000000"/>
          <w:sz w:val="24"/>
          <w:szCs w:val="24"/>
        </w:rPr>
        <w:t xml:space="preserve">6.3. Споры, возникшие по условиям настоящего договора, разрешаются по </w:t>
      </w:r>
      <w:r>
        <w:rPr>
          <w:color w:val="000000"/>
          <w:spacing w:val="7"/>
          <w:sz w:val="24"/>
          <w:szCs w:val="24"/>
        </w:rPr>
        <w:t xml:space="preserve">соглашению сторон. В случае не достижения соглашения, споры </w:t>
      </w:r>
      <w:r>
        <w:rPr>
          <w:color w:val="000000"/>
          <w:sz w:val="24"/>
          <w:szCs w:val="24"/>
        </w:rPr>
        <w:t>рассматриваются в судебном порядке.</w:t>
      </w:r>
    </w:p>
    <w:p>
      <w:pPr>
        <w:pStyle w:val="Normal"/>
        <w:shd w:fill="FFFFFF" w:val="clear"/>
        <w:tabs>
          <w:tab w:val="left" w:pos="1219" w:leader="none"/>
        </w:tabs>
        <w:spacing w:before="115" w:after="0"/>
        <w:ind w:left="567" w:right="-1" w:hanging="0"/>
        <w:jc w:val="both"/>
        <w:rPr>
          <w:color w:val="000000"/>
          <w:sz w:val="24"/>
          <w:szCs w:val="24"/>
        </w:rPr>
      </w:pPr>
      <w:r>
        <w:rPr>
          <w:color w:val="000000"/>
          <w:sz w:val="24"/>
          <w:szCs w:val="24"/>
        </w:rPr>
        <w:t>6.4. Настоящий договор вступает в силу с момента его подписания.</w:t>
      </w:r>
    </w:p>
    <w:p>
      <w:pPr>
        <w:pStyle w:val="Normal"/>
        <w:shd w:fill="FFFFFF" w:val="clear"/>
        <w:tabs>
          <w:tab w:val="left" w:pos="1402" w:leader="none"/>
        </w:tabs>
        <w:spacing w:before="110" w:after="0"/>
        <w:ind w:left="0" w:right="-1" w:firstLine="567"/>
        <w:jc w:val="both"/>
        <w:rPr>
          <w:sz w:val="24"/>
          <w:szCs w:val="24"/>
        </w:rPr>
      </w:pPr>
      <w:r>
        <w:rPr>
          <w:color w:val="000000"/>
          <w:sz w:val="24"/>
          <w:szCs w:val="24"/>
        </w:rPr>
        <w:t xml:space="preserve">6.5. </w:t>
      </w:r>
      <w:r>
        <w:rPr>
          <w:color w:val="000000"/>
          <w:spacing w:val="9"/>
          <w:sz w:val="24"/>
          <w:szCs w:val="24"/>
        </w:rPr>
        <w:t xml:space="preserve">Настоящий договор составлен в трех экземплярах, имеющих </w:t>
      </w:r>
      <w:r>
        <w:rPr>
          <w:color w:val="000000"/>
          <w:spacing w:val="8"/>
          <w:sz w:val="24"/>
          <w:szCs w:val="24"/>
        </w:rPr>
        <w:t xml:space="preserve">одинаковую юридическую силу, по одному для каждой из сторон и один для </w:t>
      </w:r>
      <w:r>
        <w:rPr>
          <w:color w:val="000000"/>
          <w:sz w:val="24"/>
          <w:szCs w:val="24"/>
        </w:rPr>
        <w:t>Управления Федеральной регистрационной службы по Красноярскому краю.</w:t>
      </w:r>
    </w:p>
    <w:p>
      <w:pPr>
        <w:pStyle w:val="Normal"/>
        <w:shd w:fill="FFFFFF" w:val="clear"/>
        <w:spacing w:lineRule="auto" w:line="240" w:before="173" w:after="0"/>
        <w:ind w:left="0" w:right="-1" w:firstLine="567"/>
        <w:jc w:val="both"/>
        <w:rPr>
          <w:color w:val="000000"/>
          <w:sz w:val="24"/>
          <w:szCs w:val="24"/>
        </w:rPr>
      </w:pPr>
      <w:r>
        <w:rPr>
          <w:color w:val="000000"/>
          <w:sz w:val="24"/>
          <w:szCs w:val="24"/>
        </w:rPr>
        <w:t>6.6. В качестве неотъемлемой части к договору прилагается:</w:t>
      </w:r>
    </w:p>
    <w:p>
      <w:pPr>
        <w:pStyle w:val="Normal"/>
        <w:shd w:fill="FFFFFF" w:val="clear"/>
        <w:spacing w:before="173" w:after="0"/>
        <w:ind w:left="0" w:right="-1" w:hanging="0"/>
        <w:jc w:val="both"/>
        <w:rPr>
          <w:sz w:val="24"/>
          <w:szCs w:val="24"/>
        </w:rPr>
      </w:pPr>
      <w:r>
        <w:rPr>
          <w:sz w:val="24"/>
          <w:szCs w:val="24"/>
        </w:rPr>
        <w:t>Приложение 1 –</w:t>
      </w:r>
      <w:r>
        <w:rPr>
          <w:color w:val="000000"/>
          <w:spacing w:val="-1"/>
          <w:sz w:val="24"/>
          <w:szCs w:val="24"/>
        </w:rPr>
        <w:t xml:space="preserve"> акт приема-передачи.</w:t>
      </w:r>
      <w:r>
        <w:rPr>
          <w:sz w:val="24"/>
          <w:szCs w:val="24"/>
        </w:rPr>
        <w:t xml:space="preserve"> </w:t>
      </w:r>
    </w:p>
    <w:p>
      <w:pPr>
        <w:pStyle w:val="Normal"/>
        <w:shd w:fill="FFFFFF" w:val="clear"/>
        <w:spacing w:lineRule="exact" w:line="643"/>
        <w:ind w:left="0" w:right="-1" w:firstLine="567"/>
        <w:rPr>
          <w:sz w:val="24"/>
          <w:szCs w:val="24"/>
        </w:rPr>
      </w:pPr>
      <w:r>
        <w:rPr>
          <w:color w:val="000000"/>
          <w:sz w:val="24"/>
          <w:szCs w:val="24"/>
          <w:lang w:val="en-US"/>
        </w:rPr>
        <w:t>VII</w:t>
      </w:r>
      <w:r>
        <w:rPr>
          <w:color w:val="000000"/>
          <w:sz w:val="24"/>
          <w:szCs w:val="24"/>
        </w:rPr>
        <w:t xml:space="preserve">. ЮРИДИЧЕСКИЕ АДРЕСА, ПЛАТЕЖНЫЕ РЕКВИЗИТЫ СТОРОН </w:t>
      </w:r>
    </w:p>
    <w:p>
      <w:pPr>
        <w:pStyle w:val="Normal"/>
        <w:shd w:fill="FFFFFF" w:val="clear"/>
        <w:spacing w:lineRule="exact" w:line="643"/>
        <w:ind w:left="0" w:right="-1" w:hanging="0"/>
        <w:rPr>
          <w:color w:val="000000"/>
          <w:szCs w:val="28"/>
          <w:lang w:val="ru-RU" w:eastAsia="ru-RU"/>
        </w:rPr>
      </w:pPr>
      <w:r>
        <w:rPr>
          <w:color w:val="000000"/>
          <w:szCs w:val="28"/>
          <w:lang w:val="ru-RU" w:eastAsia="ru-RU"/>
        </w:rPr>
      </w:r>
      <w:r>
        <mc:AlternateContent>
          <mc:Choice Requires="wps">
            <w:drawing>
              <wp:anchor behindDoc="0" distT="0" distB="0" distL="114935" distR="114935" simplePos="0" locked="0" layoutInCell="1" allowOverlap="1" relativeHeight="6">
                <wp:simplePos x="0" y="0"/>
                <wp:positionH relativeFrom="column">
                  <wp:posOffset>-114300</wp:posOffset>
                </wp:positionH>
                <wp:positionV relativeFrom="paragraph">
                  <wp:posOffset>9525</wp:posOffset>
                </wp:positionV>
                <wp:extent cx="1845310" cy="734060"/>
                <wp:effectExtent l="0" t="0" r="0" b="0"/>
                <wp:wrapNone/>
                <wp:docPr id="5" name="Врезка2"/>
                <a:graphic xmlns:a="http://schemas.openxmlformats.org/drawingml/2006/main">
                  <a:graphicData uri="http://schemas.microsoft.com/office/word/2010/wordprocessingShape">
                    <wps:wsp>
                      <wps:cNvSpPr txBox="1"/>
                      <wps:spPr>
                        <a:xfrm>
                          <a:off x="0" y="0"/>
                          <a:ext cx="1845310" cy="734060"/>
                        </a:xfrm>
                        <a:prstGeom prst="rect"/>
                        <a:solidFill>
                          <a:srgbClr val="FFFFFF"/>
                        </a:solidFill>
                      </wps:spPr>
                      <wps:txbx>
                        <w:txbxContent>
                          <w:p>
                            <w:pPr>
                              <w:pStyle w:val="Normal"/>
                              <w:jc w:val="both"/>
                              <w:rPr>
                                <w:b/>
                                <w:b/>
                                <w:u w:val="single"/>
                              </w:rPr>
                            </w:pPr>
                            <w:r>
                              <w:rPr>
                                <w:b/>
                                <w:u w:val="single"/>
                              </w:rPr>
                              <w:t>ПРОДАВЕЦ</w:t>
                            </w:r>
                          </w:p>
                          <w:p>
                            <w:pPr>
                              <w:pStyle w:val="Normal"/>
                              <w:rPr>
                                <w:b/>
                                <w:b/>
                                <w:u w:val="single"/>
                              </w:rPr>
                            </w:pPr>
                            <w:r>
                              <w:rPr>
                                <w:b/>
                                <w:u w:val="single"/>
                              </w:rPr>
                            </w:r>
                          </w:p>
                        </w:txbxContent>
                      </wps:txbx>
                      <wps:bodyPr anchor="t" lIns="635" tIns="635" rIns="635" bIns="635">
                        <a:noAutofit/>
                      </wps:bodyPr>
                    </wps:wsp>
                  </a:graphicData>
                </a:graphic>
              </wp:anchor>
            </w:drawing>
          </mc:Choice>
          <mc:Fallback>
            <w:pict>
              <v:rect fillcolor="#FFFFFF" style="position:absolute;rotation:0;width:145.3pt;height:57.8pt;mso-wrap-distance-left:9.05pt;mso-wrap-distance-right:9.05pt;mso-wrap-distance-top:5.7pt;mso-wrap-distance-bottom:5.7pt;margin-top:0.75pt;mso-position-vertical-relative:text;margin-left:-9pt;mso-position-horizontal-relative:text">
                <v:textbox inset="0.000694444444444444in,0.000694444444444444in,0.000694444444444444in,0.000694444444444444in">
                  <w:txbxContent>
                    <w:p>
                      <w:pPr>
                        <w:pStyle w:val="Normal"/>
                        <w:jc w:val="both"/>
                        <w:rPr>
                          <w:b/>
                          <w:b/>
                          <w:u w:val="single"/>
                        </w:rPr>
                      </w:pPr>
                      <w:r>
                        <w:rPr>
                          <w:b/>
                          <w:u w:val="single"/>
                        </w:rPr>
                        <w:t>ПРОДАВЕЦ</w:t>
                      </w:r>
                    </w:p>
                    <w:p>
                      <w:pPr>
                        <w:pStyle w:val="Normal"/>
                        <w:rPr>
                          <w:b/>
                          <w:b/>
                          <w:u w:val="single"/>
                        </w:rPr>
                      </w:pPr>
                      <w:r>
                        <w:rPr>
                          <w:b/>
                          <w:u w:val="single"/>
                        </w:rPr>
                      </w:r>
                    </w:p>
                  </w:txbxContent>
                </v:textbox>
              </v:rect>
            </w:pict>
          </mc:Fallback>
        </mc:AlternateContent>
      </w:r>
      <w:r>
        <mc:AlternateContent>
          <mc:Choice Requires="wps">
            <w:drawing>
              <wp:anchor behindDoc="0" distT="0" distB="0" distL="114935" distR="114935" simplePos="0" locked="0" layoutInCell="1" allowOverlap="1" relativeHeight="7">
                <wp:simplePos x="0" y="0"/>
                <wp:positionH relativeFrom="column">
                  <wp:posOffset>3429000</wp:posOffset>
                </wp:positionH>
                <wp:positionV relativeFrom="paragraph">
                  <wp:posOffset>9525</wp:posOffset>
                </wp:positionV>
                <wp:extent cx="2080260" cy="588010"/>
                <wp:effectExtent l="0" t="0" r="0" b="0"/>
                <wp:wrapNone/>
                <wp:docPr id="6" name="Врезка3"/>
                <a:graphic xmlns:a="http://schemas.openxmlformats.org/drawingml/2006/main">
                  <a:graphicData uri="http://schemas.microsoft.com/office/word/2010/wordprocessingShape">
                    <wps:wsp>
                      <wps:cNvSpPr txBox="1"/>
                      <wps:spPr>
                        <a:xfrm>
                          <a:off x="0" y="0"/>
                          <a:ext cx="2080260" cy="588010"/>
                        </a:xfrm>
                        <a:prstGeom prst="rect"/>
                        <a:solidFill>
                          <a:srgbClr val="FFFFFF"/>
                        </a:solidFill>
                      </wps:spPr>
                      <wps:txbx>
                        <w:txbxContent>
                          <w:p>
                            <w:pPr>
                              <w:pStyle w:val="Normal"/>
                              <w:jc w:val="both"/>
                              <w:rPr>
                                <w:b/>
                                <w:b/>
                                <w:u w:val="single"/>
                              </w:rPr>
                            </w:pPr>
                            <w:r>
                              <w:rPr>
                                <w:b/>
                                <w:u w:val="single"/>
                              </w:rPr>
                              <w:t>ПОКУПАТЕЛЬ</w:t>
                            </w:r>
                          </w:p>
                          <w:p>
                            <w:pPr>
                              <w:pStyle w:val="Normal"/>
                              <w:rPr>
                                <w:b/>
                                <w:b/>
                                <w:u w:val="single"/>
                              </w:rPr>
                            </w:pPr>
                            <w:r>
                              <w:rPr>
                                <w:b/>
                                <w:u w:val="single"/>
                              </w:rPr>
                            </w:r>
                          </w:p>
                          <w:p>
                            <w:pPr>
                              <w:pStyle w:val="Normal"/>
                              <w:rPr>
                                <w:b/>
                                <w:b/>
                                <w:u w:val="single"/>
                              </w:rPr>
                            </w:pPr>
                            <w:r>
                              <w:rPr>
                                <w:b/>
                                <w:u w:val="single"/>
                              </w:rPr>
                            </w:r>
                          </w:p>
                        </w:txbxContent>
                      </wps:txbx>
                      <wps:bodyPr anchor="t" lIns="635" tIns="635" rIns="635" bIns="635">
                        <a:noAutofit/>
                      </wps:bodyPr>
                    </wps:wsp>
                  </a:graphicData>
                </a:graphic>
              </wp:anchor>
            </w:drawing>
          </mc:Choice>
          <mc:Fallback>
            <w:pict>
              <v:rect fillcolor="#FFFFFF" style="position:absolute;rotation:0;width:163.8pt;height:46.3pt;mso-wrap-distance-left:9.05pt;mso-wrap-distance-right:9.05pt;mso-wrap-distance-top:5.7pt;mso-wrap-distance-bottom:5.7pt;margin-top:0.75pt;mso-position-vertical-relative:text;margin-left:270pt;mso-position-horizontal-relative:text">
                <v:textbox inset="0.000694444444444444in,0.000694444444444444in,0.000694444444444444in,0.000694444444444444in">
                  <w:txbxContent>
                    <w:p>
                      <w:pPr>
                        <w:pStyle w:val="Normal"/>
                        <w:jc w:val="both"/>
                        <w:rPr>
                          <w:b/>
                          <w:b/>
                          <w:u w:val="single"/>
                        </w:rPr>
                      </w:pPr>
                      <w:r>
                        <w:rPr>
                          <w:b/>
                          <w:u w:val="single"/>
                        </w:rPr>
                        <w:t>ПОКУПАТЕЛЬ</w:t>
                      </w:r>
                    </w:p>
                    <w:p>
                      <w:pPr>
                        <w:pStyle w:val="Normal"/>
                        <w:rPr>
                          <w:b/>
                          <w:b/>
                          <w:u w:val="single"/>
                        </w:rPr>
                      </w:pPr>
                      <w:r>
                        <w:rPr>
                          <w:b/>
                          <w:u w:val="single"/>
                        </w:rPr>
                      </w:r>
                    </w:p>
                    <w:p>
                      <w:pPr>
                        <w:pStyle w:val="Normal"/>
                        <w:rPr>
                          <w:b/>
                          <w:b/>
                          <w:u w:val="single"/>
                        </w:rPr>
                      </w:pPr>
                      <w:r>
                        <w:rPr>
                          <w:b/>
                          <w:u w:val="single"/>
                        </w:rPr>
                      </w:r>
                    </w:p>
                  </w:txbxContent>
                </v:textbox>
              </v:rect>
            </w:pict>
          </mc:Fallback>
        </mc:AlternateContent>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lang w:val="ru-RU" w:eastAsia="ru-RU"/>
        </w:rPr>
      </w:pPr>
      <w:r>
        <w:rPr>
          <w:color w:val="000000"/>
          <w:spacing w:val="-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color w:val="000000"/>
          <w:spacing w:val="-1"/>
          <w:szCs w:val="28"/>
        </w:rPr>
      </w:pPr>
      <w:r>
        <w:rPr>
          <w:color w:val="000000"/>
          <w:spacing w:val="-1"/>
          <w:szCs w:val="28"/>
        </w:rPr>
        <w:t xml:space="preserve">Приложение №1  </w:t>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color w:val="000000"/>
          <w:spacing w:val="-1"/>
          <w:szCs w:val="28"/>
        </w:rPr>
      </w:pPr>
      <w:r>
        <w:rPr>
          <w:color w:val="000000"/>
          <w:spacing w:val="-1"/>
          <w:szCs w:val="28"/>
        </w:rPr>
        <w:t>к договору купли-продажи</w:t>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pPr>
      <w:r>
        <w:rPr>
          <w:color w:val="000000"/>
          <w:spacing w:val="-1"/>
          <w:szCs w:val="28"/>
        </w:rPr>
        <w:t>№</w:t>
      </w:r>
      <w:r>
        <w:rPr>
          <w:color w:val="000000"/>
          <w:spacing w:val="-1"/>
          <w:szCs w:val="28"/>
        </w:rPr>
        <w:t>_______ от «__»__________2015 года</w:t>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right"/>
        <w:rPr>
          <w:color w:val="000000"/>
          <w:spacing w:val="-3"/>
          <w:w w:val="101"/>
          <w:szCs w:val="28"/>
        </w:rPr>
      </w:pPr>
      <w:r>
        <w:rPr>
          <w:color w:val="000000"/>
          <w:spacing w:val="-3"/>
          <w:w w:val="101"/>
          <w:szCs w:val="28"/>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center"/>
        <w:rPr>
          <w:b/>
          <w:b/>
          <w:color w:val="000000"/>
          <w:spacing w:val="-3"/>
          <w:w w:val="101"/>
          <w:sz w:val="24"/>
          <w:szCs w:val="24"/>
        </w:rPr>
      </w:pPr>
      <w:r>
        <w:rPr>
          <w:b/>
          <w:color w:val="000000"/>
          <w:spacing w:val="-3"/>
          <w:w w:val="101"/>
          <w:sz w:val="24"/>
          <w:szCs w:val="24"/>
        </w:rPr>
        <w:t>АКТ</w:t>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center"/>
        <w:rPr>
          <w:b/>
          <w:b/>
          <w:color w:val="000000"/>
          <w:spacing w:val="-3"/>
          <w:w w:val="101"/>
          <w:sz w:val="24"/>
          <w:szCs w:val="24"/>
        </w:rPr>
      </w:pPr>
      <w:r>
        <w:rPr>
          <w:b/>
          <w:color w:val="000000"/>
          <w:spacing w:val="-3"/>
          <w:w w:val="101"/>
          <w:sz w:val="24"/>
          <w:szCs w:val="24"/>
        </w:rPr>
        <w:t>Приема-передачи муниципального имущества</w:t>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center"/>
        <w:rPr>
          <w:b/>
          <w:b/>
          <w:color w:val="000000"/>
          <w:spacing w:val="-3"/>
          <w:w w:val="101"/>
          <w:sz w:val="24"/>
          <w:szCs w:val="24"/>
        </w:rPr>
      </w:pPr>
      <w:r>
        <w:rPr>
          <w:b/>
          <w:color w:val="000000"/>
          <w:spacing w:val="-3"/>
          <w:w w:val="101"/>
          <w:sz w:val="24"/>
          <w:szCs w:val="24"/>
        </w:rPr>
      </w:r>
    </w:p>
    <w:p>
      <w:pPr>
        <w:pStyle w:val="Normal"/>
        <w:jc w:val="both"/>
        <w:rPr>
          <w:sz w:val="24"/>
          <w:szCs w:val="24"/>
        </w:rPr>
      </w:pPr>
      <w:r>
        <w:rPr>
          <w:color w:val="000000"/>
          <w:spacing w:val="6"/>
          <w:w w:val="101"/>
          <w:sz w:val="24"/>
          <w:szCs w:val="24"/>
        </w:rPr>
        <w:t xml:space="preserve">             </w:t>
      </w:r>
      <w:r>
        <w:rPr>
          <w:b/>
          <w:sz w:val="24"/>
          <w:szCs w:val="24"/>
        </w:rPr>
        <w:t>Муниципальное предприятие «Департамент недвижимости» г. Шарыпово</w:t>
      </w:r>
      <w:r>
        <w:rPr>
          <w:sz w:val="24"/>
          <w:szCs w:val="24"/>
        </w:rPr>
        <w:t xml:space="preserve">, именуемый в дальнейшем </w:t>
      </w:r>
      <w:r>
        <w:rPr>
          <w:b/>
          <w:sz w:val="24"/>
          <w:szCs w:val="24"/>
        </w:rPr>
        <w:t>"Продавец"</w:t>
      </w:r>
      <w:r>
        <w:rPr>
          <w:sz w:val="24"/>
          <w:szCs w:val="24"/>
        </w:rPr>
        <w:t>, в лице директора ______________</w:t>
      </w:r>
      <w:r>
        <w:rPr>
          <w:b w:val="false"/>
          <w:bCs w:val="false"/>
          <w:sz w:val="24"/>
          <w:szCs w:val="24"/>
        </w:rPr>
        <w:t xml:space="preserve">, </w:t>
      </w:r>
      <w:r>
        <w:rPr>
          <w:sz w:val="24"/>
          <w:szCs w:val="24"/>
        </w:rPr>
        <w:t>действующего на основании Устава,</w:t>
      </w:r>
      <w:r>
        <w:rPr>
          <w:color w:val="000000"/>
          <w:spacing w:val="6"/>
          <w:w w:val="101"/>
          <w:sz w:val="24"/>
          <w:szCs w:val="24"/>
        </w:rPr>
        <w:t xml:space="preserve"> ПЕРЕДАЕТ, а            __________________________________________________________________________________________________________________________________________________Именуемый(ая) в дальнейшем "Покупатель", ПРИНИМАЕТ в собственность следующее имущество.</w:t>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center"/>
        <w:rPr>
          <w:color w:val="000000"/>
          <w:spacing w:val="-3"/>
          <w:w w:val="101"/>
          <w:sz w:val="24"/>
          <w:szCs w:val="24"/>
        </w:rPr>
      </w:pPr>
      <w:r>
        <w:rPr>
          <w:color w:val="000000"/>
          <w:spacing w:val="-3"/>
          <w:w w:val="101"/>
          <w:sz w:val="24"/>
          <w:szCs w:val="24"/>
        </w:rPr>
      </w:r>
    </w:p>
    <w:tbl>
      <w:tblPr>
        <w:tblW w:w="9590" w:type="dxa"/>
        <w:jc w:val="left"/>
        <w:tblInd w:w="-97"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750"/>
        <w:gridCol w:w="1745"/>
        <w:gridCol w:w="2545"/>
        <w:gridCol w:w="1260"/>
        <w:gridCol w:w="3290"/>
      </w:tblGrid>
      <w:tr>
        <w:trPr>
          <w:trHeight w:val="1255" w:hRule="atLeast"/>
        </w:trPr>
        <w:tc>
          <w:tcPr>
            <w:tcW w:w="75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pacing w:lineRule="auto" w:line="360"/>
              <w:jc w:val="center"/>
              <w:rPr>
                <w:sz w:val="24"/>
                <w:szCs w:val="24"/>
              </w:rPr>
            </w:pPr>
            <w:r>
              <w:rPr>
                <w:sz w:val="24"/>
                <w:szCs w:val="24"/>
              </w:rPr>
              <w:t>п/п №</w:t>
            </w:r>
          </w:p>
        </w:tc>
        <w:tc>
          <w:tcPr>
            <w:tcW w:w="1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jc w:val="center"/>
              <w:rPr>
                <w:sz w:val="24"/>
                <w:szCs w:val="24"/>
              </w:rPr>
            </w:pPr>
            <w:r>
              <w:rPr>
                <w:sz w:val="24"/>
                <w:szCs w:val="24"/>
              </w:rPr>
            </w:r>
          </w:p>
          <w:p>
            <w:pPr>
              <w:pStyle w:val="Normal"/>
              <w:widowControl w:val="false"/>
              <w:autoSpaceDE w:val="false"/>
              <w:jc w:val="center"/>
              <w:rPr>
                <w:sz w:val="24"/>
                <w:szCs w:val="24"/>
              </w:rPr>
            </w:pPr>
            <w:r>
              <w:rPr>
                <w:sz w:val="24"/>
                <w:szCs w:val="24"/>
              </w:rPr>
              <w:t>Наименование  объекта  и его краткая  характеристика</w:t>
            </w:r>
          </w:p>
        </w:tc>
        <w:tc>
          <w:tcPr>
            <w:tcW w:w="25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spacing w:lineRule="auto" w:line="360"/>
              <w:jc w:val="center"/>
              <w:rPr>
                <w:sz w:val="24"/>
                <w:szCs w:val="24"/>
              </w:rPr>
            </w:pPr>
            <w:r>
              <w:rPr>
                <w:sz w:val="24"/>
                <w:szCs w:val="24"/>
              </w:rPr>
            </w:r>
          </w:p>
          <w:p>
            <w:pPr>
              <w:pStyle w:val="Normal"/>
              <w:widowControl w:val="false"/>
              <w:autoSpaceDE w:val="false"/>
              <w:spacing w:lineRule="auto" w:line="360"/>
              <w:jc w:val="center"/>
              <w:rPr>
                <w:sz w:val="24"/>
                <w:szCs w:val="24"/>
              </w:rPr>
            </w:pPr>
            <w:r>
              <w:rPr>
                <w:sz w:val="24"/>
                <w:szCs w:val="24"/>
              </w:rPr>
              <w:t>Адрес   объекта</w:t>
            </w:r>
          </w:p>
        </w:tc>
        <w:tc>
          <w:tcPr>
            <w:tcW w:w="12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spacing w:lineRule="auto" w:line="360"/>
              <w:jc w:val="center"/>
              <w:rPr>
                <w:sz w:val="24"/>
                <w:szCs w:val="24"/>
              </w:rPr>
            </w:pPr>
            <w:r>
              <w:rPr>
                <w:sz w:val="24"/>
                <w:szCs w:val="24"/>
              </w:rPr>
            </w:r>
          </w:p>
          <w:p>
            <w:pPr>
              <w:pStyle w:val="Normal"/>
              <w:widowControl w:val="false"/>
              <w:autoSpaceDE w:val="false"/>
              <w:jc w:val="center"/>
              <w:rPr>
                <w:sz w:val="24"/>
                <w:szCs w:val="24"/>
              </w:rPr>
            </w:pPr>
            <w:r>
              <w:rPr>
                <w:sz w:val="24"/>
                <w:szCs w:val="24"/>
              </w:rPr>
              <w:t>Площадь</w:t>
            </w:r>
          </w:p>
          <w:p>
            <w:pPr>
              <w:pStyle w:val="Normal"/>
              <w:widowControl w:val="false"/>
              <w:autoSpaceDE w:val="false"/>
              <w:jc w:val="center"/>
              <w:rPr>
                <w:sz w:val="24"/>
                <w:szCs w:val="24"/>
              </w:rPr>
            </w:pPr>
            <w:r>
              <w:rPr>
                <w:sz w:val="24"/>
                <w:szCs w:val="24"/>
              </w:rPr>
            </w:r>
          </w:p>
        </w:tc>
        <w:tc>
          <w:tcPr>
            <w:tcW w:w="32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autoSpaceDE w:val="false"/>
              <w:jc w:val="center"/>
              <w:rPr>
                <w:sz w:val="24"/>
                <w:szCs w:val="24"/>
              </w:rPr>
            </w:pPr>
            <w:r>
              <w:rPr>
                <w:sz w:val="24"/>
                <w:szCs w:val="24"/>
              </w:rPr>
              <w:t>Правоустанавливающие документы</w:t>
            </w:r>
          </w:p>
        </w:tc>
      </w:tr>
      <w:tr>
        <w:trPr>
          <w:trHeight w:val="1173" w:hRule="atLeast"/>
        </w:trPr>
        <w:tc>
          <w:tcPr>
            <w:tcW w:w="75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numPr>
                <w:ilvl w:val="0"/>
                <w:numId w:val="4"/>
              </w:numPr>
              <w:autoSpaceDE w:val="false"/>
              <w:snapToGrid w:val="false"/>
              <w:spacing w:lineRule="auto" w:line="360"/>
              <w:ind w:left="720" w:right="0" w:hanging="360"/>
              <w:jc w:val="both"/>
              <w:rPr>
                <w:sz w:val="24"/>
                <w:szCs w:val="24"/>
              </w:rPr>
            </w:pPr>
            <w:r>
              <w:rPr>
                <w:sz w:val="24"/>
                <w:szCs w:val="24"/>
              </w:rPr>
            </w:r>
          </w:p>
        </w:tc>
        <w:tc>
          <w:tcPr>
            <w:tcW w:w="17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jc w:val="center"/>
              <w:rPr>
                <w:sz w:val="24"/>
                <w:szCs w:val="24"/>
              </w:rPr>
            </w:pPr>
            <w:r>
              <w:rPr>
                <w:sz w:val="24"/>
                <w:szCs w:val="24"/>
              </w:rPr>
            </w:r>
          </w:p>
        </w:tc>
        <w:tc>
          <w:tcPr>
            <w:tcW w:w="2545"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jc w:val="center"/>
              <w:rPr>
                <w:sz w:val="24"/>
                <w:szCs w:val="24"/>
              </w:rPr>
            </w:pPr>
            <w:r>
              <w:rPr>
                <w:sz w:val="24"/>
                <w:szCs w:val="24"/>
              </w:rPr>
            </w:r>
          </w:p>
        </w:tc>
        <w:tc>
          <w:tcPr>
            <w:tcW w:w="126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autoSpaceDE w:val="false"/>
              <w:snapToGrid w:val="false"/>
              <w:jc w:val="center"/>
              <w:rPr>
                <w:sz w:val="24"/>
                <w:szCs w:val="24"/>
              </w:rPr>
            </w:pPr>
            <w:r>
              <w:rPr>
                <w:sz w:val="24"/>
                <w:szCs w:val="24"/>
              </w:rPr>
            </w:r>
          </w:p>
        </w:tc>
        <w:tc>
          <w:tcPr>
            <w:tcW w:w="329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autoSpaceDE w:val="false"/>
              <w:snapToGrid w:val="false"/>
              <w:jc w:val="center"/>
              <w:rPr>
                <w:sz w:val="24"/>
                <w:szCs w:val="24"/>
              </w:rPr>
            </w:pPr>
            <w:r>
              <w:rPr>
                <w:sz w:val="24"/>
                <w:szCs w:val="24"/>
              </w:rPr>
            </w:r>
          </w:p>
        </w:tc>
      </w:tr>
    </w:tbl>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both"/>
        <w:rPr>
          <w:color w:val="000000"/>
          <w:spacing w:val="6"/>
          <w:w w:val="101"/>
          <w:sz w:val="24"/>
          <w:szCs w:val="24"/>
        </w:rPr>
      </w:pPr>
      <w:r>
        <w:rPr>
          <w:color w:val="000000"/>
          <w:spacing w:val="6"/>
          <w:w w:val="101"/>
          <w:sz w:val="24"/>
          <w:szCs w:val="24"/>
        </w:rPr>
        <w:t>Техническое состояние имущества удовлетворительное, претензий нет.</w:t>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0" w:right="0" w:firstLine="1"/>
        <w:jc w:val="center"/>
        <w:rPr>
          <w:color w:val="000000"/>
          <w:spacing w:val="6"/>
          <w:w w:val="101"/>
          <w:sz w:val="24"/>
          <w:szCs w:val="24"/>
        </w:rPr>
      </w:pPr>
      <w:r>
        <w:rPr>
          <w:color w:val="000000"/>
          <w:spacing w:val="6"/>
          <w:w w:val="101"/>
          <w:sz w:val="24"/>
          <w:szCs w:val="24"/>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5954" w:right="0" w:firstLine="1"/>
        <w:jc w:val="right"/>
        <w:rPr>
          <w:color w:val="000000"/>
          <w:spacing w:val="6"/>
          <w:w w:val="101"/>
          <w:sz w:val="24"/>
          <w:szCs w:val="24"/>
        </w:rPr>
      </w:pPr>
      <w:r>
        <w:rPr>
          <w:color w:val="000000"/>
          <w:spacing w:val="6"/>
          <w:w w:val="101"/>
          <w:sz w:val="24"/>
          <w:szCs w:val="24"/>
        </w:rPr>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540" w:right="0" w:firstLine="1"/>
        <w:rPr>
          <w:b/>
          <w:b/>
          <w:color w:val="000000"/>
          <w:spacing w:val="6"/>
          <w:w w:val="101"/>
          <w:sz w:val="24"/>
          <w:szCs w:val="24"/>
        </w:rPr>
      </w:pPr>
      <w:r>
        <w:rPr>
          <w:b/>
          <w:color w:val="000000"/>
          <w:spacing w:val="6"/>
          <w:w w:val="101"/>
          <w:sz w:val="24"/>
          <w:szCs w:val="24"/>
        </w:rPr>
        <w:t>ПЕРЕДАЛ:</w:t>
        <w:tab/>
        <w:t xml:space="preserve">                      ПРИНЯЛ:</w:t>
      </w:r>
    </w:p>
    <w:p>
      <w:pPr>
        <w:pStyle w:val="Normal"/>
        <w:shd w:fill="FFFFFF" w:val="clear"/>
        <w:tabs>
          <w:tab w:val="left" w:pos="3749" w:leader="none"/>
          <w:tab w:val="left" w:pos="5054" w:leader="underscore"/>
          <w:tab w:val="left" w:pos="6422" w:leader="none"/>
          <w:tab w:val="left" w:pos="6965" w:leader="underscore"/>
          <w:tab w:val="left" w:pos="8582" w:leader="underscore"/>
        </w:tabs>
        <w:spacing w:lineRule="exact" w:line="437"/>
        <w:ind w:left="-540" w:right="0" w:firstLine="1"/>
        <w:rPr>
          <w:color w:val="000000"/>
          <w:spacing w:val="6"/>
          <w:w w:val="101"/>
          <w:sz w:val="24"/>
          <w:szCs w:val="24"/>
        </w:rPr>
      </w:pPr>
      <w:r>
        <w:rPr>
          <w:color w:val="000000"/>
          <w:spacing w:val="6"/>
          <w:w w:val="101"/>
          <w:sz w:val="24"/>
          <w:szCs w:val="24"/>
        </w:rPr>
        <w:tab/>
        <w:t xml:space="preserve"> </w:t>
      </w:r>
    </w:p>
    <w:p>
      <w:pPr>
        <w:pStyle w:val="Normal"/>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spacing w:val="-2"/>
          <w:sz w:val="24"/>
          <w:szCs w:val="24"/>
        </w:rPr>
      </w:pPr>
      <w:r>
        <w:rPr>
          <w:spacing w:val="-2"/>
          <w:sz w:val="24"/>
          <w:szCs w:val="24"/>
        </w:rPr>
      </w:r>
    </w:p>
    <w:p>
      <w:pPr>
        <w:pStyle w:val="Normal"/>
        <w:jc w:val="both"/>
        <w:rPr>
          <w:spacing w:val="-2"/>
          <w:szCs w:val="28"/>
        </w:rPr>
      </w:pPr>
      <w:r>
        <w:rPr>
          <w:spacing w:val="-2"/>
          <w:szCs w:val="28"/>
        </w:rPr>
      </w:r>
    </w:p>
    <w:p>
      <w:pPr>
        <w:pStyle w:val="Normal"/>
        <w:jc w:val="both"/>
        <w:rPr>
          <w:spacing w:val="-2"/>
          <w:szCs w:val="28"/>
        </w:rPr>
      </w:pPr>
      <w:r>
        <w:rPr>
          <w:spacing w:val="-2"/>
          <w:szCs w:val="28"/>
        </w:rPr>
      </w:r>
    </w:p>
    <w:p>
      <w:pPr>
        <w:pStyle w:val="Normal"/>
        <w:autoSpaceDE w:val="false"/>
        <w:ind w:left="10260" w:right="0" w:hanging="0"/>
        <w:jc w:val="both"/>
        <w:rPr>
          <w:spacing w:val="-2"/>
          <w:sz w:val="24"/>
          <w:szCs w:val="28"/>
        </w:rPr>
      </w:pPr>
      <w:r>
        <w:rPr>
          <w:spacing w:val="-2"/>
          <w:sz w:val="24"/>
          <w:szCs w:val="28"/>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r>
    </w:p>
    <w:p>
      <w:pPr>
        <w:pStyle w:val="Normal"/>
        <w:shd w:val="clear" w:color="auto" w:fill="FFFFFF"/>
        <w:tabs>
          <w:tab w:val="left" w:pos="3801" w:leader="none"/>
        </w:tabs>
        <w:spacing w:lineRule="exact" w:line="230"/>
        <w:ind w:right="0" w:hanging="0"/>
        <w:jc w:val="both"/>
        <w:rPr/>
      </w:pPr>
      <w:r>
        <w:rPr/>
      </w:r>
    </w:p>
    <w:sectPr>
      <w:type w:val="nextPage"/>
      <w:pgSz w:w="11906" w:h="16838"/>
      <w:pgMar w:left="1134" w:right="850" w:header="0" w:top="283" w:footer="0" w:bottom="283"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Nimbus Roman No9 L">
    <w:altName w:val="Times New Roman"/>
    <w:charset w:val="01"/>
    <w:family w:val="roman"/>
    <w:pitch w:val="variable"/>
  </w:font>
  <w:font w:name="Arial">
    <w:charset w:val="cc"/>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
      <w:lvlJc w:val="left"/>
      <w:pPr>
        <w:tabs>
          <w:tab w:val="num" w:pos="720"/>
        </w:tabs>
        <w:ind w:left="720" w:hanging="360"/>
      </w:pPr>
    </w:lvl>
    <w:lvl w:ilvl="1">
      <w:start w:val="1"/>
      <w:numFmt w:val="decimal"/>
      <w:suff w:val="nothing"/>
      <w:lvlText w:val="."/>
      <w:lvlJc w:val="left"/>
      <w:pPr>
        <w:tabs>
          <w:tab w:val="num" w:pos="1080"/>
        </w:tabs>
        <w:ind w:left="1080" w:hanging="360"/>
      </w:pPr>
    </w:lvl>
    <w:lvl w:ilvl="2">
      <w:start w:val="1"/>
      <w:numFmt w:val="decimal"/>
      <w:suff w:val="nothing"/>
      <w:lvlText w:val="."/>
      <w:lvlJc w:val="left"/>
      <w:pPr>
        <w:tabs>
          <w:tab w:val="num" w:pos="1440"/>
        </w:tabs>
        <w:ind w:left="1440" w:hanging="360"/>
      </w:pPr>
    </w:lvl>
    <w:lvl w:ilvl="3">
      <w:start w:val="1"/>
      <w:numFmt w:val="decimal"/>
      <w:suff w:val="nothing"/>
      <w:lvlText w:val="."/>
      <w:lvlJc w:val="left"/>
      <w:pPr>
        <w:tabs>
          <w:tab w:val="num" w:pos="1800"/>
        </w:tabs>
        <w:ind w:left="1800" w:hanging="360"/>
      </w:pPr>
    </w:lvl>
    <w:lvl w:ilvl="4">
      <w:start w:val="1"/>
      <w:numFmt w:val="decimal"/>
      <w:suff w:val="nothing"/>
      <w:lvlText w:val="."/>
      <w:lvlJc w:val="left"/>
      <w:pPr>
        <w:tabs>
          <w:tab w:val="num" w:pos="2160"/>
        </w:tabs>
        <w:ind w:left="2160" w:hanging="360"/>
      </w:pPr>
    </w:lvl>
    <w:lvl w:ilvl="5">
      <w:start w:val="1"/>
      <w:numFmt w:val="decimal"/>
      <w:suff w:val="nothing"/>
      <w:lvlText w:val="."/>
      <w:lvlJc w:val="left"/>
      <w:pPr>
        <w:tabs>
          <w:tab w:val="num" w:pos="2520"/>
        </w:tabs>
        <w:ind w:left="2520" w:hanging="360"/>
      </w:pPr>
    </w:lvl>
    <w:lvl w:ilvl="6">
      <w:start w:val="1"/>
      <w:numFmt w:val="decimal"/>
      <w:suff w:val="nothing"/>
      <w:lvlText w:val="."/>
      <w:lvlJc w:val="left"/>
      <w:pPr>
        <w:tabs>
          <w:tab w:val="num" w:pos="2880"/>
        </w:tabs>
        <w:ind w:left="2880" w:hanging="360"/>
      </w:pPr>
    </w:lvl>
    <w:lvl w:ilvl="7">
      <w:start w:val="1"/>
      <w:numFmt w:val="decimal"/>
      <w:suff w:val="nothing"/>
      <w:lvlText w:val="."/>
      <w:lvlJc w:val="left"/>
      <w:pPr>
        <w:tabs>
          <w:tab w:val="num" w:pos="3240"/>
        </w:tabs>
        <w:ind w:left="3240" w:hanging="360"/>
      </w:pPr>
    </w:lvl>
    <w:lvl w:ilvl="8">
      <w:start w:val="1"/>
      <w:numFmt w:val="decimal"/>
      <w:suff w:val="nothing"/>
      <w:lvlText w:val="."/>
      <w:lvlJc w:val="left"/>
      <w:pPr>
        <w:tabs>
          <w:tab w:val="num" w:pos="3600"/>
        </w:tabs>
        <w:ind w:left="3600" w:hanging="360"/>
      </w:pPr>
    </w:lvl>
  </w:abstractNum>
  <w:abstractNum w:abstractNumId="2">
    <w:lvl w:ilvl="0">
      <w:start w:val="1"/>
      <w:numFmt w:val="decimal"/>
      <w:suff w:val="nothing"/>
      <w:lvlText w:val="."/>
      <w:lvlJc w:val="left"/>
      <w:pPr>
        <w:tabs>
          <w:tab w:val="num" w:pos="720"/>
        </w:tabs>
        <w:ind w:left="720" w:hanging="360"/>
      </w:pPr>
    </w:lvl>
    <w:lvl w:ilvl="1">
      <w:start w:val="1"/>
      <w:numFmt w:val="decimal"/>
      <w:suff w:val="nothing"/>
      <w:lvlText w:val="."/>
      <w:lvlJc w:val="left"/>
      <w:pPr>
        <w:tabs>
          <w:tab w:val="num" w:pos="1080"/>
        </w:tabs>
        <w:ind w:left="1080" w:hanging="360"/>
      </w:pPr>
    </w:lvl>
    <w:lvl w:ilvl="2">
      <w:start w:val="1"/>
      <w:numFmt w:val="decimal"/>
      <w:suff w:val="nothing"/>
      <w:lvlText w:val="."/>
      <w:lvlJc w:val="left"/>
      <w:pPr>
        <w:tabs>
          <w:tab w:val="num" w:pos="1440"/>
        </w:tabs>
        <w:ind w:left="1440" w:hanging="360"/>
      </w:pPr>
    </w:lvl>
    <w:lvl w:ilvl="3">
      <w:start w:val="1"/>
      <w:numFmt w:val="decimal"/>
      <w:suff w:val="nothing"/>
      <w:lvlText w:val="."/>
      <w:lvlJc w:val="left"/>
      <w:pPr>
        <w:tabs>
          <w:tab w:val="num" w:pos="1800"/>
        </w:tabs>
        <w:ind w:left="1800" w:hanging="360"/>
      </w:pPr>
    </w:lvl>
    <w:lvl w:ilvl="4">
      <w:start w:val="1"/>
      <w:numFmt w:val="decimal"/>
      <w:suff w:val="nothing"/>
      <w:lvlText w:val="."/>
      <w:lvlJc w:val="left"/>
      <w:pPr>
        <w:tabs>
          <w:tab w:val="num" w:pos="2160"/>
        </w:tabs>
        <w:ind w:left="2160" w:hanging="360"/>
      </w:pPr>
    </w:lvl>
    <w:lvl w:ilvl="5">
      <w:start w:val="1"/>
      <w:numFmt w:val="decimal"/>
      <w:suff w:val="nothing"/>
      <w:lvlText w:val="."/>
      <w:lvlJc w:val="left"/>
      <w:pPr>
        <w:tabs>
          <w:tab w:val="num" w:pos="2520"/>
        </w:tabs>
        <w:ind w:left="2520" w:hanging="360"/>
      </w:pPr>
    </w:lvl>
    <w:lvl w:ilvl="6">
      <w:start w:val="1"/>
      <w:numFmt w:val="decimal"/>
      <w:suff w:val="nothing"/>
      <w:lvlText w:val="."/>
      <w:lvlJc w:val="left"/>
      <w:pPr>
        <w:tabs>
          <w:tab w:val="num" w:pos="2880"/>
        </w:tabs>
        <w:ind w:left="2880" w:hanging="360"/>
      </w:pPr>
    </w:lvl>
    <w:lvl w:ilvl="7">
      <w:start w:val="1"/>
      <w:numFmt w:val="decimal"/>
      <w:suff w:val="nothing"/>
      <w:lvlText w:val="."/>
      <w:lvlJc w:val="left"/>
      <w:pPr>
        <w:tabs>
          <w:tab w:val="num" w:pos="3240"/>
        </w:tabs>
        <w:ind w:left="3240" w:hanging="360"/>
      </w:pPr>
    </w:lvl>
    <w:lvl w:ilvl="8">
      <w:start w:val="1"/>
      <w:numFmt w:val="decimal"/>
      <w:suff w:val="nothing"/>
      <w:lvlText w:val="."/>
      <w:lvlJc w:val="left"/>
      <w:pPr>
        <w:tabs>
          <w:tab w:val="num" w:pos="3600"/>
        </w:tabs>
        <w:ind w:left="3600" w:hanging="360"/>
      </w:pPr>
    </w:lvl>
  </w:abstractNum>
  <w:abstractNum w:abstractNumId="3">
    <w:lvl w:ilvl="0">
      <w:start w:val="1"/>
      <w:numFmt w:val="decimal"/>
      <w:suff w:val="nothing"/>
      <w:lvlText w:val="."/>
      <w:lvlJc w:val="left"/>
      <w:pPr>
        <w:tabs>
          <w:tab w:val="num" w:pos="720"/>
        </w:tabs>
        <w:ind w:left="720" w:hanging="360"/>
      </w:pPr>
    </w:lvl>
    <w:lvl w:ilvl="1">
      <w:start w:val="1"/>
      <w:numFmt w:val="decimal"/>
      <w:suff w:val="nothing"/>
      <w:lvlText w:val="."/>
      <w:lvlJc w:val="left"/>
      <w:pPr>
        <w:tabs>
          <w:tab w:val="num" w:pos="1080"/>
        </w:tabs>
        <w:ind w:left="1080" w:hanging="360"/>
      </w:pPr>
    </w:lvl>
    <w:lvl w:ilvl="2">
      <w:start w:val="1"/>
      <w:numFmt w:val="decimal"/>
      <w:suff w:val="nothing"/>
      <w:lvlText w:val="."/>
      <w:lvlJc w:val="left"/>
      <w:pPr>
        <w:tabs>
          <w:tab w:val="num" w:pos="1440"/>
        </w:tabs>
        <w:ind w:left="1440" w:hanging="360"/>
      </w:pPr>
    </w:lvl>
    <w:lvl w:ilvl="3">
      <w:start w:val="1"/>
      <w:numFmt w:val="decimal"/>
      <w:suff w:val="nothing"/>
      <w:lvlText w:val="."/>
      <w:lvlJc w:val="left"/>
      <w:pPr>
        <w:tabs>
          <w:tab w:val="num" w:pos="1800"/>
        </w:tabs>
        <w:ind w:left="1800" w:hanging="360"/>
      </w:pPr>
    </w:lvl>
    <w:lvl w:ilvl="4">
      <w:start w:val="1"/>
      <w:numFmt w:val="decimal"/>
      <w:suff w:val="nothing"/>
      <w:lvlText w:val="."/>
      <w:lvlJc w:val="left"/>
      <w:pPr>
        <w:tabs>
          <w:tab w:val="num" w:pos="2160"/>
        </w:tabs>
        <w:ind w:left="2160" w:hanging="360"/>
      </w:pPr>
    </w:lvl>
    <w:lvl w:ilvl="5">
      <w:start w:val="1"/>
      <w:numFmt w:val="decimal"/>
      <w:suff w:val="nothing"/>
      <w:lvlText w:val="."/>
      <w:lvlJc w:val="left"/>
      <w:pPr>
        <w:tabs>
          <w:tab w:val="num" w:pos="2520"/>
        </w:tabs>
        <w:ind w:left="2520" w:hanging="360"/>
      </w:pPr>
    </w:lvl>
    <w:lvl w:ilvl="6">
      <w:start w:val="1"/>
      <w:numFmt w:val="decimal"/>
      <w:suff w:val="nothing"/>
      <w:lvlText w:val="."/>
      <w:lvlJc w:val="left"/>
      <w:pPr>
        <w:tabs>
          <w:tab w:val="num" w:pos="2880"/>
        </w:tabs>
        <w:ind w:left="2880" w:hanging="360"/>
      </w:pPr>
    </w:lvl>
    <w:lvl w:ilvl="7">
      <w:start w:val="1"/>
      <w:numFmt w:val="decimal"/>
      <w:suff w:val="nothing"/>
      <w:lvlText w:val="."/>
      <w:lvlJc w:val="left"/>
      <w:pPr>
        <w:tabs>
          <w:tab w:val="num" w:pos="3240"/>
        </w:tabs>
        <w:ind w:left="3240" w:hanging="360"/>
      </w:pPr>
    </w:lvl>
    <w:lvl w:ilvl="8">
      <w:start w:val="1"/>
      <w:numFmt w:val="decimal"/>
      <w:suff w:val="nothing"/>
      <w:lvlText w:val="."/>
      <w:lvlJc w:val="left"/>
      <w:pPr>
        <w:tabs>
          <w:tab w:val="num" w:pos="3600"/>
        </w:tabs>
        <w:ind w:left="3600" w:hanging="360"/>
      </w:pPr>
    </w:lvl>
  </w:abstractNum>
  <w:abstractNum w:abstractNumId="4">
    <w:lvl w:ilvl="0">
      <w:start w:val="1"/>
      <w:numFmt w:val="decimal"/>
      <w:suff w:val="nothing"/>
      <w:lvlText w:val="."/>
      <w:lvlJc w:val="left"/>
      <w:pPr>
        <w:tabs>
          <w:tab w:val="num" w:pos="720"/>
        </w:tabs>
        <w:ind w:left="720" w:hanging="360"/>
      </w:pPr>
    </w:lvl>
    <w:lvl w:ilvl="1">
      <w:start w:val="1"/>
      <w:numFmt w:val="decimal"/>
      <w:suff w:val="nothing"/>
      <w:lvlText w:val="."/>
      <w:lvlJc w:val="left"/>
      <w:pPr>
        <w:tabs>
          <w:tab w:val="num" w:pos="1080"/>
        </w:tabs>
        <w:ind w:left="1080" w:hanging="360"/>
      </w:pPr>
    </w:lvl>
    <w:lvl w:ilvl="2">
      <w:start w:val="1"/>
      <w:numFmt w:val="decimal"/>
      <w:suff w:val="nothing"/>
      <w:lvlText w:val="."/>
      <w:lvlJc w:val="left"/>
      <w:pPr>
        <w:tabs>
          <w:tab w:val="num" w:pos="1440"/>
        </w:tabs>
        <w:ind w:left="1440" w:hanging="360"/>
      </w:pPr>
    </w:lvl>
    <w:lvl w:ilvl="3">
      <w:start w:val="1"/>
      <w:numFmt w:val="decimal"/>
      <w:suff w:val="nothing"/>
      <w:lvlText w:val="."/>
      <w:lvlJc w:val="left"/>
      <w:pPr>
        <w:tabs>
          <w:tab w:val="num" w:pos="1800"/>
        </w:tabs>
        <w:ind w:left="1800" w:hanging="360"/>
      </w:pPr>
    </w:lvl>
    <w:lvl w:ilvl="4">
      <w:start w:val="1"/>
      <w:numFmt w:val="decimal"/>
      <w:suff w:val="nothing"/>
      <w:lvlText w:val="."/>
      <w:lvlJc w:val="left"/>
      <w:pPr>
        <w:tabs>
          <w:tab w:val="num" w:pos="2160"/>
        </w:tabs>
        <w:ind w:left="2160" w:hanging="360"/>
      </w:pPr>
    </w:lvl>
    <w:lvl w:ilvl="5">
      <w:start w:val="1"/>
      <w:numFmt w:val="decimal"/>
      <w:suff w:val="nothing"/>
      <w:lvlText w:val="."/>
      <w:lvlJc w:val="left"/>
      <w:pPr>
        <w:tabs>
          <w:tab w:val="num" w:pos="2520"/>
        </w:tabs>
        <w:ind w:left="2520" w:hanging="360"/>
      </w:pPr>
    </w:lvl>
    <w:lvl w:ilvl="6">
      <w:start w:val="1"/>
      <w:numFmt w:val="decimal"/>
      <w:suff w:val="nothing"/>
      <w:lvlText w:val="."/>
      <w:lvlJc w:val="left"/>
      <w:pPr>
        <w:tabs>
          <w:tab w:val="num" w:pos="2880"/>
        </w:tabs>
        <w:ind w:left="2880" w:hanging="360"/>
      </w:pPr>
    </w:lvl>
    <w:lvl w:ilvl="7">
      <w:start w:val="1"/>
      <w:numFmt w:val="decimal"/>
      <w:suff w:val="nothing"/>
      <w:lvlText w:val="."/>
      <w:lvlJc w:val="left"/>
      <w:pPr>
        <w:tabs>
          <w:tab w:val="num" w:pos="3240"/>
        </w:tabs>
        <w:ind w:left="3240" w:hanging="360"/>
      </w:pPr>
    </w:lvl>
    <w:lvl w:ilvl="8">
      <w:start w:val="1"/>
      <w:numFmt w:val="decimal"/>
      <w:suff w:val="nothing"/>
      <w:lvlText w:val="."/>
      <w:lvlJc w:val="left"/>
      <w:pPr>
        <w:tabs>
          <w:tab w:val="num" w:pos="3600"/>
        </w:tabs>
        <w:ind w:left="3600" w:hanging="36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lock Text" w:uiPriority="0"/>
    <w:lsdException w:name="Hyperlink" w:uiPriority="0"/>
    <w:lsdException w:name="Strong" w:uiPriority="0"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7010a"/>
    <w:pPr>
      <w:widowControl/>
      <w:suppressAutoHyphens w:val="true"/>
      <w:overflowPunct w:val="true"/>
      <w:bidi w:val="0"/>
      <w:spacing w:lineRule="auto" w:line="240" w:before="0" w:after="0"/>
      <w:jc w:val="left"/>
      <w:textAlignment w:val="baseline"/>
    </w:pPr>
    <w:rPr>
      <w:rFonts w:ascii="Times New Roman" w:hAnsi="Times New Roman" w:eastAsia="Times New Roman" w:cs="Times New Roman"/>
      <w:color w:val="00000A"/>
      <w:sz w:val="20"/>
      <w:szCs w:val="20"/>
      <w:lang w:val="ru-RU" w:eastAsia="ru-RU" w:bidi="ar-SA"/>
    </w:rPr>
  </w:style>
  <w:style w:type="paragraph" w:styleId="1">
    <w:name w:val="Заголовок 1"/>
    <w:basedOn w:val="Normal"/>
    <w:next w:val="Normal"/>
    <w:pPr>
      <w:keepNext/>
      <w:jc w:val="both"/>
      <w:outlineLvl w:val="0"/>
    </w:pPr>
    <w:rPr>
      <w:sz w:val="28"/>
      <w:szCs w:val="20"/>
    </w:rPr>
  </w:style>
  <w:style w:type="paragraph" w:styleId="3">
    <w:name w:val="Заголовок 3"/>
    <w:basedOn w:val="Normal"/>
    <w:link w:val="30"/>
    <w:uiPriority w:val="9"/>
    <w:semiHidden/>
    <w:unhideWhenUsed/>
    <w:qFormat/>
    <w:rsid w:val="00e12f7f"/>
    <w:pPr>
      <w:keepNext/>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4">
    <w:name w:val="Заголовок 4"/>
    <w:basedOn w:val="Normal"/>
    <w:link w:val="40"/>
    <w:qFormat/>
    <w:rsid w:val="0037010a"/>
    <w:pPr>
      <w:keepNext/>
      <w:overflowPunct w:val="false"/>
      <w:spacing w:before="240" w:after="60"/>
      <w:textAlignment w:val="auto"/>
      <w:outlineLvl w:val="3"/>
    </w:pPr>
    <w:rPr>
      <w:b/>
      <w:bCs/>
      <w:sz w:val="28"/>
      <w:szCs w:val="28"/>
    </w:rPr>
  </w:style>
  <w:style w:type="character" w:styleId="DefaultParagraphFont" w:default="1">
    <w:name w:val="Default Paragraph Font"/>
    <w:uiPriority w:val="1"/>
    <w:semiHidden/>
    <w:unhideWhenUsed/>
    <w:qFormat/>
    <w:rPr/>
  </w:style>
  <w:style w:type="character" w:styleId="41" w:customStyle="1">
    <w:name w:val="Заголовок 4 Знак"/>
    <w:basedOn w:val="DefaultParagraphFont"/>
    <w:link w:val="4"/>
    <w:qFormat/>
    <w:rsid w:val="0037010a"/>
    <w:rPr>
      <w:rFonts w:ascii="Times New Roman" w:hAnsi="Times New Roman" w:eastAsia="Times New Roman" w:cs="Times New Roman"/>
      <w:b/>
      <w:bCs/>
      <w:sz w:val="28"/>
      <w:szCs w:val="28"/>
      <w:lang w:eastAsia="ru-RU"/>
    </w:rPr>
  </w:style>
  <w:style w:type="character" w:styleId="Style11">
    <w:name w:val="Интернет-ссылка"/>
    <w:rsid w:val="0037010a"/>
    <w:rPr>
      <w:color w:val="0000FF"/>
      <w:u w:val="single"/>
    </w:rPr>
  </w:style>
  <w:style w:type="character" w:styleId="Style12" w:customStyle="1">
    <w:name w:val="Основной текст Знак"/>
    <w:basedOn w:val="DefaultParagraphFont"/>
    <w:link w:val="a8"/>
    <w:qFormat/>
    <w:rsid w:val="00e12f7f"/>
    <w:rPr>
      <w:rFonts w:ascii="Times New Roman" w:hAnsi="Times New Roman" w:eastAsia="Times New Roman" w:cs="Times New Roman"/>
      <w:sz w:val="20"/>
      <w:szCs w:val="20"/>
      <w:lang w:eastAsia="ru-RU"/>
    </w:rPr>
  </w:style>
  <w:style w:type="character" w:styleId="Strong">
    <w:name w:val="Strong"/>
    <w:qFormat/>
    <w:rsid w:val="00e12f7f"/>
    <w:rPr>
      <w:b/>
      <w:bCs/>
    </w:rPr>
  </w:style>
  <w:style w:type="character" w:styleId="31" w:customStyle="1">
    <w:name w:val="Заголовок 3 Знак"/>
    <w:basedOn w:val="DefaultParagraphFont"/>
    <w:link w:val="3"/>
    <w:uiPriority w:val="9"/>
    <w:semiHidden/>
    <w:qFormat/>
    <w:rsid w:val="00e12f7f"/>
    <w:rPr>
      <w:rFonts w:ascii="Cambria" w:hAnsi="Cambria" w:eastAsia="" w:cs="" w:asciiTheme="majorHAnsi" w:cstheme="majorBidi" w:eastAsiaTheme="majorEastAsia" w:hAnsiTheme="majorHAnsi"/>
      <w:b/>
      <w:bCs/>
      <w:color w:val="4F81BD" w:themeColor="accent1"/>
      <w:sz w:val="20"/>
      <w:szCs w:val="20"/>
      <w:lang w:eastAsia="ru-RU"/>
    </w:rPr>
  </w:style>
  <w:style w:type="character" w:styleId="Versioncommenttitle" w:customStyle="1">
    <w:name w:val="versioncommenttitle"/>
    <w:basedOn w:val="DefaultParagraphFont"/>
    <w:qFormat/>
    <w:rsid w:val="00f94df5"/>
    <w:rPr/>
  </w:style>
  <w:style w:type="character" w:styleId="Appleconvertedspace" w:customStyle="1">
    <w:name w:val="apple-converted-space"/>
    <w:basedOn w:val="DefaultParagraphFont"/>
    <w:qFormat/>
    <w:rsid w:val="00f94df5"/>
    <w:rPr/>
  </w:style>
  <w:style w:type="character" w:styleId="ListLabel1">
    <w:name w:val="ListLabel 1"/>
    <w:qFormat/>
    <w:rPr>
      <w:b/>
      <w:sz w:val="24"/>
    </w:rPr>
  </w:style>
  <w:style w:type="character" w:styleId="ListLabel2">
    <w:name w:val="ListLabel 2"/>
    <w:qFormat/>
    <w:rPr>
      <w:b/>
      <w:color w:val="000000"/>
      <w:sz w:val="24"/>
    </w:rPr>
  </w:style>
  <w:style w:type="character" w:styleId="ListLabel3">
    <w:name w:val="ListLabel 3"/>
    <w:qFormat/>
    <w:rPr>
      <w:rFonts w:cs="Times New Roman"/>
      <w:color w:val="00000A"/>
    </w:rPr>
  </w:style>
  <w:style w:type="character" w:styleId="ListLabel4">
    <w:name w:val="ListLabel 4"/>
    <w:qFormat/>
    <w:rPr>
      <w:rFonts w:cs="Times New Roman"/>
    </w:rPr>
  </w:style>
  <w:style w:type="character" w:styleId="WW8Num2z0">
    <w:name w:val="WW8Num2z0"/>
    <w:qFormat/>
    <w:rPr>
      <w:rFonts w:ascii="Times New Roman" w:hAnsi="Times New Roman" w:cs="Times New Roman"/>
      <w:spacing w:val="0"/>
      <w:szCs w:val="28"/>
    </w:rPr>
  </w:style>
  <w:style w:type="character" w:styleId="WW8Num3z0">
    <w:name w:val="WW8Num3z0"/>
    <w:qFormat/>
    <w:rPr/>
  </w:style>
  <w:style w:type="character" w:styleId="WW8Num4z0">
    <w:name w:val="WW8Num4z0"/>
    <w:qFormat/>
    <w:rPr>
      <w:rFonts w:ascii="Times New Roman" w:hAnsi="Times New Roman" w:cs="Times New Roman"/>
      <w:szCs w:val="28"/>
    </w:rPr>
  </w:style>
  <w:style w:type="character" w:styleId="WW8Num1z0">
    <w:name w:val="WW8Num1z0"/>
    <w:qFormat/>
    <w:rPr/>
  </w:style>
  <w:style w:type="character" w:styleId="ListLabel5">
    <w:name w:val="ListLabel 5"/>
    <w:qFormat/>
    <w:rPr>
      <w:spacing w:val="0"/>
      <w:sz w:val="24"/>
      <w:szCs w:val="28"/>
    </w:rPr>
  </w:style>
  <w:style w:type="character" w:styleId="ListLabel6">
    <w:name w:val="ListLabel 6"/>
    <w:qFormat/>
    <w:rPr>
      <w:sz w:val="24"/>
      <w:szCs w:val="28"/>
    </w:rPr>
  </w:style>
  <w:style w:type="character" w:styleId="ListLabel7">
    <w:name w:val="ListLabel 7"/>
    <w:qFormat/>
    <w:rPr>
      <w:spacing w:val="0"/>
      <w:sz w:val="24"/>
      <w:szCs w:val="28"/>
    </w:rPr>
  </w:style>
  <w:style w:type="character" w:styleId="ListLabel8">
    <w:name w:val="ListLabel 8"/>
    <w:qFormat/>
    <w:rPr>
      <w:sz w:val="24"/>
      <w:szCs w:val="28"/>
    </w:rPr>
  </w:style>
  <w:style w:type="character" w:styleId="ListLabel9">
    <w:name w:val="ListLabel 9"/>
    <w:qFormat/>
    <w:rPr>
      <w:spacing w:val="0"/>
      <w:sz w:val="24"/>
      <w:szCs w:val="28"/>
    </w:rPr>
  </w:style>
  <w:style w:type="character" w:styleId="ListLabel10">
    <w:name w:val="ListLabel 10"/>
    <w:qFormat/>
    <w:rPr>
      <w:sz w:val="24"/>
      <w:szCs w:val="28"/>
    </w:rPr>
  </w:style>
  <w:style w:type="character" w:styleId="ListLabel11">
    <w:name w:val="ListLabel 11"/>
    <w:qFormat/>
    <w:rPr>
      <w:spacing w:val="0"/>
      <w:sz w:val="24"/>
      <w:szCs w:val="28"/>
    </w:rPr>
  </w:style>
  <w:style w:type="character" w:styleId="ListLabel12">
    <w:name w:val="ListLabel 12"/>
    <w:qFormat/>
    <w:rPr>
      <w:sz w:val="24"/>
      <w:szCs w:val="28"/>
    </w:rPr>
  </w:style>
  <w:style w:type="paragraph" w:styleId="Style13">
    <w:name w:val="Заголовок"/>
    <w:basedOn w:val="Normal"/>
    <w:next w:val="Style14"/>
    <w:qFormat/>
    <w:pPr>
      <w:keepNext/>
      <w:spacing w:before="240" w:after="120"/>
    </w:pPr>
    <w:rPr>
      <w:rFonts w:ascii="Liberation Sans" w:hAnsi="Liberation Sans" w:eastAsia="Microsoft YaHei" w:cs="Mangal"/>
      <w:sz w:val="28"/>
      <w:szCs w:val="28"/>
    </w:rPr>
  </w:style>
  <w:style w:type="paragraph" w:styleId="Style14">
    <w:name w:val="Основной текст"/>
    <w:basedOn w:val="Normal"/>
    <w:link w:val="a9"/>
    <w:rsid w:val="00e12f7f"/>
    <w:pPr>
      <w:spacing w:before="0" w:after="120"/>
    </w:pPr>
    <w:rPr/>
  </w:style>
  <w:style w:type="paragraph" w:styleId="Style15">
    <w:name w:val="Список"/>
    <w:basedOn w:val="Style14"/>
    <w:pPr/>
    <w:rPr>
      <w:rFonts w:cs="Mangal"/>
    </w:rPr>
  </w:style>
  <w:style w:type="paragraph" w:styleId="Style16">
    <w:name w:val="Название"/>
    <w:basedOn w:val="Normal"/>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ListParagraph">
    <w:name w:val="List Paragraph"/>
    <w:basedOn w:val="Normal"/>
    <w:uiPriority w:val="34"/>
    <w:qFormat/>
    <w:rsid w:val="0037010a"/>
    <w:pPr>
      <w:spacing w:before="0" w:after="0"/>
      <w:ind w:left="720" w:hanging="0"/>
      <w:contextualSpacing/>
    </w:pPr>
    <w:rPr/>
  </w:style>
  <w:style w:type="paragraph" w:styleId="ConsPlusTitle" w:customStyle="1">
    <w:name w:val="ConsPlusTitle"/>
    <w:qFormat/>
    <w:rsid w:val="00e12f7f"/>
    <w:pPr>
      <w:widowControl w:val="false"/>
      <w:suppressAutoHyphens w:val="true"/>
      <w:bidi w:val="0"/>
      <w:spacing w:lineRule="auto" w:line="240" w:before="0" w:after="0"/>
      <w:jc w:val="left"/>
    </w:pPr>
    <w:rPr>
      <w:rFonts w:ascii="Times New Roman" w:hAnsi="Times New Roman" w:eastAsia="Times New Roman" w:cs="Times New Roman"/>
      <w:b/>
      <w:bCs/>
      <w:color w:val="00000A"/>
      <w:sz w:val="24"/>
      <w:szCs w:val="24"/>
      <w:lang w:val="ru-RU" w:eastAsia="ru-RU" w:bidi="ar-SA"/>
    </w:rPr>
  </w:style>
  <w:style w:type="paragraph" w:styleId="BlockText">
    <w:name w:val="Block Text"/>
    <w:basedOn w:val="Normal"/>
    <w:qFormat/>
    <w:rsid w:val="00e12f7f"/>
    <w:pPr>
      <w:overflowPunct w:val="false"/>
      <w:spacing w:lineRule="auto" w:line="360"/>
      <w:ind w:left="720" w:right="535" w:hanging="0"/>
      <w:jc w:val="both"/>
      <w:textAlignment w:val="auto"/>
    </w:pPr>
    <w:rPr>
      <w:sz w:val="24"/>
      <w:szCs w:val="24"/>
    </w:rPr>
  </w:style>
  <w:style w:type="paragraph" w:styleId="NormalWeb">
    <w:name w:val="Normal (Web)"/>
    <w:basedOn w:val="Normal"/>
    <w:uiPriority w:val="99"/>
    <w:unhideWhenUsed/>
    <w:qFormat/>
    <w:rsid w:val="00e12f7f"/>
    <w:pPr>
      <w:overflowPunct w:val="false"/>
      <w:spacing w:beforeAutospacing="1" w:afterAutospacing="1"/>
      <w:textAlignment w:val="auto"/>
    </w:pPr>
    <w:rPr>
      <w:sz w:val="24"/>
      <w:szCs w:val="24"/>
    </w:rPr>
  </w:style>
  <w:style w:type="paragraph" w:styleId="2" w:customStyle="1">
    <w:name w:val="Обычный (веб)2"/>
    <w:basedOn w:val="Normal"/>
    <w:qFormat/>
    <w:rsid w:val="00e12f7f"/>
    <w:pPr>
      <w:overflowPunct w:val="false"/>
      <w:spacing w:before="105" w:after="105"/>
      <w:ind w:firstLine="240"/>
      <w:textAlignment w:val="auto"/>
    </w:pPr>
    <w:rPr>
      <w:color w:val="3C392C"/>
      <w:sz w:val="26"/>
      <w:szCs w:val="26"/>
    </w:rPr>
  </w:style>
  <w:style w:type="paragraph" w:styleId="11" w:customStyle="1">
    <w:name w:val="Обычный1"/>
    <w:qFormat/>
    <w:rsid w:val="00e12f7f"/>
    <w:pPr>
      <w:widowControl w:val="false"/>
      <w:suppressAutoHyphens w:val="true"/>
      <w:bidi w:val="0"/>
      <w:spacing w:lineRule="auto" w:line="240" w:before="0" w:after="0"/>
      <w:jc w:val="left"/>
    </w:pPr>
    <w:rPr>
      <w:rFonts w:ascii="Times New Roman" w:hAnsi="Times New Roman" w:eastAsia="Times New Roman" w:cs="Times New Roman"/>
      <w:color w:val="00000A"/>
      <w:sz w:val="20"/>
      <w:szCs w:val="20"/>
      <w:lang w:val="ru-RU" w:eastAsia="ru-RU" w:bidi="ar-SA"/>
    </w:rPr>
  </w:style>
  <w:style w:type="paragraph" w:styleId="FR1" w:customStyle="1">
    <w:name w:val="FR1"/>
    <w:qFormat/>
    <w:rsid w:val="00e12f7f"/>
    <w:pPr>
      <w:widowControl w:val="false"/>
      <w:suppressAutoHyphens w:val="true"/>
      <w:bidi w:val="0"/>
      <w:spacing w:lineRule="auto" w:line="300" w:before="160" w:after="0"/>
      <w:jc w:val="center"/>
    </w:pPr>
    <w:rPr>
      <w:rFonts w:ascii="Arial" w:hAnsi="Arial" w:eastAsia="Times New Roman" w:cs="Times New Roman"/>
      <w:color w:val="00000A"/>
      <w:sz w:val="16"/>
      <w:szCs w:val="20"/>
      <w:lang w:val="ru-RU" w:eastAsia="ru-RU" w:bidi="ar-SA"/>
    </w:rPr>
  </w:style>
  <w:style w:type="paragraph" w:styleId="ConsNormal" w:customStyle="1">
    <w:name w:val="ConsNormal"/>
    <w:qFormat/>
    <w:rsid w:val="00e12f7f"/>
    <w:pPr>
      <w:widowControl w:val="false"/>
      <w:suppressAutoHyphens w:val="true"/>
      <w:bidi w:val="0"/>
      <w:spacing w:lineRule="auto" w:line="240" w:before="0" w:after="0"/>
      <w:ind w:firstLine="720"/>
      <w:jc w:val="left"/>
    </w:pPr>
    <w:rPr>
      <w:rFonts w:ascii="Arial" w:hAnsi="Arial" w:eastAsia="Times New Roman" w:cs="Arial"/>
      <w:color w:val="00000A"/>
      <w:sz w:val="20"/>
      <w:szCs w:val="20"/>
      <w:lang w:val="ru-RU" w:eastAsia="ru-RU" w:bidi="ar-SA"/>
    </w:rPr>
  </w:style>
  <w:style w:type="paragraph" w:styleId="ConsPlusNonformat" w:customStyle="1">
    <w:name w:val="ConsPlusNonformat"/>
    <w:qFormat/>
    <w:rsid w:val="00305819"/>
    <w:pPr>
      <w:widowControl w:val="false"/>
      <w:suppressAutoHyphens w:val="true"/>
      <w:bidi w:val="0"/>
      <w:spacing w:lineRule="auto" w:line="240" w:before="0" w:after="0"/>
      <w:jc w:val="left"/>
    </w:pPr>
    <w:rPr>
      <w:rFonts w:ascii="Courier New" w:hAnsi="Courier New" w:eastAsia="Times New Roman" w:cs="Courier New"/>
      <w:color w:val="00000A"/>
      <w:sz w:val="20"/>
      <w:szCs w:val="20"/>
      <w:lang w:val="ru-RU" w:eastAsia="ru-RU" w:bidi="ar-SA"/>
    </w:rPr>
  </w:style>
  <w:style w:type="paragraph" w:styleId="Style18">
    <w:name w:val="Содержимое врезки"/>
    <w:basedOn w:val="Normal"/>
    <w:qFormat/>
    <w:pPr/>
    <w:rPr/>
  </w:style>
  <w:style w:type="paragraph" w:styleId="Style19">
    <w:name w:val="Цитата"/>
    <w:basedOn w:val="Normal"/>
    <w:qFormat/>
    <w:pPr>
      <w:spacing w:lineRule="auto" w:line="360"/>
      <w:ind w:left="720" w:right="535" w:hanging="0"/>
      <w:jc w:val="both"/>
    </w:pPr>
    <w:rPr/>
  </w:style>
  <w:style w:type="paragraph" w:styleId="Western">
    <w:name w:val="western"/>
    <w:basedOn w:val="Normal"/>
    <w:qFormat/>
    <w:pPr>
      <w:overflowPunct w:val="false"/>
      <w:spacing w:beforeAutospacing="1" w:afterAutospacing="1"/>
      <w:textAlignment w:val="auto"/>
    </w:pPr>
    <w:rPr>
      <w:sz w:val="24"/>
      <w:szCs w:val="24"/>
    </w:rPr>
  </w:style>
  <w:style w:type="numbering" w:styleId="NoList" w:default="1">
    <w:name w:val="No List"/>
    <w:uiPriority w:val="99"/>
    <w:semiHidden/>
    <w:unhideWhenUsed/>
  </w:style>
  <w:style w:type="numbering" w:styleId="WW8Num2">
    <w:name w:val="WW8Num2"/>
  </w:style>
  <w:style w:type="numbering" w:styleId="WW8Num3">
    <w:name w:val="WW8Num3"/>
  </w:style>
  <w:style w:type="numbering" w:styleId="WW8Num4">
    <w:name w:val="WW8Num4"/>
  </w:style>
  <w:style w:type="numbering" w:styleId="WW8Num1">
    <w:name w:val="WW8Num1"/>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rsid w:val="0037010a"/>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rodsharypovo.ru/" TargetMode="External"/><Relationship Id="rId3" Type="http://schemas.openxmlformats.org/officeDocument/2006/relationships/hyperlink" Target="http://www.torgi.gov.ru/" TargetMode="External"/><Relationship Id="rId4" Type="http://schemas.openxmlformats.org/officeDocument/2006/relationships/hyperlink" Target="http://www.torgi.gov.ru/" TargetMode="External"/><Relationship Id="rId5" Type="http://schemas.openxmlformats.org/officeDocument/2006/relationships/hyperlink" Target="http://www.gorodsharypovo.r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CC64-10DF-4DD4-B6FB-8455061C1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Application>LibreOffice/4.4.3.2$Windows_x86 LibreOffice_project/88805f81e9fe61362df02b9941de8e38a9b5fd16</Application>
  <Paragraphs>418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2013-08-28T06:22:00Z</dcterms:created>
  <dc:creator>Komp</dc:creator>
  <dc:language>ru-RU</dc:language>
  <dcterms:modified xsi:type="dcterms:W3CDTF">2015-10-20T13:31:44Z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