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4"/>
        <w:jc w:val="right"/>
        <w:spacing w:after="0" w:afterAutospacing="0" w:line="240" w:lineRule="auto"/>
      </w:pPr>
      <w:r>
        <w:rPr>
          <w:sz w:val="22"/>
          <w:szCs w:val="22"/>
        </w:rPr>
        <w:t xml:space="preserve">Приложение № 2 </w:t>
      </w:r>
      <w:r/>
    </w:p>
    <w:p>
      <w:pPr>
        <w:pStyle w:val="794"/>
        <w:jc w:val="right"/>
        <w:spacing w:after="0" w:afterAutospacing="0" w:line="240" w:lineRule="auto"/>
      </w:pPr>
      <w:r>
        <w:rPr>
          <w:sz w:val="22"/>
          <w:szCs w:val="22"/>
        </w:rPr>
        <w:t xml:space="preserve">к Решению Шарыповского </w:t>
      </w:r>
      <w:r/>
    </w:p>
    <w:p>
      <w:pPr>
        <w:pStyle w:val="794"/>
        <w:jc w:val="right"/>
        <w:spacing w:after="0" w:afterAutospacing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городского Совета депутатов</w:t>
      </w:r>
      <w:r/>
    </w:p>
    <w:p>
      <w:pPr>
        <w:pStyle w:val="794"/>
        <w:jc w:val="right"/>
        <w:spacing w:after="0" w:afterAutospacing="0" w:line="240" w:lineRule="auto"/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24.11.2015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 xml:space="preserve"> 6-20</w:t>
      </w:r>
      <w:r/>
    </w:p>
    <w:p>
      <w:pPr>
        <w:pStyle w:val="794"/>
        <w:jc w:val="right"/>
        <w:spacing w:after="0" w:afterAutospacing="0" w:line="24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(В редакции   № 31-102 от  </w:t>
      </w:r>
      <w:r>
        <w:rPr>
          <w:rFonts w:cs="Times New Roman"/>
          <w:sz w:val="22"/>
          <w:szCs w:val="22"/>
          <w:u w:val="single"/>
        </w:rPr>
        <w:t xml:space="preserve">05.12.2017 , </w:t>
      </w:r>
      <w:r/>
    </w:p>
    <w:p>
      <w:pPr>
        <w:pStyle w:val="794"/>
        <w:jc w:val="right"/>
        <w:spacing w:after="0" w:afterAutospacing="0" w:line="240" w:lineRule="auto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 xml:space="preserve">№ </w:t>
      </w:r>
      <w:r>
        <w:rPr>
          <w:rFonts w:cs="Times New Roman"/>
          <w:sz w:val="22"/>
          <w:szCs w:val="22"/>
          <w:u w:val="single"/>
        </w:rPr>
        <w:t xml:space="preserve">38-121  от 15.05.2018 </w:t>
      </w:r>
      <w:r>
        <w:rPr>
          <w:sz w:val="22"/>
          <w:szCs w:val="22"/>
        </w:rPr>
      </w:r>
      <w:r/>
    </w:p>
    <w:p>
      <w:pPr>
        <w:jc w:val="right"/>
        <w:spacing w:after="0" w:afterAutospacing="0" w:line="240" w:lineRule="auto"/>
        <w:rPr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 xml:space="preserve">№ 28-96 от 18.10.2022)</w:t>
      </w:r>
      <w:r/>
    </w:p>
    <w:p>
      <w:pPr>
        <w:pStyle w:val="794"/>
        <w:jc w:val="left"/>
        <w:widowControl w:val="off"/>
      </w:pPr>
      <w:r/>
      <w:bookmarkStart w:id="1" w:name="Par143"/>
      <w:r/>
      <w:bookmarkEnd w:id="1"/>
      <w:r/>
      <w:r/>
    </w:p>
    <w:p>
      <w:pPr>
        <w:pStyle w:val="794"/>
        <w:jc w:val="center"/>
        <w:widowControl w:val="off"/>
      </w:pPr>
      <w:r>
        <w:t xml:space="preserve">СОСТАВ КОМИССИИ </w:t>
      </w:r>
      <w:r/>
    </w:p>
    <w:tbl>
      <w:tblPr>
        <w:tblW w:w="10053" w:type="dxa"/>
        <w:tblInd w:w="75" w:type="dxa"/>
        <w:tblBorders>
          <w:top w:val="single" w:color="000000" w:sz="8" w:space="0"/>
          <w:left w:val="single" w:color="000000" w:sz="8" w:space="0"/>
          <w:bottom w:val="single" w:color="000000" w:sz="8" w:space="0"/>
          <w:insideH w:val="single" w:color="000000" w:sz="8" w:space="0"/>
        </w:tblBorders>
        <w:tblLayout w:type="fixed"/>
        <w:tblCellMar>
          <w:left w:w="6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108"/>
        <w:gridCol w:w="6945"/>
      </w:tblGrid>
      <w:tr>
        <w:trPr>
          <w:trHeight w:val="429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insideH w:val="single" w:color="000000" w:sz="8" w:space="0"/>
            </w:tcBorders>
            <w:tcW w:w="3108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Председатель комиссии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cBorders>
            <w:tcW w:w="6945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Синькевич Ирина Александровна, заместитель Главы города Шарыпово по общественно-политической работе </w:t>
            </w:r>
            <w:r/>
            <w:r>
              <w:t xml:space="preserve">Администрации города Шарыпово</w:t>
            </w:r>
            <w:r/>
            <w:r/>
          </w:p>
        </w:tc>
      </w:tr>
      <w:tr>
        <w:trPr>
          <w:trHeight w:val="4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insideH w:val="single" w:color="000000" w:sz="8" w:space="0"/>
            </w:tcBorders>
            <w:tcW w:w="3108" w:type="dxa"/>
            <w:textDirection w:val="lrTb"/>
            <w:noWrap w:val="false"/>
          </w:tcPr>
          <w:p>
            <w:pPr>
              <w:pStyle w:val="794"/>
              <w:widowControl w:val="off"/>
            </w:pPr>
            <w:r>
              <w:t xml:space="preserve">Заместитель </w:t>
            </w:r>
            <w:r/>
          </w:p>
          <w:p>
            <w:pPr>
              <w:pStyle w:val="794"/>
              <w:spacing w:before="0" w:after="80"/>
              <w:widowControl w:val="off"/>
            </w:pPr>
            <w:r>
              <w:t xml:space="preserve">председателя комиссии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cBorders>
            <w:tcW w:w="6945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Жилейкин Александр Семенович , депутат Шарыповского городского Совета депутатов, </w:t>
            </w:r>
            <w:r>
              <w:t xml:space="preserve">индивидуальный предприниматель</w:t>
            </w:r>
            <w:r/>
          </w:p>
        </w:tc>
      </w:tr>
      <w:tr>
        <w:trPr>
          <w:trHeight w:val="4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insideH w:val="single" w:color="000000" w:sz="8" w:space="0"/>
            </w:tcBorders>
            <w:tcW w:w="3108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Секретарь комиссии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cBorders>
            <w:tcW w:w="6945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Зауташвили Марина Людвиговна, главный специалист</w:t>
            </w:r>
            <w:r>
              <w:t xml:space="preserve"> по кадровой работе и внутреннему контролю</w:t>
            </w:r>
            <w:r/>
            <w:r>
              <w:t xml:space="preserve"> Администрации города Шарыпово</w:t>
            </w:r>
            <w:r/>
          </w:p>
        </w:tc>
      </w:tr>
      <w:tr>
        <w:trPr>
          <w:trHeight w:val="493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insideH w:val="single" w:color="000000" w:sz="8" w:space="0"/>
            </w:tcBorders>
            <w:tcW w:w="3108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Члены комиссии: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cBorders>
            <w:tcW w:w="6945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Ботвинкина Тамара Юрьевна, Председатель </w:t>
            </w:r>
            <w:bookmarkStart w:id="2" w:name="__DdeLink__259_1725785908"/>
            <w:r>
              <w:t xml:space="preserve">Шарыповского городского Совета депутатов</w:t>
            </w:r>
            <w:bookmarkEnd w:id="2"/>
            <w:r/>
            <w:r/>
          </w:p>
        </w:tc>
      </w:tr>
      <w:tr>
        <w:trPr>
          <w:trHeight w:val="4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insideH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pStyle w:val="794"/>
              <w:jc w:val="both"/>
              <w:spacing w:before="0" w:after="8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insideH w:val="single" w:color="000000" w:sz="4" w:space="0"/>
              <w:insideV w:val="single" w:color="000000" w:sz="8" w:space="0"/>
            </w:tcBorders>
            <w:tcW w:w="6945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Бурмакин Валентин Валентинович , депутат Шарыповского городского Совета депутатов, </w:t>
            </w:r>
            <w:r>
              <w:t xml:space="preserve">врач-рентгенолог КГБУЗ «Шарыповская городская больница» </w:t>
            </w:r>
            <w:r/>
          </w:p>
        </w:tc>
      </w:tr>
      <w:tr>
        <w:trPr>
          <w:trHeight w:val="51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pStyle w:val="794"/>
              <w:jc w:val="both"/>
              <w:spacing w:before="0" w:after="8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Тепляков Виктор Анатольевич, начальник юридического отдела Администрации города Шарыпово</w:t>
            </w:r>
            <w:r/>
          </w:p>
        </w:tc>
      </w:tr>
      <w:tr>
        <w:trPr>
          <w:trHeight w:val="5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pStyle w:val="794"/>
              <w:jc w:val="both"/>
              <w:spacing w:before="0" w:after="8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Бугаева Вера Михайловна, </w:t>
            </w:r>
            <w:r>
              <w:t xml:space="preserve">директор Шарыповского филиала ОГБПОУ «Томский коммунально-строительный техникум»</w:t>
            </w:r>
            <w:r>
              <w:t xml:space="preserve"> (по согласованию)</w:t>
            </w:r>
            <w:r/>
          </w:p>
        </w:tc>
      </w:tr>
      <w:tr>
        <w:trPr>
          <w:trHeight w:val="5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pStyle w:val="794"/>
              <w:jc w:val="both"/>
              <w:spacing w:before="0" w:after="8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794"/>
              <w:spacing w:before="0" w:after="80"/>
              <w:widowControl w:val="off"/>
            </w:pPr>
            <w:r>
              <w:t xml:space="preserve">Мельник Ирина Валерьевна, депутат Шарыповского городского Совета депутатов, </w:t>
            </w:r>
            <w:r>
              <w:t xml:space="preserve">главный редактор КГАУ «Редакция газеты «Огни Сибири» </w:t>
            </w:r>
            <w:r>
              <w:t xml:space="preserve">(по согласованию)</w:t>
            </w:r>
            <w:r/>
          </w:p>
        </w:tc>
      </w:tr>
    </w:tbl>
    <w:p>
      <w:pPr>
        <w:pStyle w:val="794"/>
        <w:jc w:val="both"/>
        <w:spacing w:before="0" w:after="80"/>
        <w:widowControl w:val="off"/>
      </w:pPr>
      <w:r/>
      <w:r/>
    </w:p>
    <w:sectPr>
      <w:footnotePr/>
      <w:endnotePr/>
      <w:type w:val="nextPage"/>
      <w:pgSz w:w="11906" w:h="16838" w:orient="portrait"/>
      <w:pgMar w:top="1134" w:right="850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Micro Hei">
    <w:panose1 w:val="02000603000000000000"/>
  </w:font>
  <w:font w:name="Courier New">
    <w:panose1 w:val="02070309020205020404"/>
  </w:font>
  <w:font w:name="Lohit Devanagari">
    <w:panose1 w:val="02000603000000000000"/>
  </w:font>
  <w:font w:name="Liberation Sans">
    <w:panose1 w:val="020B0604020202020204"/>
  </w:font>
  <w:font w:name="Tahoma">
    <w:panose1 w:val="020B060403050404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4"/>
    <w:link w:val="795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804"/>
    <w:link w:val="796"/>
    <w:uiPriority w:val="9"/>
    <w:rPr>
      <w:rFonts w:ascii="Arial" w:hAnsi="Arial" w:eastAsia="Arial" w:cs="Arial"/>
      <w:sz w:val="34"/>
    </w:rPr>
  </w:style>
  <w:style w:type="character" w:styleId="636">
    <w:name w:val="Heading 3 Char"/>
    <w:basedOn w:val="804"/>
    <w:link w:val="797"/>
    <w:uiPriority w:val="9"/>
    <w:rPr>
      <w:rFonts w:ascii="Arial" w:hAnsi="Arial" w:eastAsia="Arial" w:cs="Arial"/>
      <w:sz w:val="30"/>
      <w:szCs w:val="30"/>
    </w:rPr>
  </w:style>
  <w:style w:type="character" w:styleId="637">
    <w:name w:val="Heading 4 Char"/>
    <w:basedOn w:val="804"/>
    <w:link w:val="798"/>
    <w:uiPriority w:val="9"/>
    <w:rPr>
      <w:rFonts w:ascii="Arial" w:hAnsi="Arial" w:eastAsia="Arial" w:cs="Arial"/>
      <w:b/>
      <w:bCs/>
      <w:sz w:val="26"/>
      <w:szCs w:val="26"/>
    </w:rPr>
  </w:style>
  <w:style w:type="character" w:styleId="638">
    <w:name w:val="Heading 5 Char"/>
    <w:basedOn w:val="804"/>
    <w:link w:val="799"/>
    <w:uiPriority w:val="9"/>
    <w:rPr>
      <w:rFonts w:ascii="Arial" w:hAnsi="Arial" w:eastAsia="Arial" w:cs="Arial"/>
      <w:b/>
      <w:bCs/>
      <w:sz w:val="24"/>
      <w:szCs w:val="24"/>
    </w:rPr>
  </w:style>
  <w:style w:type="character" w:styleId="639">
    <w:name w:val="Heading 6 Char"/>
    <w:basedOn w:val="804"/>
    <w:link w:val="800"/>
    <w:uiPriority w:val="9"/>
    <w:rPr>
      <w:rFonts w:ascii="Arial" w:hAnsi="Arial" w:eastAsia="Arial" w:cs="Arial"/>
      <w:b/>
      <w:bCs/>
      <w:sz w:val="22"/>
      <w:szCs w:val="22"/>
    </w:rPr>
  </w:style>
  <w:style w:type="character" w:styleId="640">
    <w:name w:val="Heading 7 Char"/>
    <w:basedOn w:val="804"/>
    <w:link w:val="8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1">
    <w:name w:val="Heading 8 Char"/>
    <w:basedOn w:val="804"/>
    <w:link w:val="802"/>
    <w:uiPriority w:val="9"/>
    <w:rPr>
      <w:rFonts w:ascii="Arial" w:hAnsi="Arial" w:eastAsia="Arial" w:cs="Arial"/>
      <w:i/>
      <w:iCs/>
      <w:sz w:val="22"/>
      <w:szCs w:val="22"/>
    </w:rPr>
  </w:style>
  <w:style w:type="character" w:styleId="642">
    <w:name w:val="Heading 9 Char"/>
    <w:basedOn w:val="804"/>
    <w:link w:val="803"/>
    <w:uiPriority w:val="9"/>
    <w:rPr>
      <w:rFonts w:ascii="Arial" w:hAnsi="Arial" w:eastAsia="Arial" w:cs="Arial"/>
      <w:i/>
      <w:iCs/>
      <w:sz w:val="21"/>
      <w:szCs w:val="21"/>
    </w:rPr>
  </w:style>
  <w:style w:type="character" w:styleId="643">
    <w:name w:val="Title Char"/>
    <w:basedOn w:val="804"/>
    <w:link w:val="834"/>
    <w:uiPriority w:val="10"/>
    <w:rPr>
      <w:sz w:val="48"/>
      <w:szCs w:val="48"/>
    </w:rPr>
  </w:style>
  <w:style w:type="character" w:styleId="644">
    <w:name w:val="Subtitle Char"/>
    <w:basedOn w:val="804"/>
    <w:link w:val="835"/>
    <w:uiPriority w:val="11"/>
    <w:rPr>
      <w:sz w:val="24"/>
      <w:szCs w:val="24"/>
    </w:rPr>
  </w:style>
  <w:style w:type="character" w:styleId="645">
    <w:name w:val="Quote Char"/>
    <w:link w:val="837"/>
    <w:uiPriority w:val="29"/>
    <w:rPr>
      <w:i/>
    </w:rPr>
  </w:style>
  <w:style w:type="character" w:styleId="646">
    <w:name w:val="Intense Quote Char"/>
    <w:link w:val="838"/>
    <w:uiPriority w:val="30"/>
    <w:rPr>
      <w:i/>
    </w:rPr>
  </w:style>
  <w:style w:type="paragraph" w:styleId="647">
    <w:name w:val="Header"/>
    <w:basedOn w:val="794"/>
    <w:link w:val="6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48">
    <w:name w:val="Header Char"/>
    <w:basedOn w:val="804"/>
    <w:link w:val="647"/>
    <w:uiPriority w:val="99"/>
  </w:style>
  <w:style w:type="paragraph" w:styleId="649">
    <w:name w:val="Footer"/>
    <w:basedOn w:val="794"/>
    <w:link w:val="6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0">
    <w:name w:val="Footer Char"/>
    <w:basedOn w:val="804"/>
    <w:link w:val="649"/>
    <w:uiPriority w:val="99"/>
  </w:style>
  <w:style w:type="character" w:styleId="651">
    <w:name w:val="Caption Char"/>
    <w:basedOn w:val="833"/>
    <w:link w:val="649"/>
    <w:uiPriority w:val="99"/>
  </w:style>
  <w:style w:type="table" w:styleId="652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3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4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6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8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0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1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2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3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4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5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6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7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88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9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3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4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5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6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7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8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9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0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5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6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7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8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9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0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1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3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4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6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8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9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0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1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2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3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4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5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6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7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8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9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0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1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2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3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4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5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6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7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8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9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0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1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2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3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4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5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6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77">
    <w:name w:val="Hyperlink"/>
    <w:uiPriority w:val="99"/>
    <w:unhideWhenUsed/>
    <w:rPr>
      <w:color w:val="0000ff" w:themeColor="hyperlink"/>
      <w:u w:val="single"/>
    </w:rPr>
  </w:style>
  <w:style w:type="paragraph" w:styleId="778">
    <w:name w:val="footnote text"/>
    <w:basedOn w:val="794"/>
    <w:link w:val="779"/>
    <w:uiPriority w:val="99"/>
    <w:semiHidden/>
    <w:unhideWhenUsed/>
    <w:pPr>
      <w:spacing w:after="40" w:line="240" w:lineRule="auto"/>
    </w:pPr>
    <w:rPr>
      <w:sz w:val="18"/>
    </w:rPr>
  </w:style>
  <w:style w:type="character" w:styleId="779">
    <w:name w:val="Footnote Text Char"/>
    <w:link w:val="778"/>
    <w:uiPriority w:val="99"/>
    <w:rPr>
      <w:sz w:val="18"/>
    </w:rPr>
  </w:style>
  <w:style w:type="character" w:styleId="780">
    <w:name w:val="footnote reference"/>
    <w:basedOn w:val="804"/>
    <w:uiPriority w:val="99"/>
    <w:unhideWhenUsed/>
    <w:rPr>
      <w:vertAlign w:val="superscript"/>
    </w:rPr>
  </w:style>
  <w:style w:type="paragraph" w:styleId="781">
    <w:name w:val="endnote text"/>
    <w:basedOn w:val="794"/>
    <w:link w:val="782"/>
    <w:uiPriority w:val="99"/>
    <w:semiHidden/>
    <w:unhideWhenUsed/>
    <w:pPr>
      <w:spacing w:after="0" w:line="240" w:lineRule="auto"/>
    </w:pPr>
    <w:rPr>
      <w:sz w:val="20"/>
    </w:rPr>
  </w:style>
  <w:style w:type="character" w:styleId="782">
    <w:name w:val="Endnote Text Char"/>
    <w:link w:val="781"/>
    <w:uiPriority w:val="99"/>
    <w:rPr>
      <w:sz w:val="20"/>
    </w:rPr>
  </w:style>
  <w:style w:type="character" w:styleId="783">
    <w:name w:val="endnote reference"/>
    <w:basedOn w:val="804"/>
    <w:uiPriority w:val="99"/>
    <w:semiHidden/>
    <w:unhideWhenUsed/>
    <w:rPr>
      <w:vertAlign w:val="superscript"/>
    </w:rPr>
  </w:style>
  <w:style w:type="paragraph" w:styleId="784">
    <w:name w:val="toc 1"/>
    <w:basedOn w:val="794"/>
    <w:next w:val="794"/>
    <w:uiPriority w:val="39"/>
    <w:unhideWhenUsed/>
    <w:pPr>
      <w:ind w:left="0" w:right="0" w:firstLine="0"/>
      <w:spacing w:after="57"/>
    </w:pPr>
  </w:style>
  <w:style w:type="paragraph" w:styleId="785">
    <w:name w:val="toc 2"/>
    <w:basedOn w:val="794"/>
    <w:next w:val="794"/>
    <w:uiPriority w:val="39"/>
    <w:unhideWhenUsed/>
    <w:pPr>
      <w:ind w:left="283" w:right="0" w:firstLine="0"/>
      <w:spacing w:after="57"/>
    </w:pPr>
  </w:style>
  <w:style w:type="paragraph" w:styleId="786">
    <w:name w:val="toc 3"/>
    <w:basedOn w:val="794"/>
    <w:next w:val="794"/>
    <w:uiPriority w:val="39"/>
    <w:unhideWhenUsed/>
    <w:pPr>
      <w:ind w:left="567" w:right="0" w:firstLine="0"/>
      <w:spacing w:after="57"/>
    </w:pPr>
  </w:style>
  <w:style w:type="paragraph" w:styleId="787">
    <w:name w:val="toc 4"/>
    <w:basedOn w:val="794"/>
    <w:next w:val="794"/>
    <w:uiPriority w:val="39"/>
    <w:unhideWhenUsed/>
    <w:pPr>
      <w:ind w:left="850" w:right="0" w:firstLine="0"/>
      <w:spacing w:after="57"/>
    </w:pPr>
  </w:style>
  <w:style w:type="paragraph" w:styleId="788">
    <w:name w:val="toc 5"/>
    <w:basedOn w:val="794"/>
    <w:next w:val="794"/>
    <w:uiPriority w:val="39"/>
    <w:unhideWhenUsed/>
    <w:pPr>
      <w:ind w:left="1134" w:right="0" w:firstLine="0"/>
      <w:spacing w:after="57"/>
    </w:pPr>
  </w:style>
  <w:style w:type="paragraph" w:styleId="789">
    <w:name w:val="toc 6"/>
    <w:basedOn w:val="794"/>
    <w:next w:val="794"/>
    <w:uiPriority w:val="39"/>
    <w:unhideWhenUsed/>
    <w:pPr>
      <w:ind w:left="1417" w:right="0" w:firstLine="0"/>
      <w:spacing w:after="57"/>
    </w:pPr>
  </w:style>
  <w:style w:type="paragraph" w:styleId="790">
    <w:name w:val="toc 7"/>
    <w:basedOn w:val="794"/>
    <w:next w:val="794"/>
    <w:uiPriority w:val="39"/>
    <w:unhideWhenUsed/>
    <w:pPr>
      <w:ind w:left="1701" w:right="0" w:firstLine="0"/>
      <w:spacing w:after="57"/>
    </w:pPr>
  </w:style>
  <w:style w:type="paragraph" w:styleId="791">
    <w:name w:val="toc 8"/>
    <w:basedOn w:val="794"/>
    <w:next w:val="794"/>
    <w:uiPriority w:val="39"/>
    <w:unhideWhenUsed/>
    <w:pPr>
      <w:ind w:left="1984" w:right="0" w:firstLine="0"/>
      <w:spacing w:after="57"/>
    </w:pPr>
  </w:style>
  <w:style w:type="paragraph" w:styleId="792">
    <w:name w:val="toc 9"/>
    <w:basedOn w:val="794"/>
    <w:next w:val="794"/>
    <w:uiPriority w:val="39"/>
    <w:unhideWhenUsed/>
    <w:pPr>
      <w:ind w:left="2268" w:right="0" w:firstLine="0"/>
      <w:spacing w:after="57"/>
    </w:pPr>
  </w:style>
  <w:style w:type="paragraph" w:styleId="793">
    <w:name w:val="table of figures"/>
    <w:basedOn w:val="794"/>
    <w:next w:val="794"/>
    <w:uiPriority w:val="99"/>
    <w:unhideWhenUsed/>
    <w:pPr>
      <w:spacing w:after="0" w:afterAutospacing="0"/>
    </w:pPr>
  </w:style>
  <w:style w:type="paragraph" w:styleId="794" w:default="1">
    <w:name w:val="Normal"/>
    <w:qFormat/>
    <w:pPr>
      <w:jc w:val="both"/>
      <w:spacing w:before="0" w:after="80" w:line="276" w:lineRule="auto"/>
      <w:widowControl/>
    </w:pPr>
    <w:rPr>
      <w:rFonts w:ascii="Times New Roman" w:hAnsi="Times New Roman" w:eastAsia="Calibri" w:eastAsiaTheme="minorHAnsi" w:cstheme="minorBidi"/>
      <w:color w:val="auto"/>
      <w:sz w:val="28"/>
      <w:szCs w:val="22"/>
      <w:lang w:val="ru-RU" w:eastAsia="en-US" w:bidi="ar-SA"/>
    </w:rPr>
  </w:style>
  <w:style w:type="paragraph" w:styleId="795">
    <w:name w:val="Heading 1"/>
    <w:basedOn w:val="794"/>
    <w:uiPriority w:val="9"/>
    <w:qFormat/>
    <w:pPr>
      <w:jc w:val="left"/>
      <w:keepLines/>
      <w:keepNext/>
      <w:spacing w:before="480" w:after="0"/>
      <w:outlineLvl w:val="0"/>
    </w:pPr>
    <w:rPr>
      <w:rFonts w:ascii="Cambria" w:hAnsi="Cambria"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796">
    <w:name w:val="Heading 2"/>
    <w:basedOn w:val="794"/>
    <w:uiPriority w:val="9"/>
    <w:unhideWhenUsed/>
    <w:qFormat/>
    <w:pPr>
      <w:jc w:val="left"/>
      <w:keepLines/>
      <w:keepNext/>
      <w:spacing w:before="200" w:after="0"/>
      <w:outlineLvl w:val="1"/>
    </w:pPr>
    <w:rPr>
      <w:rFonts w:ascii="Cambria" w:hAns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97">
    <w:name w:val="Heading 3"/>
    <w:basedOn w:val="794"/>
    <w:uiPriority w:val="9"/>
    <w:semiHidden/>
    <w:unhideWhenUsed/>
    <w:qFormat/>
    <w:pPr>
      <w:jc w:val="left"/>
      <w:keepLines/>
      <w:keepNext/>
      <w:spacing w:before="200" w:after="0"/>
      <w:outlineLvl w:val="2"/>
    </w:pPr>
    <w:rPr>
      <w:rFonts w:ascii="Cambria" w:hAnsi="Cambria" w:asciiTheme="majorHAnsi" w:hAnsiTheme="majorHAnsi" w:eastAsiaTheme="majorEastAsia" w:cstheme="majorBidi"/>
      <w:b/>
      <w:bCs/>
      <w:color w:val="4f81bd" w:themeColor="accent1"/>
      <w:sz w:val="22"/>
    </w:rPr>
  </w:style>
  <w:style w:type="paragraph" w:styleId="798">
    <w:name w:val="Heading 4"/>
    <w:basedOn w:val="794"/>
    <w:uiPriority w:val="9"/>
    <w:semiHidden/>
    <w:unhideWhenUsed/>
    <w:qFormat/>
    <w:pPr>
      <w:jc w:val="left"/>
      <w:keepLines/>
      <w:keepNext/>
      <w:spacing w:before="200" w:after="0"/>
      <w:outlineLvl w:val="3"/>
    </w:pPr>
    <w:rPr>
      <w:rFonts w:ascii="Cambria" w:hAnsi="Cambria" w:asciiTheme="majorHAnsi" w:hAnsiTheme="majorHAnsi" w:eastAsiaTheme="majorEastAsia" w:cstheme="majorBidi"/>
      <w:b/>
      <w:bCs/>
      <w:i/>
      <w:iCs/>
      <w:color w:val="4f81bd" w:themeColor="accent1"/>
      <w:sz w:val="22"/>
    </w:rPr>
  </w:style>
  <w:style w:type="paragraph" w:styleId="799">
    <w:name w:val="Heading 5"/>
    <w:basedOn w:val="794"/>
    <w:uiPriority w:val="9"/>
    <w:semiHidden/>
    <w:unhideWhenUsed/>
    <w:qFormat/>
    <w:pPr>
      <w:jc w:val="left"/>
      <w:keepLines/>
      <w:keepNext/>
      <w:spacing w:before="200" w:after="0"/>
      <w:outlineLvl w:val="4"/>
    </w:pPr>
    <w:rPr>
      <w:rFonts w:ascii="Cambria" w:hAnsi="Cambria" w:asciiTheme="majorHAnsi" w:hAnsiTheme="majorHAnsi" w:eastAsiaTheme="majorEastAsia" w:cstheme="majorBidi"/>
      <w:color w:val="243f60" w:themeColor="accent1" w:themeShade="7F"/>
      <w:sz w:val="22"/>
    </w:rPr>
  </w:style>
  <w:style w:type="paragraph" w:styleId="800">
    <w:name w:val="Heading 6"/>
    <w:basedOn w:val="794"/>
    <w:uiPriority w:val="9"/>
    <w:semiHidden/>
    <w:unhideWhenUsed/>
    <w:qFormat/>
    <w:pPr>
      <w:jc w:val="left"/>
      <w:keepLines/>
      <w:keepNext/>
      <w:spacing w:before="200" w:after="0"/>
      <w:outlineLvl w:val="5"/>
    </w:pPr>
    <w:rPr>
      <w:rFonts w:ascii="Cambria" w:hAnsi="Cambria" w:asciiTheme="majorHAnsi" w:hAnsiTheme="majorHAnsi" w:eastAsiaTheme="majorEastAsia" w:cstheme="majorBidi"/>
      <w:i/>
      <w:iCs/>
      <w:color w:val="243f60" w:themeColor="accent1" w:themeShade="7F"/>
      <w:sz w:val="22"/>
    </w:rPr>
  </w:style>
  <w:style w:type="paragraph" w:styleId="801">
    <w:name w:val="Heading 7"/>
    <w:basedOn w:val="794"/>
    <w:uiPriority w:val="9"/>
    <w:semiHidden/>
    <w:unhideWhenUsed/>
    <w:qFormat/>
    <w:pPr>
      <w:jc w:val="left"/>
      <w:keepLines/>
      <w:keepNext/>
      <w:spacing w:before="200" w:after="0"/>
      <w:outlineLvl w:val="6"/>
    </w:pPr>
    <w:rPr>
      <w:rFonts w:ascii="Cambria" w:hAnsi="Cambria" w:asciiTheme="majorHAnsi" w:hAnsiTheme="majorHAnsi" w:eastAsiaTheme="majorEastAsia" w:cstheme="majorBidi"/>
      <w:i/>
      <w:iCs/>
      <w:color w:val="404040" w:themeColor="text1" w:themeTint="BF"/>
      <w:sz w:val="22"/>
    </w:rPr>
  </w:style>
  <w:style w:type="paragraph" w:styleId="802">
    <w:name w:val="Heading 8"/>
    <w:basedOn w:val="794"/>
    <w:uiPriority w:val="9"/>
    <w:semiHidden/>
    <w:unhideWhenUsed/>
    <w:qFormat/>
    <w:pPr>
      <w:jc w:val="left"/>
      <w:keepLines/>
      <w:keepNext/>
      <w:spacing w:before="200" w:after="0"/>
      <w:outlineLvl w:val="7"/>
    </w:pPr>
    <w:rPr>
      <w:rFonts w:ascii="Cambria" w:hAnsi="Cambria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03">
    <w:name w:val="Heading 9"/>
    <w:basedOn w:val="794"/>
    <w:uiPriority w:val="9"/>
    <w:semiHidden/>
    <w:unhideWhenUsed/>
    <w:qFormat/>
    <w:pPr>
      <w:jc w:val="left"/>
      <w:keepLines/>
      <w:keepNext/>
      <w:spacing w:before="200" w:after="0"/>
      <w:outlineLvl w:val="8"/>
    </w:pPr>
    <w:rPr>
      <w:rFonts w:ascii="Cambria" w:hAnsi="Cambria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04" w:default="1">
    <w:name w:val="Default Paragraph Font"/>
    <w:uiPriority w:val="1"/>
    <w:semiHidden/>
    <w:unhideWhenUsed/>
    <w:qFormat/>
  </w:style>
  <w:style w:type="character" w:styleId="805" w:customStyle="1">
    <w:name w:val="Заголовок 1 Знак"/>
    <w:basedOn w:val="804"/>
    <w:link w:val="795"/>
    <w:uiPriority w:val="9"/>
    <w:qFormat/>
    <w:rPr>
      <w:rFonts w:ascii="Cambria" w:hAns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06" w:customStyle="1">
    <w:name w:val="Заголовок 2 Знак"/>
    <w:basedOn w:val="804"/>
    <w:link w:val="796"/>
    <w:uiPriority w:val="9"/>
    <w:qFormat/>
    <w:rPr>
      <w:rFonts w:ascii="Cambria" w:hAns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07" w:customStyle="1">
    <w:name w:val="Заголовок 3 Знак"/>
    <w:basedOn w:val="804"/>
    <w:link w:val="797"/>
    <w:uiPriority w:val="9"/>
    <w:semiHidden/>
    <w:qFormat/>
    <w:rPr>
      <w:rFonts w:ascii="Cambria" w:hAnsi="Cambria" w:asciiTheme="majorHAnsi" w:hAnsiTheme="majorHAnsi" w:eastAsiaTheme="majorEastAsia" w:cstheme="majorBidi"/>
      <w:b/>
      <w:bCs/>
      <w:color w:val="4f81bd" w:themeColor="accent1"/>
    </w:rPr>
  </w:style>
  <w:style w:type="character" w:styleId="808" w:customStyle="1">
    <w:name w:val="Заголовок 4 Знак"/>
    <w:basedOn w:val="804"/>
    <w:link w:val="798"/>
    <w:uiPriority w:val="9"/>
    <w:semiHidden/>
    <w:qFormat/>
    <w:rPr>
      <w:rFonts w:ascii="Cambria" w:hAnsi="Cambria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09" w:customStyle="1">
    <w:name w:val="Заголовок 5 Знак"/>
    <w:basedOn w:val="804"/>
    <w:link w:val="799"/>
    <w:uiPriority w:val="9"/>
    <w:semiHidden/>
    <w:qFormat/>
    <w:rPr>
      <w:rFonts w:ascii="Cambria" w:hAnsi="Cambria" w:asciiTheme="majorHAnsi" w:hAnsiTheme="majorHAnsi" w:eastAsiaTheme="majorEastAsia" w:cstheme="majorBidi"/>
      <w:color w:val="243f60" w:themeColor="accent1" w:themeShade="7F"/>
    </w:rPr>
  </w:style>
  <w:style w:type="character" w:styleId="810" w:customStyle="1">
    <w:name w:val="Заголовок 6 Знак"/>
    <w:basedOn w:val="804"/>
    <w:link w:val="800"/>
    <w:uiPriority w:val="9"/>
    <w:semiHidden/>
    <w:qFormat/>
    <w:rPr>
      <w:rFonts w:ascii="Cambria" w:hAnsi="Cambria" w:asciiTheme="majorHAnsi" w:hAnsiTheme="majorHAnsi" w:eastAsiaTheme="majorEastAsia" w:cstheme="majorBidi"/>
      <w:i/>
      <w:iCs/>
      <w:color w:val="243f60" w:themeColor="accent1" w:themeShade="7F"/>
    </w:rPr>
  </w:style>
  <w:style w:type="character" w:styleId="811" w:customStyle="1">
    <w:name w:val="Заголовок 7 Знак"/>
    <w:basedOn w:val="804"/>
    <w:link w:val="801"/>
    <w:uiPriority w:val="9"/>
    <w:semiHidden/>
    <w:qFormat/>
    <w:rPr>
      <w:rFonts w:ascii="Cambria" w:hAnsi="Cambria" w:asciiTheme="majorHAnsi" w:hAnsiTheme="majorHAnsi" w:eastAsiaTheme="majorEastAsia" w:cstheme="majorBidi"/>
      <w:i/>
      <w:iCs/>
      <w:color w:val="404040" w:themeColor="text1" w:themeTint="BF"/>
    </w:rPr>
  </w:style>
  <w:style w:type="character" w:styleId="812" w:customStyle="1">
    <w:name w:val="Заголовок 8 Знак"/>
    <w:basedOn w:val="804"/>
    <w:link w:val="802"/>
    <w:uiPriority w:val="9"/>
    <w:semiHidden/>
    <w:qFormat/>
    <w:rPr>
      <w:rFonts w:ascii="Cambria" w:hAnsi="Cambria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13" w:customStyle="1">
    <w:name w:val="Заголовок 9 Знак"/>
    <w:basedOn w:val="804"/>
    <w:link w:val="803"/>
    <w:uiPriority w:val="9"/>
    <w:semiHidden/>
    <w:qFormat/>
    <w:rPr>
      <w:rFonts w:ascii="Cambria" w:hAnsi="Cambria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14" w:customStyle="1">
    <w:name w:val="Название Знак"/>
    <w:basedOn w:val="804"/>
    <w:uiPriority w:val="10"/>
    <w:qFormat/>
    <w:rPr>
      <w:rFonts w:ascii="Cambria" w:hAnsi="Cambria"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15" w:customStyle="1">
    <w:name w:val="Подзаголовок Знак"/>
    <w:basedOn w:val="804"/>
    <w:uiPriority w:val="11"/>
    <w:qFormat/>
    <w:rPr>
      <w:rFonts w:ascii="Cambria" w:hAnsi="Cambria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16">
    <w:name w:val="Strong"/>
    <w:basedOn w:val="804"/>
    <w:uiPriority w:val="22"/>
    <w:qFormat/>
    <w:rPr>
      <w:b/>
      <w:bCs/>
    </w:rPr>
  </w:style>
  <w:style w:type="character" w:styleId="817">
    <w:name w:val="Выделение"/>
    <w:basedOn w:val="804"/>
    <w:uiPriority w:val="20"/>
    <w:qFormat/>
    <w:rPr>
      <w:i/>
      <w:iCs/>
    </w:rPr>
  </w:style>
  <w:style w:type="character" w:styleId="818" w:customStyle="1">
    <w:name w:val="Цитата 2 Знак"/>
    <w:basedOn w:val="804"/>
    <w:link w:val="806"/>
    <w:uiPriority w:val="29"/>
    <w:qFormat/>
    <w:rPr>
      <w:i/>
      <w:iCs/>
      <w:color w:val="000000" w:themeColor="text1"/>
    </w:rPr>
  </w:style>
  <w:style w:type="character" w:styleId="819" w:customStyle="1">
    <w:name w:val="Выделенная цитата Знак"/>
    <w:basedOn w:val="804"/>
    <w:uiPriority w:val="30"/>
    <w:qFormat/>
    <w:rPr>
      <w:b/>
      <w:bCs/>
      <w:i/>
      <w:iCs/>
      <w:color w:val="4f81bd" w:themeColor="accent1"/>
    </w:rPr>
  </w:style>
  <w:style w:type="character" w:styleId="820">
    <w:name w:val="Subtle Emphasis"/>
    <w:basedOn w:val="804"/>
    <w:uiPriority w:val="19"/>
    <w:qFormat/>
    <w:rPr>
      <w:i/>
      <w:iCs/>
      <w:color w:val="808080" w:themeColor="text1" w:themeTint="7F"/>
    </w:rPr>
  </w:style>
  <w:style w:type="character" w:styleId="821">
    <w:name w:val="Intense Emphasis"/>
    <w:basedOn w:val="804"/>
    <w:uiPriority w:val="21"/>
    <w:qFormat/>
    <w:rPr>
      <w:b/>
      <w:bCs/>
      <w:i/>
      <w:iCs/>
      <w:color w:val="4f81bd" w:themeColor="accent1"/>
    </w:rPr>
  </w:style>
  <w:style w:type="character" w:styleId="822">
    <w:name w:val="Subtle Reference"/>
    <w:basedOn w:val="804"/>
    <w:uiPriority w:val="31"/>
    <w:qFormat/>
    <w:rPr>
      <w:smallCaps/>
      <w:color w:val="c0504d" w:themeColor="accent2"/>
      <w:u w:val="single"/>
    </w:rPr>
  </w:style>
  <w:style w:type="character" w:styleId="823">
    <w:name w:val="Intense Reference"/>
    <w:basedOn w:val="804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824">
    <w:name w:val="Book Title"/>
    <w:basedOn w:val="804"/>
    <w:uiPriority w:val="33"/>
    <w:qFormat/>
    <w:rPr>
      <w:b/>
      <w:bCs/>
      <w:smallCaps/>
      <w:spacing w:val="5"/>
    </w:rPr>
  </w:style>
  <w:style w:type="character" w:styleId="825">
    <w:name w:val="Интернет-ссылка"/>
    <w:basedOn w:val="804"/>
    <w:uiPriority w:val="99"/>
    <w:unhideWhenUsed/>
    <w:rPr>
      <w:color w:val="0000ff" w:themeColor="hyperlink"/>
      <w:u w:val="single"/>
    </w:rPr>
  </w:style>
  <w:style w:type="character" w:styleId="826" w:customStyle="1">
    <w:name w:val="Текст выноски Знак"/>
    <w:basedOn w:val="804"/>
    <w:uiPriority w:val="99"/>
    <w:semiHidden/>
    <w:qFormat/>
    <w:rPr>
      <w:rFonts w:ascii="Tahoma" w:hAnsi="Tahoma" w:cs="Tahoma"/>
      <w:sz w:val="16"/>
      <w:szCs w:val="16"/>
    </w:rPr>
  </w:style>
  <w:style w:type="paragraph" w:styleId="827">
    <w:name w:val="Заголовок"/>
    <w:basedOn w:val="794"/>
    <w:next w:val="828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828">
    <w:name w:val="Body Text"/>
    <w:basedOn w:val="794"/>
    <w:pPr>
      <w:spacing w:before="0" w:after="140" w:line="276" w:lineRule="auto"/>
    </w:pPr>
  </w:style>
  <w:style w:type="paragraph" w:styleId="829">
    <w:name w:val="List"/>
    <w:basedOn w:val="828"/>
    <w:rPr>
      <w:rFonts w:cs="Lohit Devanagari"/>
    </w:rPr>
  </w:style>
  <w:style w:type="paragraph" w:styleId="830">
    <w:name w:val="Caption"/>
    <w:basedOn w:val="79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31">
    <w:name w:val="Указатель"/>
    <w:basedOn w:val="794"/>
    <w:qFormat/>
    <w:pPr>
      <w:suppressLineNumbers/>
    </w:pPr>
    <w:rPr>
      <w:rFonts w:cs="Lohit Devanagari"/>
    </w:rPr>
  </w:style>
  <w:style w:type="paragraph" w:styleId="832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8"/>
      <w:szCs w:val="22"/>
      <w:lang w:val="ru-RU" w:eastAsia="en-US" w:bidi="ar-SA"/>
    </w:rPr>
  </w:style>
  <w:style w:type="paragraph" w:styleId="833">
    <w:name w:val="Caption"/>
    <w:basedOn w:val="794"/>
    <w:uiPriority w:val="35"/>
    <w:semiHidden/>
    <w:unhideWhenUsed/>
    <w:qFormat/>
    <w:pPr>
      <w:jc w:val="left"/>
      <w:spacing w:before="0" w:after="200" w:line="240" w:lineRule="auto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834">
    <w:name w:val="Title"/>
    <w:basedOn w:val="794"/>
    <w:uiPriority w:val="10"/>
    <w:qFormat/>
    <w:pPr>
      <w:contextualSpacing/>
      <w:jc w:val="left"/>
      <w:spacing w:before="0" w:after="300" w:line="240" w:lineRule="auto"/>
      <w:pBdr>
        <w:bottom w:val="single" w:color="4F81BD" w:sz="8" w:space="4"/>
      </w:pBdr>
    </w:pPr>
    <w:rPr>
      <w:rFonts w:ascii="Cambria" w:hAnsi="Cambria"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35">
    <w:name w:val="Subtitle"/>
    <w:basedOn w:val="794"/>
    <w:uiPriority w:val="11"/>
    <w:qFormat/>
    <w:pPr>
      <w:jc w:val="left"/>
      <w:spacing w:before="0" w:after="200"/>
    </w:pPr>
    <w:rPr>
      <w:rFonts w:ascii="Cambria" w:hAnsi="Cambria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36">
    <w:name w:val="List Paragraph"/>
    <w:basedOn w:val="794"/>
    <w:uiPriority w:val="34"/>
    <w:qFormat/>
    <w:pPr>
      <w:contextualSpacing/>
      <w:ind w:left="720" w:firstLine="0"/>
      <w:jc w:val="left"/>
      <w:spacing w:before="0" w:after="200"/>
    </w:pPr>
    <w:rPr>
      <w:rFonts w:ascii="Calibri" w:hAnsi="Calibri" w:asciiTheme="minorHAnsi" w:hAnsiTheme="minorHAnsi"/>
      <w:sz w:val="22"/>
    </w:rPr>
  </w:style>
  <w:style w:type="paragraph" w:styleId="837">
    <w:name w:val="Quote"/>
    <w:basedOn w:val="794"/>
    <w:link w:val="818"/>
    <w:uiPriority w:val="29"/>
    <w:qFormat/>
    <w:pPr>
      <w:jc w:val="left"/>
      <w:spacing w:before="0" w:after="200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838">
    <w:name w:val="Intense Quote"/>
    <w:basedOn w:val="794"/>
    <w:uiPriority w:val="30"/>
    <w:qFormat/>
    <w:pPr>
      <w:ind w:left="936" w:right="936" w:firstLine="0"/>
      <w:jc w:val="left"/>
      <w:spacing w:before="200" w:after="280"/>
      <w:pBdr>
        <w:bottom w:val="single" w:color="4F81BD" w:sz="4" w:space="4"/>
      </w:pBdr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839">
    <w:name w:val="TOC Heading"/>
    <w:basedOn w:val="795"/>
    <w:uiPriority w:val="39"/>
    <w:semiHidden/>
    <w:unhideWhenUsed/>
    <w:qFormat/>
  </w:style>
  <w:style w:type="paragraph" w:styleId="840">
    <w:name w:val="Balloon Text"/>
    <w:basedOn w:val="794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numbering" w:styleId="841" w:default="1">
    <w:name w:val="No List"/>
    <w:uiPriority w:val="99"/>
    <w:semiHidden/>
    <w:unhideWhenUsed/>
    <w:qFormat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Table Grid"/>
    <w:basedOn w:val="8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dc:description/>
  <dc:language>ru-RU</dc:language>
  <cp:revision>41</cp:revision>
  <dcterms:created xsi:type="dcterms:W3CDTF">2016-12-02T03:13:00Z</dcterms:created>
  <dcterms:modified xsi:type="dcterms:W3CDTF">2022-12-19T06:28:49Z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