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9B94" w14:textId="77777777" w:rsidR="005C64C0" w:rsidRPr="007925D9" w:rsidRDefault="004B06F6" w:rsidP="005079B4">
      <w:pPr>
        <w:widowControl w:val="0"/>
        <w:jc w:val="center"/>
        <w:rPr>
          <w:b/>
        </w:rPr>
      </w:pPr>
      <w:r w:rsidRPr="007925D9">
        <w:rPr>
          <w:b/>
        </w:rPr>
        <w:t>АДМИНИСТРАЦИЯ ГОРОДА ШАРЫПОВО</w:t>
      </w:r>
    </w:p>
    <w:p w14:paraId="04EE3B09" w14:textId="77777777" w:rsidR="005C64C0" w:rsidRPr="007925D9" w:rsidRDefault="005C64C0" w:rsidP="005079B4">
      <w:pPr>
        <w:widowControl w:val="0"/>
        <w:jc w:val="center"/>
        <w:rPr>
          <w:b/>
        </w:rPr>
      </w:pPr>
    </w:p>
    <w:p w14:paraId="425B7993" w14:textId="77777777" w:rsidR="005C64C0" w:rsidRPr="007925D9" w:rsidRDefault="004B06F6" w:rsidP="005079B4">
      <w:pPr>
        <w:widowControl w:val="0"/>
        <w:jc w:val="center"/>
        <w:rPr>
          <w:b/>
        </w:rPr>
      </w:pPr>
      <w:r w:rsidRPr="007925D9">
        <w:rPr>
          <w:b/>
        </w:rPr>
        <w:t xml:space="preserve">ПРОТОКОЛ </w:t>
      </w:r>
    </w:p>
    <w:p w14:paraId="119A1B51" w14:textId="77777777" w:rsidR="004E11DC" w:rsidRPr="007925D9" w:rsidRDefault="004E11DC" w:rsidP="005079B4">
      <w:pPr>
        <w:widowControl w:val="0"/>
        <w:jc w:val="center"/>
      </w:pPr>
      <w:r w:rsidRPr="007925D9">
        <w:t>заседания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 w14:paraId="4A53C3CF" w14:textId="6016BEC7" w:rsidR="005C64C0" w:rsidRPr="007925D9" w:rsidRDefault="004E11DC" w:rsidP="005079B4">
      <w:pPr>
        <w:widowControl w:val="0"/>
        <w:jc w:val="center"/>
        <w:rPr>
          <w:b/>
        </w:rPr>
      </w:pPr>
      <w:r w:rsidRPr="007925D9">
        <w:t>«Налог на профессиональный доход»</w:t>
      </w:r>
    </w:p>
    <w:p w14:paraId="0A8BBA03" w14:textId="77777777" w:rsidR="005C64C0" w:rsidRPr="007925D9" w:rsidRDefault="005C64C0" w:rsidP="005079B4">
      <w:pPr>
        <w:widowControl w:val="0"/>
        <w:jc w:val="center"/>
        <w:rPr>
          <w:b/>
        </w:rPr>
      </w:pPr>
    </w:p>
    <w:p w14:paraId="2D6BC874" w14:textId="77777777" w:rsidR="00F536F7" w:rsidRPr="007925D9" w:rsidRDefault="00F536F7" w:rsidP="005079B4">
      <w:pPr>
        <w:widowControl w:val="0"/>
        <w:jc w:val="center"/>
        <w:rPr>
          <w:b/>
        </w:rPr>
      </w:pP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475"/>
        <w:gridCol w:w="3159"/>
        <w:gridCol w:w="2746"/>
      </w:tblGrid>
      <w:tr w:rsidR="005C64C0" w:rsidRPr="007925D9" w14:paraId="7C5AAE4D" w14:textId="77777777">
        <w:tc>
          <w:tcPr>
            <w:tcW w:w="3398" w:type="dxa"/>
            <w:shd w:val="clear" w:color="auto" w:fill="auto"/>
          </w:tcPr>
          <w:p w14:paraId="1AF5C8EF" w14:textId="5490EBE1" w:rsidR="005C64C0" w:rsidRPr="007925D9" w:rsidRDefault="00203638" w:rsidP="005079B4">
            <w:pPr>
              <w:widowControl w:val="0"/>
            </w:pPr>
            <w:r w:rsidRPr="007925D9">
              <w:t>2</w:t>
            </w:r>
            <w:r w:rsidR="00BF111E" w:rsidRPr="007925D9">
              <w:t>6</w:t>
            </w:r>
            <w:r w:rsidR="004E11DC" w:rsidRPr="007925D9">
              <w:t>.08.</w:t>
            </w:r>
            <w:r w:rsidR="00910FF1" w:rsidRPr="007925D9">
              <w:t>2022</w:t>
            </w:r>
            <w:r w:rsidR="004B06F6" w:rsidRPr="007925D9">
              <w:t xml:space="preserve"> в </w:t>
            </w:r>
            <w:r w:rsidR="00BF111E" w:rsidRPr="007925D9">
              <w:t>10.00</w:t>
            </w:r>
          </w:p>
        </w:tc>
        <w:tc>
          <w:tcPr>
            <w:tcW w:w="3089" w:type="dxa"/>
            <w:shd w:val="clear" w:color="auto" w:fill="auto"/>
          </w:tcPr>
          <w:p w14:paraId="622A348A" w14:textId="77777777" w:rsidR="005C64C0" w:rsidRPr="007925D9" w:rsidRDefault="004B06F6" w:rsidP="005079B4">
            <w:pPr>
              <w:widowControl w:val="0"/>
              <w:jc w:val="center"/>
            </w:pPr>
            <w:r w:rsidRPr="007925D9">
              <w:rPr>
                <w:spacing w:val="3"/>
              </w:rPr>
              <w:t>г. Шарыпово</w:t>
            </w:r>
          </w:p>
        </w:tc>
        <w:tc>
          <w:tcPr>
            <w:tcW w:w="2685" w:type="dxa"/>
            <w:shd w:val="clear" w:color="auto" w:fill="auto"/>
          </w:tcPr>
          <w:p w14:paraId="082E896C" w14:textId="6C6AD89B" w:rsidR="005C64C0" w:rsidRPr="007925D9" w:rsidRDefault="004B06F6" w:rsidP="005079B4">
            <w:pPr>
              <w:widowControl w:val="0"/>
              <w:jc w:val="right"/>
            </w:pPr>
            <w:r w:rsidRPr="007925D9">
              <w:t xml:space="preserve">                        </w:t>
            </w:r>
            <w:proofErr w:type="gramStart"/>
            <w:r w:rsidRPr="007925D9">
              <w:t>№  0</w:t>
            </w:r>
            <w:r w:rsidR="00BF111E" w:rsidRPr="007925D9">
              <w:t>2</w:t>
            </w:r>
            <w:proofErr w:type="gramEnd"/>
          </w:p>
        </w:tc>
      </w:tr>
    </w:tbl>
    <w:p w14:paraId="3DDDB769" w14:textId="77777777" w:rsidR="00A918BC" w:rsidRPr="007925D9" w:rsidRDefault="00A918BC" w:rsidP="005079B4">
      <w:pPr>
        <w:widowControl w:val="0"/>
        <w:rPr>
          <w:b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8"/>
        <w:gridCol w:w="6077"/>
      </w:tblGrid>
      <w:tr w:rsidR="005C64C0" w:rsidRPr="007925D9" w14:paraId="256850B0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7DD1FF4C" w14:textId="77777777" w:rsidR="005C64C0" w:rsidRPr="007925D9" w:rsidRDefault="004B06F6" w:rsidP="005079B4">
            <w:pPr>
              <w:widowControl w:val="0"/>
            </w:pPr>
            <w:r w:rsidRPr="007925D9">
              <w:rPr>
                <w:color w:val="000000"/>
              </w:rPr>
              <w:t>Председательствовал:</w:t>
            </w:r>
          </w:p>
        </w:tc>
        <w:tc>
          <w:tcPr>
            <w:tcW w:w="6077" w:type="dxa"/>
            <w:shd w:val="clear" w:color="auto" w:fill="auto"/>
          </w:tcPr>
          <w:p w14:paraId="7C3C03BC" w14:textId="77777777" w:rsidR="005C64C0" w:rsidRPr="007925D9" w:rsidRDefault="005C64C0" w:rsidP="005079B4">
            <w:pPr>
              <w:widowControl w:val="0"/>
              <w:jc w:val="both"/>
            </w:pPr>
          </w:p>
        </w:tc>
      </w:tr>
      <w:tr w:rsidR="005C64C0" w:rsidRPr="007925D9" w14:paraId="6E2DD986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5B72B900" w14:textId="023ADFC0" w:rsidR="0025047C" w:rsidRPr="007925D9" w:rsidRDefault="00910FF1" w:rsidP="005079B4">
            <w:pPr>
              <w:widowControl w:val="0"/>
            </w:pPr>
            <w:r w:rsidRPr="007925D9">
              <w:t>Саюшев</w:t>
            </w:r>
            <w:r w:rsidR="004B06F6" w:rsidRPr="007925D9">
              <w:t xml:space="preserve"> Дмитрий </w:t>
            </w:r>
          </w:p>
          <w:p w14:paraId="5B301AAD" w14:textId="77777777" w:rsidR="005C64C0" w:rsidRPr="007925D9" w:rsidRDefault="00910FF1" w:rsidP="005079B4">
            <w:pPr>
              <w:widowControl w:val="0"/>
            </w:pPr>
            <w:r w:rsidRPr="007925D9">
              <w:t>Викторович</w:t>
            </w:r>
          </w:p>
        </w:tc>
        <w:tc>
          <w:tcPr>
            <w:tcW w:w="6077" w:type="dxa"/>
            <w:shd w:val="clear" w:color="auto" w:fill="auto"/>
          </w:tcPr>
          <w:p w14:paraId="0203FDD7" w14:textId="1E58C7B6" w:rsidR="00A918BC" w:rsidRPr="007925D9" w:rsidRDefault="00BF111E" w:rsidP="005079B4">
            <w:pPr>
              <w:widowControl w:val="0"/>
              <w:jc w:val="both"/>
            </w:pPr>
            <w:r w:rsidRPr="007925D9">
              <w:t>- п</w:t>
            </w:r>
            <w:r w:rsidR="004B06F6" w:rsidRPr="007925D9">
              <w:t>ервый заместитель Главы города Шарыпово</w:t>
            </w:r>
            <w:r w:rsidRPr="007925D9">
              <w:t>, председатель комиссии</w:t>
            </w:r>
          </w:p>
        </w:tc>
      </w:tr>
      <w:tr w:rsidR="00735321" w:rsidRPr="007925D9" w14:paraId="1097D2D9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6FFEE144" w14:textId="77777777" w:rsidR="00735321" w:rsidRPr="007925D9" w:rsidRDefault="00735321" w:rsidP="005079B4">
            <w:pPr>
              <w:widowControl w:val="0"/>
              <w:suppressAutoHyphens/>
              <w:jc w:val="both"/>
            </w:pPr>
          </w:p>
          <w:p w14:paraId="40A87C99" w14:textId="54D2DE10" w:rsidR="00BF111E" w:rsidRPr="007925D9" w:rsidRDefault="00BF111E" w:rsidP="005079B4">
            <w:r w:rsidRPr="007925D9">
              <w:t>Присутствовали:</w:t>
            </w:r>
          </w:p>
          <w:p w14:paraId="77DB0B41" w14:textId="4EF24E09" w:rsidR="00735321" w:rsidRPr="007925D9" w:rsidRDefault="00735321" w:rsidP="005079B4">
            <w:r w:rsidRPr="007925D9">
              <w:t xml:space="preserve">Орлова Елена </w:t>
            </w:r>
          </w:p>
          <w:p w14:paraId="294BA584" w14:textId="77777777" w:rsidR="00735321" w:rsidRPr="007925D9" w:rsidRDefault="00735321" w:rsidP="005079B4">
            <w:r w:rsidRPr="007925D9">
              <w:t>Николаевна</w:t>
            </w:r>
          </w:p>
          <w:p w14:paraId="64D67DE0" w14:textId="5437C9B9" w:rsidR="00735321" w:rsidRPr="007925D9" w:rsidRDefault="00735321" w:rsidP="005079B4">
            <w:pPr>
              <w:widowControl w:val="0"/>
              <w:suppressAutoHyphens/>
              <w:jc w:val="both"/>
            </w:pPr>
          </w:p>
          <w:p w14:paraId="3B989BE4" w14:textId="77777777" w:rsidR="00735321" w:rsidRPr="007925D9" w:rsidRDefault="00735321" w:rsidP="005079B4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777A975C" w14:textId="77777777" w:rsidR="00735321" w:rsidRPr="007925D9" w:rsidRDefault="00735321" w:rsidP="005079B4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14:paraId="1C6ECA1E" w14:textId="77777777" w:rsidR="00BF111E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14:paraId="68A1571D" w14:textId="23E4BF14" w:rsidR="00735321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  <w:r w:rsidRPr="007925D9">
              <w:rPr>
                <w:color w:val="000000"/>
              </w:rPr>
              <w:t>- н</w:t>
            </w:r>
            <w:r w:rsidR="00735321" w:rsidRPr="007925D9">
              <w:rPr>
                <w:color w:val="000000"/>
              </w:rPr>
              <w:t>ачальник отдела экономики и планирования Администрации города Шарыпово</w:t>
            </w:r>
            <w:r w:rsidRPr="007925D9">
              <w:rPr>
                <w:color w:val="000000"/>
              </w:rPr>
              <w:t xml:space="preserve">, </w:t>
            </w:r>
            <w:r w:rsidR="00735321" w:rsidRPr="007925D9">
              <w:rPr>
                <w:color w:val="000000"/>
              </w:rPr>
              <w:t>заместитель председателя комиссии</w:t>
            </w:r>
          </w:p>
        </w:tc>
      </w:tr>
      <w:tr w:rsidR="00735321" w:rsidRPr="007925D9" w14:paraId="51238AFF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2B80841C" w14:textId="77777777" w:rsidR="00735321" w:rsidRPr="007925D9" w:rsidRDefault="00735321" w:rsidP="005079B4">
            <w:pPr>
              <w:widowControl w:val="0"/>
              <w:suppressAutoHyphens/>
              <w:rPr>
                <w:color w:val="000000"/>
              </w:rPr>
            </w:pPr>
            <w:r w:rsidRPr="007925D9">
              <w:rPr>
                <w:color w:val="000000"/>
              </w:rPr>
              <w:t>Жаркова Лариса</w:t>
            </w:r>
          </w:p>
          <w:p w14:paraId="7C58DF44" w14:textId="77777777" w:rsidR="00735321" w:rsidRPr="007925D9" w:rsidRDefault="00735321" w:rsidP="005079B4">
            <w:pPr>
              <w:widowControl w:val="0"/>
              <w:suppressAutoHyphens/>
              <w:rPr>
                <w:color w:val="000000"/>
              </w:rPr>
            </w:pPr>
            <w:r w:rsidRPr="007925D9">
              <w:rPr>
                <w:color w:val="000000"/>
              </w:rPr>
              <w:t>Геннадьевна</w:t>
            </w:r>
          </w:p>
          <w:p w14:paraId="787A1D46" w14:textId="77777777" w:rsidR="00735321" w:rsidRPr="007925D9" w:rsidRDefault="00735321" w:rsidP="005079B4">
            <w:pPr>
              <w:widowControl w:val="0"/>
              <w:suppressAutoHyphens/>
            </w:pPr>
          </w:p>
        </w:tc>
        <w:tc>
          <w:tcPr>
            <w:tcW w:w="6077" w:type="dxa"/>
            <w:shd w:val="clear" w:color="auto" w:fill="auto"/>
          </w:tcPr>
          <w:p w14:paraId="7FC20415" w14:textId="325B0A2A" w:rsidR="00735321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  <w:r w:rsidRPr="007925D9">
              <w:t>- г</w:t>
            </w:r>
            <w:r w:rsidR="00735321" w:rsidRPr="007925D9">
              <w:t>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  <w:r w:rsidRPr="007925D9">
              <w:t>, секретарь комиссии</w:t>
            </w:r>
          </w:p>
        </w:tc>
      </w:tr>
      <w:tr w:rsidR="00735321" w:rsidRPr="007925D9" w14:paraId="314F55CF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77D28FA1" w14:textId="69A1B45D" w:rsidR="00735321" w:rsidRPr="007925D9" w:rsidRDefault="00735321" w:rsidP="005079B4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63DD0680" w14:textId="77777777" w:rsidR="00735321" w:rsidRPr="007925D9" w:rsidRDefault="00735321" w:rsidP="005079B4">
            <w:pPr>
              <w:widowControl w:val="0"/>
              <w:suppressAutoHyphens/>
              <w:jc w:val="both"/>
            </w:pPr>
          </w:p>
        </w:tc>
      </w:tr>
      <w:tr w:rsidR="00BF111E" w:rsidRPr="007925D9" w14:paraId="55F7277C" w14:textId="77777777" w:rsidTr="00BF111E">
        <w:trPr>
          <w:trHeight w:val="80"/>
        </w:trPr>
        <w:tc>
          <w:tcPr>
            <w:tcW w:w="3338" w:type="dxa"/>
            <w:shd w:val="clear" w:color="auto" w:fill="auto"/>
          </w:tcPr>
          <w:p w14:paraId="7BD27CA6" w14:textId="77777777" w:rsidR="00BF111E" w:rsidRPr="007925D9" w:rsidRDefault="00BF111E" w:rsidP="005079B4">
            <w:pPr>
              <w:widowControl w:val="0"/>
              <w:suppressAutoHyphens/>
            </w:pPr>
            <w:r w:rsidRPr="007925D9">
              <w:t>Андриянова Ольга</w:t>
            </w:r>
          </w:p>
          <w:p w14:paraId="5504EEAE" w14:textId="77777777" w:rsidR="00BF111E" w:rsidRPr="007925D9" w:rsidRDefault="00BF111E" w:rsidP="005079B4">
            <w:pPr>
              <w:widowControl w:val="0"/>
              <w:suppressAutoHyphens/>
            </w:pPr>
            <w:r w:rsidRPr="007925D9">
              <w:t>Геннадьевна</w:t>
            </w:r>
          </w:p>
          <w:p w14:paraId="7615D875" w14:textId="77777777" w:rsidR="00BF111E" w:rsidRPr="007925D9" w:rsidRDefault="00BF111E" w:rsidP="005079B4">
            <w:pPr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7D80EC53" w14:textId="698325FE" w:rsidR="00BF111E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  <w:r w:rsidRPr="007925D9">
              <w:t>- руководитель Комитета по управлению муниципальным имуществом и земельным отношениям Администрации города Шарыпово</w:t>
            </w:r>
          </w:p>
        </w:tc>
      </w:tr>
      <w:tr w:rsidR="00BF111E" w:rsidRPr="007925D9" w14:paraId="63E78B11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62CFAD4A" w14:textId="77777777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</w:p>
          <w:p w14:paraId="56F2AD8F" w14:textId="77777777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Елена  </w:t>
            </w:r>
          </w:p>
          <w:p w14:paraId="36F92C2E" w14:textId="77777777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  <w:r w:rsidRPr="007925D9">
              <w:rPr>
                <w:color w:val="000000"/>
              </w:rPr>
              <w:t>Анатольевна</w:t>
            </w:r>
          </w:p>
          <w:p w14:paraId="77D5A7FA" w14:textId="77ED39CF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52AEEE13" w14:textId="77777777" w:rsidR="00BF111E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14:paraId="5A9A1369" w14:textId="3F7846BE" w:rsidR="00BF111E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  <w:r w:rsidRPr="007925D9">
              <w:rPr>
                <w:color w:val="000000"/>
              </w:rPr>
              <w:t>- руководитель финансового управления администрации города Шарыпово</w:t>
            </w:r>
          </w:p>
        </w:tc>
      </w:tr>
      <w:tr w:rsidR="00BF111E" w:rsidRPr="007925D9" w14:paraId="74D4DCB6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1A070CC8" w14:textId="77777777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  <w:proofErr w:type="spellStart"/>
            <w:r w:rsidRPr="007925D9">
              <w:rPr>
                <w:color w:val="000000"/>
              </w:rPr>
              <w:t>Тараватова</w:t>
            </w:r>
            <w:proofErr w:type="spellEnd"/>
            <w:r w:rsidRPr="007925D9">
              <w:rPr>
                <w:color w:val="000000"/>
              </w:rPr>
              <w:t xml:space="preserve"> Валентина Владимировна</w:t>
            </w:r>
          </w:p>
          <w:p w14:paraId="631672A4" w14:textId="77777777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6F38E5CD" w14:textId="3EE27767" w:rsidR="00BF111E" w:rsidRPr="007925D9" w:rsidRDefault="00BF111E" w:rsidP="005079B4">
            <w:pPr>
              <w:widowControl w:val="0"/>
              <w:suppressAutoHyphens/>
              <w:jc w:val="both"/>
              <w:rPr>
                <w:color w:val="000000"/>
              </w:rPr>
            </w:pPr>
            <w:r w:rsidRPr="007925D9">
              <w:t>- начальник МКУ «Центр бухгалтерского учета и отчетности г. Шарыпово»</w:t>
            </w:r>
          </w:p>
        </w:tc>
      </w:tr>
      <w:tr w:rsidR="00BF111E" w:rsidRPr="007925D9" w14:paraId="6A792F8B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249A58A8" w14:textId="77777777" w:rsidR="00BF111E" w:rsidRPr="007925D9" w:rsidRDefault="00BF111E" w:rsidP="005079B4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Тепляков Виктор </w:t>
            </w:r>
          </w:p>
          <w:p w14:paraId="5047FD5F" w14:textId="77777777" w:rsidR="00BF111E" w:rsidRPr="007925D9" w:rsidRDefault="00BF111E" w:rsidP="005079B4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Анатольевич</w:t>
            </w:r>
          </w:p>
          <w:p w14:paraId="7507EF6F" w14:textId="77777777" w:rsidR="00BF111E" w:rsidRPr="007925D9" w:rsidRDefault="00BF111E" w:rsidP="005079B4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4C79748D" w14:textId="36AEB044" w:rsidR="00BF111E" w:rsidRPr="007925D9" w:rsidRDefault="00BF111E" w:rsidP="005079B4">
            <w:pPr>
              <w:widowControl w:val="0"/>
              <w:suppressAutoHyphens/>
              <w:jc w:val="both"/>
            </w:pPr>
            <w:r w:rsidRPr="007925D9">
              <w:rPr>
                <w:color w:val="000000"/>
              </w:rPr>
              <w:t>- начальник юридического отдела Администрации города Шарыпово</w:t>
            </w:r>
          </w:p>
        </w:tc>
      </w:tr>
      <w:tr w:rsidR="00BF111E" w:rsidRPr="007925D9" w14:paraId="470EF63C" w14:textId="77777777" w:rsidTr="00735321">
        <w:trPr>
          <w:trHeight w:val="617"/>
        </w:trPr>
        <w:tc>
          <w:tcPr>
            <w:tcW w:w="3338" w:type="dxa"/>
            <w:shd w:val="clear" w:color="auto" w:fill="auto"/>
          </w:tcPr>
          <w:p w14:paraId="0C901AB9" w14:textId="77777777" w:rsidR="00BF111E" w:rsidRPr="007925D9" w:rsidRDefault="00BF111E" w:rsidP="005079B4">
            <w:pPr>
              <w:widowControl w:val="0"/>
              <w:rPr>
                <w:bCs/>
              </w:rPr>
            </w:pPr>
            <w:r w:rsidRPr="007925D9">
              <w:rPr>
                <w:bCs/>
              </w:rPr>
              <w:t>Жилейкин Александр Семёнович</w:t>
            </w:r>
          </w:p>
          <w:p w14:paraId="3A944386" w14:textId="77777777" w:rsidR="00BF111E" w:rsidRPr="007925D9" w:rsidRDefault="00BF111E" w:rsidP="005079B4">
            <w:pPr>
              <w:widowControl w:val="0"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2CA4EEE0" w14:textId="6E48F025" w:rsidR="00BF111E" w:rsidRPr="007925D9" w:rsidRDefault="00BF111E" w:rsidP="005079B4">
            <w:pPr>
              <w:widowControl w:val="0"/>
              <w:jc w:val="both"/>
              <w:rPr>
                <w:color w:val="000000"/>
              </w:rPr>
            </w:pPr>
            <w:r w:rsidRPr="007925D9">
              <w:rPr>
                <w:color w:val="000000"/>
              </w:rPr>
              <w:t xml:space="preserve">- депутат Шарыповского городского Совета депутатов </w:t>
            </w:r>
          </w:p>
          <w:p w14:paraId="64EF2FF0" w14:textId="19E98941" w:rsidR="00BF111E" w:rsidRPr="007925D9" w:rsidRDefault="00BF111E" w:rsidP="005079B4">
            <w:pPr>
              <w:widowControl w:val="0"/>
              <w:jc w:val="both"/>
              <w:rPr>
                <w:color w:val="000000"/>
              </w:rPr>
            </w:pPr>
          </w:p>
        </w:tc>
      </w:tr>
      <w:tr w:rsidR="00BF111E" w:rsidRPr="007925D9" w14:paraId="21F7EB9F" w14:textId="77777777" w:rsidTr="00735321">
        <w:trPr>
          <w:trHeight w:val="617"/>
        </w:trPr>
        <w:tc>
          <w:tcPr>
            <w:tcW w:w="3338" w:type="dxa"/>
            <w:shd w:val="clear" w:color="auto" w:fill="auto"/>
          </w:tcPr>
          <w:p w14:paraId="422D1E06" w14:textId="77777777" w:rsidR="00BF111E" w:rsidRPr="007925D9" w:rsidRDefault="00BF111E" w:rsidP="005079B4">
            <w:pPr>
              <w:widowControl w:val="0"/>
              <w:rPr>
                <w:bCs/>
              </w:rPr>
            </w:pPr>
            <w:r w:rsidRPr="007925D9">
              <w:rPr>
                <w:bCs/>
              </w:rPr>
              <w:t xml:space="preserve">Ивакина Лилия </w:t>
            </w:r>
          </w:p>
          <w:p w14:paraId="0FEE44CE" w14:textId="57E5989B" w:rsidR="00BF111E" w:rsidRPr="007925D9" w:rsidRDefault="00BF111E" w:rsidP="005079B4">
            <w:pPr>
              <w:widowControl w:val="0"/>
              <w:rPr>
                <w:bCs/>
              </w:rPr>
            </w:pPr>
            <w:proofErr w:type="spellStart"/>
            <w:r w:rsidRPr="007925D9">
              <w:rPr>
                <w:bCs/>
              </w:rPr>
              <w:t>Фатыховна</w:t>
            </w:r>
            <w:proofErr w:type="spellEnd"/>
          </w:p>
          <w:p w14:paraId="1847B815" w14:textId="5994F2A2" w:rsidR="00BF111E" w:rsidRPr="007925D9" w:rsidRDefault="00BF111E" w:rsidP="005079B4">
            <w:pPr>
              <w:widowControl w:val="0"/>
              <w:rPr>
                <w:color w:val="000000"/>
              </w:rPr>
            </w:pPr>
          </w:p>
        </w:tc>
        <w:tc>
          <w:tcPr>
            <w:tcW w:w="6077" w:type="dxa"/>
            <w:shd w:val="clear" w:color="auto" w:fill="auto"/>
          </w:tcPr>
          <w:p w14:paraId="15E26277" w14:textId="6601D743" w:rsidR="00BF111E" w:rsidRPr="007925D9" w:rsidRDefault="00BF111E" w:rsidP="005079B4">
            <w:pPr>
              <w:widowControl w:val="0"/>
              <w:jc w:val="both"/>
              <w:rPr>
                <w:color w:val="000000"/>
              </w:rPr>
            </w:pPr>
            <w:r w:rsidRPr="007925D9">
              <w:rPr>
                <w:color w:val="000000"/>
              </w:rPr>
              <w:t xml:space="preserve">- </w:t>
            </w:r>
            <w:r w:rsidR="00090D7B" w:rsidRPr="007925D9">
              <w:rPr>
                <w:color w:val="000000"/>
              </w:rPr>
              <w:t>п</w:t>
            </w:r>
            <w:r w:rsidRPr="007925D9">
              <w:rPr>
                <w:color w:val="000000"/>
              </w:rPr>
              <w:t>ред</w:t>
            </w:r>
            <w:r w:rsidR="004E11DC" w:rsidRPr="007925D9">
              <w:rPr>
                <w:color w:val="000000"/>
              </w:rPr>
              <w:t>ставитель</w:t>
            </w:r>
            <w:r w:rsidRPr="007925D9">
              <w:rPr>
                <w:color w:val="000000"/>
              </w:rPr>
              <w:t xml:space="preserve"> Некоммерческого партнерства "Защита предпринимателей"</w:t>
            </w:r>
          </w:p>
          <w:p w14:paraId="28E82F4C" w14:textId="77777777" w:rsidR="00BF111E" w:rsidRPr="007925D9" w:rsidRDefault="00BF111E" w:rsidP="005079B4">
            <w:pPr>
              <w:widowControl w:val="0"/>
              <w:jc w:val="both"/>
              <w:rPr>
                <w:color w:val="000000"/>
              </w:rPr>
            </w:pPr>
          </w:p>
          <w:p w14:paraId="6E6B35B2" w14:textId="69F9DED4" w:rsidR="00BF111E" w:rsidRPr="007925D9" w:rsidRDefault="00BF111E" w:rsidP="005079B4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39AFD025" w14:textId="6348F90C" w:rsidR="00DF4396" w:rsidRPr="00E40F72" w:rsidRDefault="004B06F6" w:rsidP="00DF4396">
      <w:pPr>
        <w:jc w:val="both"/>
        <w:rPr>
          <w:sz w:val="28"/>
          <w:szCs w:val="28"/>
        </w:rPr>
      </w:pPr>
      <w:r w:rsidRPr="007925D9">
        <w:t xml:space="preserve">Состав комиссии утвержден Постановлением </w:t>
      </w:r>
      <w:r w:rsidRPr="007925D9">
        <w:rPr>
          <w:rStyle w:val="a3"/>
          <w:b w:val="0"/>
          <w:color w:val="000000"/>
        </w:rPr>
        <w:t xml:space="preserve">Администрации города Шарыпово от </w:t>
      </w:r>
      <w:r w:rsidR="00DF4396">
        <w:rPr>
          <w:rStyle w:val="a3"/>
          <w:b w:val="0"/>
          <w:color w:val="000000"/>
        </w:rPr>
        <w:t>26.08.2022</w:t>
      </w:r>
      <w:r w:rsidRPr="007925D9">
        <w:rPr>
          <w:rStyle w:val="a3"/>
          <w:b w:val="0"/>
          <w:color w:val="000000"/>
        </w:rPr>
        <w:t xml:space="preserve"> № </w:t>
      </w:r>
      <w:r w:rsidR="00DF4396">
        <w:rPr>
          <w:rStyle w:val="a3"/>
          <w:b w:val="0"/>
          <w:color w:val="000000"/>
        </w:rPr>
        <w:t>274</w:t>
      </w:r>
      <w:r w:rsidRPr="007925D9">
        <w:rPr>
          <w:rStyle w:val="a3"/>
          <w:b w:val="0"/>
          <w:color w:val="000000"/>
        </w:rPr>
        <w:t xml:space="preserve"> «</w:t>
      </w:r>
      <w:r w:rsidR="00DF4396" w:rsidRPr="00DF4396">
        <w:t>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 w:rsidR="00DF4396">
        <w:rPr>
          <w:sz w:val="28"/>
          <w:szCs w:val="28"/>
        </w:rPr>
        <w:t>.</w:t>
      </w:r>
    </w:p>
    <w:p w14:paraId="6E7FAD54" w14:textId="28D0FA14" w:rsidR="005C64C0" w:rsidRPr="007925D9" w:rsidRDefault="005C64C0" w:rsidP="007925D9">
      <w:pPr>
        <w:widowControl w:val="0"/>
        <w:suppressAutoHyphens/>
        <w:ind w:firstLine="709"/>
        <w:jc w:val="both"/>
      </w:pPr>
    </w:p>
    <w:p w14:paraId="332954BF" w14:textId="63968577" w:rsidR="005C64C0" w:rsidRPr="007925D9" w:rsidRDefault="004B06F6" w:rsidP="007925D9">
      <w:pPr>
        <w:widowControl w:val="0"/>
        <w:suppressAutoHyphens/>
        <w:ind w:firstLine="709"/>
        <w:jc w:val="both"/>
      </w:pPr>
      <w:r w:rsidRPr="007925D9">
        <w:t>Кворум для заседания комиссии имеется, заседание комиссии правомочно.</w:t>
      </w:r>
    </w:p>
    <w:p w14:paraId="781E1392" w14:textId="77777777" w:rsidR="005C64C0" w:rsidRPr="007925D9" w:rsidRDefault="004B06F6" w:rsidP="007925D9">
      <w:pPr>
        <w:widowControl w:val="0"/>
        <w:suppressAutoHyphens/>
        <w:ind w:firstLine="709"/>
        <w:jc w:val="both"/>
        <w:rPr>
          <w:b/>
          <w:bCs/>
          <w:u w:val="single"/>
        </w:rPr>
      </w:pPr>
      <w:r w:rsidRPr="007925D9">
        <w:rPr>
          <w:b/>
          <w:bCs/>
          <w:u w:val="single"/>
        </w:rPr>
        <w:lastRenderedPageBreak/>
        <w:t xml:space="preserve">Повестка заседания: </w:t>
      </w:r>
    </w:p>
    <w:p w14:paraId="0AC05D23" w14:textId="1D3B0BCE" w:rsidR="00AA3BB3" w:rsidRPr="007925D9" w:rsidRDefault="004B06F6" w:rsidP="007925D9">
      <w:pPr>
        <w:pStyle w:val="af2"/>
        <w:widowControl w:val="0"/>
        <w:numPr>
          <w:ilvl w:val="0"/>
          <w:numId w:val="2"/>
        </w:numPr>
        <w:suppressAutoHyphens/>
        <w:ind w:left="0" w:firstLine="709"/>
        <w:jc w:val="both"/>
      </w:pPr>
      <w:bookmarkStart w:id="0" w:name="_Hlk88828616"/>
      <w:r w:rsidRPr="007925D9">
        <w:rPr>
          <w:bCs/>
        </w:rPr>
        <w:t>Рассмотрение</w:t>
      </w:r>
      <w:r w:rsidRPr="007925D9">
        <w:t xml:space="preserve"> </w:t>
      </w:r>
      <w:r w:rsidR="00AA3BB3" w:rsidRPr="007925D9">
        <w:t>заявок,</w:t>
      </w:r>
      <w:r w:rsidRPr="007925D9">
        <w:t xml:space="preserve"> </w:t>
      </w:r>
      <w:r w:rsidR="00AA3BB3" w:rsidRPr="007925D9">
        <w:t xml:space="preserve">поступивших от </w:t>
      </w:r>
      <w:r w:rsidRPr="007925D9">
        <w:t>субъектов малого и</w:t>
      </w:r>
      <w:r w:rsidR="00A8229E" w:rsidRPr="007925D9">
        <w:t xml:space="preserve"> </w:t>
      </w:r>
      <w:r w:rsidRPr="007925D9">
        <w:t>среднего предпринимательства</w:t>
      </w:r>
      <w:r w:rsidR="00A8229E" w:rsidRPr="007925D9">
        <w:t xml:space="preserve"> и физических лиц</w:t>
      </w:r>
      <w:r w:rsidRPr="007925D9">
        <w:t>,</w:t>
      </w:r>
      <w:r w:rsidR="00CF7344" w:rsidRPr="007925D9">
        <w:t xml:space="preserve"> применяющих специальный налоговый </w:t>
      </w:r>
      <w:r w:rsidR="00B7589E" w:rsidRPr="007925D9">
        <w:t xml:space="preserve">режим «Налог на профессиональный доход», </w:t>
      </w:r>
      <w:r w:rsidRPr="007925D9">
        <w:t>претендующих на получение в</w:t>
      </w:r>
      <w:r w:rsidR="00910FF1" w:rsidRPr="007925D9">
        <w:t xml:space="preserve"> </w:t>
      </w:r>
      <w:r w:rsidRPr="007925D9">
        <w:t>202</w:t>
      </w:r>
      <w:r w:rsidR="00910FF1" w:rsidRPr="007925D9">
        <w:t xml:space="preserve">2 </w:t>
      </w:r>
      <w:r w:rsidRPr="007925D9">
        <w:t>году субсиди</w:t>
      </w:r>
      <w:r w:rsidR="00A8229E" w:rsidRPr="007925D9">
        <w:t>и</w:t>
      </w:r>
      <w:r w:rsidRPr="007925D9">
        <w:t xml:space="preserve"> </w:t>
      </w:r>
      <w:r w:rsidR="004E11DC" w:rsidRPr="007925D9">
        <w:t>на возмещение затрат при осуществлении п</w:t>
      </w:r>
      <w:r w:rsidR="00AA3BB3" w:rsidRPr="007925D9">
        <w:t>редпринимательской деятельности:</w:t>
      </w:r>
    </w:p>
    <w:p w14:paraId="34E1CB17" w14:textId="796219C5" w:rsidR="00235FA9" w:rsidRPr="007925D9" w:rsidRDefault="00AA3BB3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</w:pPr>
      <w:r w:rsidRPr="007925D9">
        <w:t>ИП Малыхина Любовь Анатольевна;</w:t>
      </w:r>
    </w:p>
    <w:p w14:paraId="61FE71D6" w14:textId="2C4AF881" w:rsidR="00AA3BB3" w:rsidRPr="007925D9" w:rsidRDefault="00AA3BB3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</w:pPr>
      <w:r w:rsidRPr="007925D9">
        <w:t>ИП Алимова Юлия Игоревна;</w:t>
      </w:r>
    </w:p>
    <w:p w14:paraId="4383A482" w14:textId="4D021ECD" w:rsidR="00AA3BB3" w:rsidRPr="007925D9" w:rsidRDefault="00AA3BB3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</w:pPr>
      <w:r w:rsidRPr="007925D9">
        <w:t xml:space="preserve">самозанятая Баширова Загиба </w:t>
      </w:r>
      <w:proofErr w:type="spellStart"/>
      <w:r w:rsidRPr="007925D9">
        <w:t>Исламгареевна</w:t>
      </w:r>
      <w:proofErr w:type="spellEnd"/>
      <w:r w:rsidR="0090781B" w:rsidRPr="007925D9">
        <w:t>;</w:t>
      </w:r>
    </w:p>
    <w:p w14:paraId="5EB60C78" w14:textId="5993B04E" w:rsidR="00AA3BB3" w:rsidRPr="007925D9" w:rsidRDefault="00AA3BB3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</w:pPr>
      <w:r w:rsidRPr="007925D9">
        <w:t xml:space="preserve">ИП </w:t>
      </w:r>
      <w:proofErr w:type="spellStart"/>
      <w:r w:rsidRPr="007925D9">
        <w:t>Бильданова</w:t>
      </w:r>
      <w:proofErr w:type="spellEnd"/>
      <w:r w:rsidRPr="007925D9">
        <w:t xml:space="preserve"> Людмила Александровна</w:t>
      </w:r>
      <w:r w:rsidR="0090781B" w:rsidRPr="007925D9">
        <w:t>.</w:t>
      </w:r>
    </w:p>
    <w:p w14:paraId="21BAE669" w14:textId="77777777" w:rsidR="005C64C0" w:rsidRPr="007925D9" w:rsidRDefault="005C64C0" w:rsidP="007925D9">
      <w:pPr>
        <w:widowControl w:val="0"/>
        <w:suppressAutoHyphens/>
        <w:ind w:firstLine="709"/>
        <w:jc w:val="both"/>
      </w:pPr>
    </w:p>
    <w:bookmarkEnd w:id="0"/>
    <w:p w14:paraId="1A26038B" w14:textId="469B1F3D" w:rsidR="00D5796D" w:rsidRPr="007925D9" w:rsidRDefault="004B06F6" w:rsidP="007925D9">
      <w:pPr>
        <w:widowControl w:val="0"/>
        <w:suppressAutoHyphens/>
        <w:ind w:firstLine="709"/>
        <w:jc w:val="both"/>
      </w:pPr>
      <w:r w:rsidRPr="007925D9">
        <w:t xml:space="preserve">Докладчик </w:t>
      </w:r>
      <w:r w:rsidR="00AA3BB3" w:rsidRPr="007925D9">
        <w:t xml:space="preserve">- </w:t>
      </w:r>
      <w:r w:rsidR="00910FF1" w:rsidRPr="007925D9">
        <w:t>Орлова Елена Николаевна</w:t>
      </w:r>
    </w:p>
    <w:p w14:paraId="5614276E" w14:textId="77777777" w:rsidR="007925D9" w:rsidRPr="007925D9" w:rsidRDefault="007925D9" w:rsidP="007925D9">
      <w:pPr>
        <w:pStyle w:val="af2"/>
        <w:widowControl w:val="0"/>
        <w:suppressAutoHyphens/>
        <w:ind w:left="0" w:firstLine="709"/>
        <w:jc w:val="both"/>
      </w:pPr>
    </w:p>
    <w:p w14:paraId="403E165F" w14:textId="28ED1E65" w:rsidR="00283B60" w:rsidRPr="007925D9" w:rsidRDefault="00283B60" w:rsidP="007925D9">
      <w:pPr>
        <w:pStyle w:val="af2"/>
        <w:widowControl w:val="0"/>
        <w:suppressAutoHyphens/>
        <w:ind w:left="0" w:firstLine="709"/>
        <w:jc w:val="both"/>
        <w:rPr>
          <w:b/>
          <w:u w:val="single"/>
        </w:rPr>
      </w:pPr>
      <w:r w:rsidRPr="007925D9">
        <w:rPr>
          <w:b/>
          <w:u w:val="single"/>
        </w:rPr>
        <w:t>Слушали:</w:t>
      </w:r>
    </w:p>
    <w:p w14:paraId="4642BF13" w14:textId="0F083156" w:rsidR="00235FA9" w:rsidRPr="007925D9" w:rsidRDefault="00235FA9" w:rsidP="007925D9">
      <w:pPr>
        <w:pStyle w:val="af2"/>
        <w:widowControl w:val="0"/>
        <w:suppressAutoHyphens/>
        <w:ind w:left="0" w:firstLine="709"/>
        <w:jc w:val="both"/>
      </w:pPr>
      <w:r w:rsidRPr="007925D9">
        <w:t>В рамках реализации муниципальной программы</w:t>
      </w:r>
      <w:r w:rsidR="00910FF1" w:rsidRPr="007925D9">
        <w:t xml:space="preserve"> </w:t>
      </w:r>
      <w:r w:rsidRPr="007925D9">
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</w:t>
      </w:r>
      <w:r w:rsidRPr="007925D9">
        <w:rPr>
          <w:color w:val="000000"/>
          <w:spacing w:val="1"/>
        </w:rPr>
        <w:t xml:space="preserve">Постановлением Администрации города Шарыпово </w:t>
      </w:r>
      <w:r w:rsidRPr="007925D9">
        <w:t>от 04.10.2013 № 244,</w:t>
      </w:r>
      <w:r w:rsidR="00A918BC" w:rsidRPr="007925D9">
        <w:t xml:space="preserve"> на основании Соглашения о предоставлении субсидии бюджету городского округа города Шарыпово из краевого бюджета на реализацию муниципальной программы развития субъектов малого и среднего предпринимательства,</w:t>
      </w:r>
      <w:r w:rsidRPr="007925D9">
        <w:t xml:space="preserve">  условиями предоставления субсидии в 20</w:t>
      </w:r>
      <w:r w:rsidR="00D5796D" w:rsidRPr="007925D9">
        <w:t>2</w:t>
      </w:r>
      <w:r w:rsidR="00A918BC" w:rsidRPr="007925D9">
        <w:t>2</w:t>
      </w:r>
      <w:r w:rsidRPr="007925D9">
        <w:t xml:space="preserve"> году является достижение показателей результативности, а именно:</w:t>
      </w:r>
    </w:p>
    <w:p w14:paraId="09A927BA" w14:textId="77777777" w:rsidR="00235FA9" w:rsidRPr="007925D9" w:rsidRDefault="00235FA9" w:rsidP="007925D9">
      <w:pPr>
        <w:widowControl w:val="0"/>
        <w:suppressAutoHyphens/>
        <w:ind w:firstLine="709"/>
        <w:jc w:val="both"/>
      </w:pPr>
      <w:r w:rsidRPr="007925D9">
        <w:t xml:space="preserve">– количество поддержанных субъектов малого и среднего предпринимательства – не менее </w:t>
      </w:r>
      <w:r w:rsidR="00A918BC" w:rsidRPr="007925D9">
        <w:t>8</w:t>
      </w:r>
      <w:r w:rsidRPr="007925D9">
        <w:t xml:space="preserve"> ед.;</w:t>
      </w:r>
    </w:p>
    <w:p w14:paraId="3965CCA8" w14:textId="77777777" w:rsidR="00235FA9" w:rsidRPr="007925D9" w:rsidRDefault="00235FA9" w:rsidP="007925D9">
      <w:pPr>
        <w:widowControl w:val="0"/>
        <w:suppressAutoHyphens/>
        <w:ind w:firstLine="709"/>
        <w:jc w:val="both"/>
      </w:pPr>
      <w:r w:rsidRPr="007925D9">
        <w:t>– количество сохраненных рабочих мест в секторе малого и среднего предпринимательства —</w:t>
      </w:r>
      <w:r w:rsidR="00A918BC" w:rsidRPr="007925D9">
        <w:t xml:space="preserve"> не менее </w:t>
      </w:r>
      <w:r w:rsidRPr="007925D9">
        <w:t>1</w:t>
      </w:r>
      <w:r w:rsidR="00A918BC" w:rsidRPr="007925D9">
        <w:t>2</w:t>
      </w:r>
      <w:r w:rsidRPr="007925D9">
        <w:t xml:space="preserve"> ед.;</w:t>
      </w:r>
    </w:p>
    <w:p w14:paraId="11692AD1" w14:textId="51E868F5" w:rsidR="00235FA9" w:rsidRPr="007925D9" w:rsidRDefault="005C45E5" w:rsidP="007925D9">
      <w:pPr>
        <w:widowControl w:val="0"/>
        <w:suppressAutoHyphens/>
        <w:ind w:firstLine="709"/>
        <w:jc w:val="both"/>
      </w:pPr>
      <w:r w:rsidRPr="007925D9">
        <w:t xml:space="preserve">- </w:t>
      </w:r>
      <w:r w:rsidR="00D5796D" w:rsidRPr="007925D9">
        <w:t>о</w:t>
      </w:r>
      <w:r w:rsidR="00235FA9" w:rsidRPr="007925D9">
        <w:t xml:space="preserve">бъем привлеченных инвестиций в секторе малого и среднего предпринимательства при реализации подпрограммы – не менее </w:t>
      </w:r>
      <w:r w:rsidR="00E631DA" w:rsidRPr="007925D9">
        <w:t>3,4</w:t>
      </w:r>
      <w:r w:rsidR="00235FA9" w:rsidRPr="007925D9">
        <w:t xml:space="preserve"> млн. рублей.</w:t>
      </w:r>
    </w:p>
    <w:p w14:paraId="51F2D6C9" w14:textId="77777777" w:rsidR="00DE6441" w:rsidRPr="007925D9" w:rsidRDefault="00FB4116" w:rsidP="007925D9">
      <w:pPr>
        <w:autoSpaceDE w:val="0"/>
        <w:ind w:firstLine="709"/>
        <w:jc w:val="both"/>
      </w:pPr>
      <w:r w:rsidRPr="007925D9">
        <w:t>Утвержденная сумма расходов на реализацию муниципальной программы</w:t>
      </w:r>
      <w:r w:rsidR="00DE6441" w:rsidRPr="007925D9">
        <w:t>:</w:t>
      </w:r>
    </w:p>
    <w:p w14:paraId="46C7CDD3" w14:textId="720211F0" w:rsidR="00DE6441" w:rsidRPr="007925D9" w:rsidRDefault="00DE6441" w:rsidP="007925D9">
      <w:pPr>
        <w:autoSpaceDE w:val="0"/>
        <w:ind w:firstLine="709"/>
        <w:jc w:val="both"/>
      </w:pPr>
      <w:r w:rsidRPr="007925D9">
        <w:t>- 2 304 900,00 руб</w:t>
      </w:r>
      <w:r w:rsidR="005023D1" w:rsidRPr="007925D9">
        <w:t>лей</w:t>
      </w:r>
      <w:r w:rsidR="009E6C08" w:rsidRPr="007925D9">
        <w:t xml:space="preserve"> – средств</w:t>
      </w:r>
      <w:r w:rsidR="00265882" w:rsidRPr="007925D9">
        <w:t>а</w:t>
      </w:r>
      <w:r w:rsidR="009E6C08" w:rsidRPr="007925D9">
        <w:t xml:space="preserve"> краевого бюджета;</w:t>
      </w:r>
    </w:p>
    <w:p w14:paraId="2C923E8E" w14:textId="7A43B61B" w:rsidR="009E6C08" w:rsidRPr="007925D9" w:rsidRDefault="009E6C08" w:rsidP="007925D9">
      <w:pPr>
        <w:autoSpaceDE w:val="0"/>
        <w:ind w:firstLine="709"/>
        <w:jc w:val="both"/>
      </w:pPr>
      <w:r w:rsidRPr="007925D9">
        <w:t>- 130 000,00 руб</w:t>
      </w:r>
      <w:r w:rsidR="005023D1" w:rsidRPr="007925D9">
        <w:t>лей</w:t>
      </w:r>
      <w:r w:rsidR="00265882" w:rsidRPr="007925D9">
        <w:t xml:space="preserve"> </w:t>
      </w:r>
      <w:proofErr w:type="gramStart"/>
      <w:r w:rsidR="00265882" w:rsidRPr="007925D9">
        <w:t xml:space="preserve">- </w:t>
      </w:r>
      <w:r w:rsidRPr="007925D9">
        <w:t xml:space="preserve"> средств</w:t>
      </w:r>
      <w:r w:rsidR="00265882" w:rsidRPr="007925D9">
        <w:t>а</w:t>
      </w:r>
      <w:proofErr w:type="gramEnd"/>
      <w:r w:rsidRPr="007925D9">
        <w:t xml:space="preserve"> городского бюджета.</w:t>
      </w:r>
    </w:p>
    <w:p w14:paraId="37307B00" w14:textId="5C0F5206" w:rsidR="001F338E" w:rsidRPr="007925D9" w:rsidRDefault="00FB4116" w:rsidP="007925D9">
      <w:pPr>
        <w:autoSpaceDE w:val="0"/>
        <w:ind w:firstLine="709"/>
        <w:jc w:val="both"/>
      </w:pPr>
      <w:r w:rsidRPr="007925D9">
        <w:t>всего:</w:t>
      </w:r>
      <w:r w:rsidR="00CD4608" w:rsidRPr="007925D9">
        <w:t xml:space="preserve"> </w:t>
      </w:r>
      <w:r w:rsidR="00CD4608" w:rsidRPr="007925D9">
        <w:rPr>
          <w:color w:val="000000" w:themeColor="text1"/>
        </w:rPr>
        <w:t>2 434 900,00 руб</w:t>
      </w:r>
      <w:r w:rsidR="005023D1" w:rsidRPr="007925D9">
        <w:rPr>
          <w:color w:val="000000" w:themeColor="text1"/>
        </w:rPr>
        <w:t>лей.</w:t>
      </w:r>
    </w:p>
    <w:p w14:paraId="2BB3C10A" w14:textId="1ECA1F14" w:rsidR="00283B60" w:rsidRPr="007925D9" w:rsidRDefault="00283B60" w:rsidP="007925D9">
      <w:pPr>
        <w:widowControl w:val="0"/>
        <w:suppressAutoHyphens/>
        <w:ind w:firstLine="709"/>
        <w:jc w:val="both"/>
      </w:pPr>
      <w:r w:rsidRPr="007925D9">
        <w:t>На рассмотрение комиссии поступили заявки от хозяйствующих субъектов:</w:t>
      </w:r>
    </w:p>
    <w:p w14:paraId="1040479B" w14:textId="623F02FD" w:rsidR="00283B60" w:rsidRPr="007925D9" w:rsidRDefault="00283B60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</w:pPr>
      <w:r w:rsidRPr="007925D9">
        <w:rPr>
          <w:bCs/>
        </w:rPr>
        <w:t>ИП Малыхина Любовь Анатольевна</w:t>
      </w:r>
      <w:r w:rsidRPr="007925D9">
        <w:rPr>
          <w:color w:val="000000"/>
        </w:rPr>
        <w:t>, ИНН 245900153426 (заявка № 1 от 11.07.2022)</w:t>
      </w:r>
      <w:r w:rsidRPr="007925D9">
        <w:t xml:space="preserve"> на возмещение затрат при осуществлении предпринимательской деятельности, связанных с текущим ремонтом помещения.</w:t>
      </w:r>
    </w:p>
    <w:p w14:paraId="45DC830A" w14:textId="76173019" w:rsidR="00283B60" w:rsidRPr="007925D9" w:rsidRDefault="00283B60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</w:pPr>
      <w:r w:rsidRPr="007925D9">
        <w:rPr>
          <w:bCs/>
        </w:rPr>
        <w:t>ИП Алимова Юлия Игоревна</w:t>
      </w:r>
      <w:r w:rsidRPr="007925D9">
        <w:rPr>
          <w:color w:val="000000"/>
        </w:rPr>
        <w:t xml:space="preserve">, ИНН 245906713201 (заявка № 2 от 03.08.2022) </w:t>
      </w:r>
      <w:r w:rsidRPr="007925D9">
        <w:t>на возмещение затрат при осуществлении предпринимательской деятельности, связанных с приобретением оборудования, мебели и оргтехники; затратами на выплату по передаче прав на франшизу (паушальный взнос).</w:t>
      </w:r>
    </w:p>
    <w:p w14:paraId="50E35947" w14:textId="1AEC0232" w:rsidR="00283B60" w:rsidRPr="007925D9" w:rsidRDefault="00283B60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</w:pPr>
      <w:r w:rsidRPr="007925D9">
        <w:rPr>
          <w:bCs/>
        </w:rPr>
        <w:t>самозанят</w:t>
      </w:r>
      <w:r w:rsidR="007925D9" w:rsidRPr="007925D9">
        <w:rPr>
          <w:bCs/>
        </w:rPr>
        <w:t>ой</w:t>
      </w:r>
      <w:r w:rsidRPr="007925D9">
        <w:rPr>
          <w:bCs/>
        </w:rPr>
        <w:t xml:space="preserve"> Башировой Загибы </w:t>
      </w:r>
      <w:proofErr w:type="spellStart"/>
      <w:r w:rsidRPr="007925D9">
        <w:rPr>
          <w:bCs/>
        </w:rPr>
        <w:t>Исламгареевны</w:t>
      </w:r>
      <w:proofErr w:type="spellEnd"/>
      <w:r w:rsidRPr="007925D9">
        <w:rPr>
          <w:color w:val="000000"/>
        </w:rPr>
        <w:t xml:space="preserve">, ИНН 245901285545 (заявка № 3 от 09.08.2022) </w:t>
      </w:r>
      <w:r w:rsidRPr="007925D9">
        <w:t>на возмещение затрат при осуществлении предпринимательской деятельности, связанных с приобретением оборудования, мебели и оргтехники</w:t>
      </w:r>
    </w:p>
    <w:p w14:paraId="20807B5E" w14:textId="7C097686" w:rsidR="00283B60" w:rsidRPr="007925D9" w:rsidRDefault="00283B60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</w:pPr>
      <w:r w:rsidRPr="007925D9">
        <w:rPr>
          <w:bCs/>
        </w:rPr>
        <w:t xml:space="preserve">ИП </w:t>
      </w:r>
      <w:proofErr w:type="spellStart"/>
      <w:r w:rsidRPr="007925D9">
        <w:rPr>
          <w:bCs/>
        </w:rPr>
        <w:t>Бильданова</w:t>
      </w:r>
      <w:proofErr w:type="spellEnd"/>
      <w:r w:rsidRPr="007925D9">
        <w:rPr>
          <w:bCs/>
        </w:rPr>
        <w:t xml:space="preserve"> Людмила Александровна</w:t>
      </w:r>
      <w:r w:rsidRPr="007925D9">
        <w:rPr>
          <w:color w:val="000000"/>
        </w:rPr>
        <w:t xml:space="preserve">, ИНН 245903479722 (заявка № 4 от 10.08.2022) </w:t>
      </w:r>
      <w:r w:rsidRPr="007925D9">
        <w:t>на возмещение затрат при осуществлении предпринимательской деятельности, связанных с приобретением оборудования, мебели и оргтехники.</w:t>
      </w:r>
    </w:p>
    <w:p w14:paraId="5F3384FD" w14:textId="76100854" w:rsidR="009E3303" w:rsidRDefault="00283B60" w:rsidP="007925D9">
      <w:pPr>
        <w:pStyle w:val="af2"/>
        <w:widowControl w:val="0"/>
        <w:suppressAutoHyphens/>
        <w:ind w:left="0" w:firstLine="709"/>
        <w:jc w:val="both"/>
      </w:pPr>
      <w:r w:rsidRPr="007925D9">
        <w:t>Прошу членов комиссии рассмотреть предоставленные заявки и оценить их исходя из соответствия заявителя</w:t>
      </w:r>
      <w:r w:rsidR="0056615C" w:rsidRPr="007925D9">
        <w:t xml:space="preserve"> требованиям</w:t>
      </w:r>
      <w:r w:rsidRPr="007925D9">
        <w:t xml:space="preserve"> </w:t>
      </w:r>
      <w:r w:rsidR="007925D9" w:rsidRPr="007925D9">
        <w:t xml:space="preserve">и </w:t>
      </w:r>
      <w:r w:rsidRPr="007925D9">
        <w:t>критериям отбора</w:t>
      </w:r>
      <w:r w:rsidR="0056615C" w:rsidRPr="007925D9">
        <w:t xml:space="preserve"> установленным постановлением Администрации города Шарыпово от 28.02.2022 №67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Pr="007925D9">
        <w:t>.</w:t>
      </w:r>
      <w:r w:rsidR="009E3303">
        <w:t xml:space="preserve"> Оценка субъектов малого и среднего </w:t>
      </w:r>
      <w:r w:rsidR="009E3303">
        <w:lastRenderedPageBreak/>
        <w:t>предпринимательства и самозанятых граждан прилагается (приложения №1, №2, №3, №4 к настоящему протоколу).</w:t>
      </w:r>
    </w:p>
    <w:p w14:paraId="601C658A" w14:textId="77777777" w:rsidR="0002506B" w:rsidRPr="007925D9" w:rsidRDefault="0002506B" w:rsidP="007925D9">
      <w:pPr>
        <w:pStyle w:val="af2"/>
        <w:widowControl w:val="0"/>
        <w:suppressAutoHyphens/>
        <w:ind w:left="0" w:firstLine="709"/>
        <w:jc w:val="both"/>
      </w:pPr>
    </w:p>
    <w:tbl>
      <w:tblPr>
        <w:tblW w:w="0" w:type="auto"/>
        <w:tblInd w:w="-198" w:type="dxa"/>
        <w:tblLayout w:type="fixed"/>
        <w:tblLook w:val="0000" w:firstRow="0" w:lastRow="0" w:firstColumn="0" w:lastColumn="0" w:noHBand="0" w:noVBand="0"/>
      </w:tblPr>
      <w:tblGrid>
        <w:gridCol w:w="403"/>
        <w:gridCol w:w="840"/>
        <w:gridCol w:w="1547"/>
        <w:gridCol w:w="1178"/>
        <w:gridCol w:w="960"/>
        <w:gridCol w:w="907"/>
        <w:gridCol w:w="1161"/>
        <w:gridCol w:w="1782"/>
        <w:gridCol w:w="991"/>
      </w:tblGrid>
      <w:tr w:rsidR="0056615C" w:rsidRPr="007925D9" w14:paraId="2EE914A9" w14:textId="18620A4F" w:rsidTr="007A1F7E">
        <w:trPr>
          <w:trHeight w:val="55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302D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2FA89" w14:textId="2405FA64" w:rsidR="0056615C" w:rsidRPr="007925D9" w:rsidRDefault="0056615C" w:rsidP="007A1F7E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№ и дата заявки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2A95" w14:textId="09447C58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Наименование субъекта малого и среднего предпринимательства, претендующего на получение поддержки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FE6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Запрашиваемый объем субсидии, руб.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061F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8563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322AAE" w14:textId="46C90822" w:rsidR="0056615C" w:rsidRPr="007925D9" w:rsidRDefault="0056615C" w:rsidP="0056615C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Сумма баллов согласно методике отбора заявок, исходя из соответствия заявителя требованиям и критериям отбора</w:t>
            </w:r>
          </w:p>
        </w:tc>
      </w:tr>
      <w:tr w:rsidR="0056615C" w:rsidRPr="007925D9" w14:paraId="7FAACDEB" w14:textId="139C0E9C" w:rsidTr="001E0EC9">
        <w:trPr>
          <w:trHeight w:val="1111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E3D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F33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E1A4" w14:textId="273226F3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55C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C9BC" w14:textId="77777777" w:rsidR="0056615C" w:rsidRPr="007925D9" w:rsidRDefault="0056615C" w:rsidP="0056615C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Количество созданных новых рабочих мест, единиц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1DCB" w14:textId="77777777" w:rsidR="0056615C" w:rsidRPr="007925D9" w:rsidRDefault="0056615C" w:rsidP="0056615C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Количество сохраненных рабочих мест, единиц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F2E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Объем привлеченных инвестиции, руб.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2121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92F64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56615C" w:rsidRPr="007925D9" w14:paraId="3E0584FF" w14:textId="77777777" w:rsidTr="001E0EC9">
        <w:trPr>
          <w:trHeight w:val="111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682F" w14:textId="69F670A3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7B5" w14:textId="2E4C0704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№1 от 11.07.2022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EA36" w14:textId="77777777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ИП Малыхина Любовь Анатольевна,</w:t>
            </w:r>
          </w:p>
          <w:p w14:paraId="1EE6F794" w14:textId="77777777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 xml:space="preserve"> ОКВЭД 47.21.1 Розничная торговля обувью в специализированных магазинах</w:t>
            </w:r>
          </w:p>
          <w:p w14:paraId="6F5F4C0E" w14:textId="77777777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A2DB" w14:textId="1DB4BA11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972" w14:textId="3952D4B9" w:rsidR="0056615C" w:rsidRPr="007925D9" w:rsidRDefault="0056615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4BE" w14:textId="4C6663FF" w:rsidR="0056615C" w:rsidRPr="007925D9" w:rsidRDefault="00864032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E0F" w14:textId="658EF184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1 1</w:t>
            </w:r>
            <w:r w:rsidR="00864032">
              <w:rPr>
                <w:color w:val="000000"/>
                <w:sz w:val="20"/>
                <w:szCs w:val="20"/>
              </w:rPr>
              <w:t>12</w:t>
            </w:r>
            <w:r w:rsidRPr="007925D9">
              <w:rPr>
                <w:color w:val="000000"/>
                <w:sz w:val="20"/>
                <w:szCs w:val="20"/>
              </w:rPr>
              <w:t> 430,50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A42D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Возмещение затрат при осуществлении предпринимательской деятельности, связанных с текущим ремонтом.</w:t>
            </w:r>
          </w:p>
          <w:p w14:paraId="7F6E272A" w14:textId="4AD50543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Создание 1 рабочего места, сохранение </w:t>
            </w:r>
            <w:r w:rsidR="00864032">
              <w:rPr>
                <w:sz w:val="20"/>
                <w:szCs w:val="20"/>
              </w:rPr>
              <w:t>3</w:t>
            </w:r>
            <w:r w:rsidRPr="007925D9">
              <w:rPr>
                <w:sz w:val="20"/>
                <w:szCs w:val="20"/>
              </w:rPr>
              <w:t xml:space="preserve"> рабочих мест.</w:t>
            </w:r>
          </w:p>
          <w:p w14:paraId="3FE167C6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Приобретенные товары:</w:t>
            </w:r>
          </w:p>
          <w:p w14:paraId="34737AD3" w14:textId="1881EB2A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1. Строительные материалы на сумму 144860,40 руб. </w:t>
            </w:r>
          </w:p>
          <w:p w14:paraId="4D3BBE0E" w14:textId="4B27569D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2. Строительные материалы на сумму 314696,50 руб. </w:t>
            </w:r>
          </w:p>
          <w:p w14:paraId="38E89E67" w14:textId="4A566EB3" w:rsidR="0056615C" w:rsidRPr="007925D9" w:rsidRDefault="007A1F7E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3. </w:t>
            </w:r>
            <w:r w:rsidR="0056615C" w:rsidRPr="007925D9">
              <w:rPr>
                <w:sz w:val="20"/>
                <w:szCs w:val="20"/>
              </w:rPr>
              <w:t xml:space="preserve">Клей </w:t>
            </w:r>
            <w:proofErr w:type="spellStart"/>
            <w:r w:rsidR="0056615C" w:rsidRPr="007925D9">
              <w:rPr>
                <w:sz w:val="20"/>
                <w:szCs w:val="20"/>
              </w:rPr>
              <w:t>Бергауф</w:t>
            </w:r>
            <w:proofErr w:type="spellEnd"/>
            <w:r w:rsidR="0056615C" w:rsidRPr="007925D9">
              <w:rPr>
                <w:sz w:val="20"/>
                <w:szCs w:val="20"/>
              </w:rPr>
              <w:t xml:space="preserve"> </w:t>
            </w:r>
            <w:proofErr w:type="spellStart"/>
            <w:r w:rsidR="0056615C" w:rsidRPr="007925D9">
              <w:rPr>
                <w:sz w:val="20"/>
                <w:szCs w:val="20"/>
                <w:lang w:val="en-US"/>
              </w:rPr>
              <w:t>Keramik</w:t>
            </w:r>
            <w:proofErr w:type="spellEnd"/>
            <w:r w:rsidR="0056615C" w:rsidRPr="007925D9">
              <w:rPr>
                <w:sz w:val="20"/>
                <w:szCs w:val="20"/>
              </w:rPr>
              <w:t xml:space="preserve"> </w:t>
            </w:r>
            <w:r w:rsidR="0056615C" w:rsidRPr="007925D9">
              <w:rPr>
                <w:sz w:val="20"/>
                <w:szCs w:val="20"/>
                <w:lang w:val="en-US"/>
              </w:rPr>
              <w:t>Plus</w:t>
            </w:r>
            <w:r w:rsidR="0056615C" w:rsidRPr="007925D9">
              <w:rPr>
                <w:sz w:val="20"/>
                <w:szCs w:val="20"/>
              </w:rPr>
              <w:t xml:space="preserve"> усиленный 25 кг - 200шт. </w:t>
            </w:r>
            <w:r w:rsidR="00913C47">
              <w:rPr>
                <w:sz w:val="20"/>
                <w:szCs w:val="20"/>
              </w:rPr>
              <w:t>на сумму 60400,00 руб.</w:t>
            </w:r>
          </w:p>
          <w:p w14:paraId="642A8A94" w14:textId="1CB31EFE" w:rsidR="0056615C" w:rsidRPr="007925D9" w:rsidRDefault="007A1F7E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4.</w:t>
            </w:r>
            <w:r w:rsidR="0056615C" w:rsidRPr="007925D9">
              <w:rPr>
                <w:sz w:val="20"/>
                <w:szCs w:val="20"/>
              </w:rPr>
              <w:t xml:space="preserve"> Плитка 600х600мм </w:t>
            </w:r>
            <w:proofErr w:type="spellStart"/>
            <w:r w:rsidR="0056615C" w:rsidRPr="007925D9">
              <w:rPr>
                <w:sz w:val="20"/>
                <w:szCs w:val="20"/>
                <w:lang w:val="en-US"/>
              </w:rPr>
              <w:t>detroit</w:t>
            </w:r>
            <w:proofErr w:type="spellEnd"/>
            <w:r w:rsidR="0056615C" w:rsidRPr="007925D9">
              <w:rPr>
                <w:sz w:val="20"/>
                <w:szCs w:val="20"/>
              </w:rPr>
              <w:t xml:space="preserve"> керамогранит - с</w:t>
            </w:r>
            <w:r w:rsidRPr="007925D9">
              <w:rPr>
                <w:sz w:val="20"/>
                <w:szCs w:val="20"/>
              </w:rPr>
              <w:t>орт 1 - 800,64 м2</w:t>
            </w:r>
            <w:r w:rsidR="00913C47">
              <w:rPr>
                <w:sz w:val="20"/>
                <w:szCs w:val="20"/>
              </w:rPr>
              <w:t xml:space="preserve"> на сумму 592473,60 руб.</w:t>
            </w:r>
          </w:p>
          <w:p w14:paraId="3CA1C7F3" w14:textId="77777777" w:rsidR="0056615C" w:rsidRDefault="0056615C" w:rsidP="007925D9">
            <w:pPr>
              <w:widowControl w:val="0"/>
              <w:suppressAutoHyphens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Полная стоимость проекта -   </w:t>
            </w:r>
            <w:r w:rsidRPr="00420377">
              <w:rPr>
                <w:sz w:val="20"/>
                <w:szCs w:val="20"/>
              </w:rPr>
              <w:t>11</w:t>
            </w:r>
            <w:r w:rsidR="00864032">
              <w:rPr>
                <w:sz w:val="20"/>
                <w:szCs w:val="20"/>
              </w:rPr>
              <w:t>12</w:t>
            </w:r>
            <w:r w:rsidRPr="00420377">
              <w:rPr>
                <w:sz w:val="20"/>
                <w:szCs w:val="20"/>
              </w:rPr>
              <w:t>430,50</w:t>
            </w:r>
            <w:r w:rsidRPr="007925D9">
              <w:rPr>
                <w:sz w:val="20"/>
                <w:szCs w:val="20"/>
              </w:rPr>
              <w:t xml:space="preserve"> руб.</w:t>
            </w:r>
          </w:p>
          <w:p w14:paraId="6CDB718A" w14:textId="3C70560B" w:rsidR="0002506B" w:rsidRPr="007925D9" w:rsidRDefault="0002506B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FAEE6" w14:textId="26727574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19</w:t>
            </w:r>
          </w:p>
        </w:tc>
      </w:tr>
      <w:tr w:rsidR="0056615C" w:rsidRPr="007925D9" w14:paraId="0E0B2F73" w14:textId="77777777" w:rsidTr="001E0EC9">
        <w:trPr>
          <w:trHeight w:val="111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AAF" w14:textId="11FDF97E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0C" w14:textId="735C3C2B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№2 от 03.08.2022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671" w14:textId="77777777" w:rsidR="0056615C" w:rsidRPr="007925D9" w:rsidRDefault="0056615C" w:rsidP="007925D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ИП Алимова Юлия Игоревна, </w:t>
            </w:r>
          </w:p>
          <w:p w14:paraId="2C80ACE1" w14:textId="347D3C53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ОКВЭД 56.10 Деятельность ресторанов и услуг по доставке продуктов питания</w:t>
            </w:r>
          </w:p>
          <w:p w14:paraId="75992A84" w14:textId="0CEB6744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F25" w14:textId="262134C3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E538" w14:textId="62F1E405" w:rsidR="0056615C" w:rsidRPr="007925D9" w:rsidRDefault="0056615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05B" w14:textId="02A61810" w:rsidR="0056615C" w:rsidRPr="007925D9" w:rsidRDefault="00864032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A093" w14:textId="5842B2B7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1 148 000,00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FA83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Возмещение затрат при осуществлении предпринимательской деятельности, связанных с приобретением оборудования, мебели и оргтехники; затратами на выплату по передаче прав на франшизу (паушальный взнос).</w:t>
            </w:r>
          </w:p>
          <w:p w14:paraId="4C6D39DF" w14:textId="4813EF0A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Создание 2 рабочих мест, сохранение </w:t>
            </w:r>
            <w:r w:rsidR="00864032">
              <w:rPr>
                <w:sz w:val="20"/>
                <w:szCs w:val="20"/>
              </w:rPr>
              <w:t xml:space="preserve">8 </w:t>
            </w:r>
            <w:r w:rsidRPr="007925D9">
              <w:rPr>
                <w:sz w:val="20"/>
                <w:szCs w:val="20"/>
              </w:rPr>
              <w:t>рабочих мест.</w:t>
            </w:r>
          </w:p>
          <w:p w14:paraId="15520864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Приобретенные товары:</w:t>
            </w:r>
          </w:p>
          <w:p w14:paraId="55A9E9D3" w14:textId="7E05551E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1. Услуги по обучению и использованию ноу-хау. Пакет «Базовый». на сумму 350000,00 руб. </w:t>
            </w:r>
          </w:p>
          <w:p w14:paraId="21EB3543" w14:textId="79E198C6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2. Индукционная фритюрница модель 6</w:t>
            </w:r>
            <w:r w:rsidRPr="007925D9">
              <w:rPr>
                <w:sz w:val="20"/>
                <w:szCs w:val="20"/>
                <w:lang w:val="en-US"/>
              </w:rPr>
              <w:t>RTS</w:t>
            </w:r>
            <w:r w:rsidRPr="007925D9">
              <w:rPr>
                <w:sz w:val="20"/>
                <w:szCs w:val="20"/>
              </w:rPr>
              <w:t>, мощность 8 кВт - 2шт. на сумму 798000.00</w:t>
            </w:r>
          </w:p>
          <w:p w14:paraId="51C56F23" w14:textId="77777777" w:rsidR="0056615C" w:rsidRDefault="0056615C" w:rsidP="007925D9">
            <w:pPr>
              <w:widowControl w:val="0"/>
              <w:suppressAutoHyphens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Полная стоимость проекта -   1148000,00 руб.</w:t>
            </w:r>
          </w:p>
          <w:p w14:paraId="66E8061C" w14:textId="25809AF5" w:rsidR="0002506B" w:rsidRPr="007925D9" w:rsidRDefault="0002506B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F50C9" w14:textId="69028003" w:rsidR="0056615C" w:rsidRPr="007925D9" w:rsidRDefault="00CD0E6F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56615C" w:rsidRPr="007925D9" w14:paraId="4658DB13" w14:textId="77777777" w:rsidTr="001E0EC9">
        <w:trPr>
          <w:trHeight w:val="111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52A" w14:textId="575923F3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F78" w14:textId="7C7EDE6E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№3 от 09.08.2022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5BD2" w14:textId="77777777" w:rsidR="0056615C" w:rsidRPr="007925D9" w:rsidRDefault="0056615C" w:rsidP="007925D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Самозанятая Баширова Загиба </w:t>
            </w:r>
            <w:proofErr w:type="spellStart"/>
            <w:r w:rsidRPr="007925D9">
              <w:rPr>
                <w:b/>
                <w:bCs/>
                <w:color w:val="000000"/>
                <w:sz w:val="20"/>
                <w:szCs w:val="20"/>
              </w:rPr>
              <w:t>Исламгареевна</w:t>
            </w:r>
            <w:proofErr w:type="spellEnd"/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</w:p>
          <w:p w14:paraId="2A5B467D" w14:textId="2A28296F" w:rsidR="0056615C" w:rsidRPr="007925D9" w:rsidRDefault="0056615C" w:rsidP="007925D9">
            <w:pPr>
              <w:widowControl w:val="0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ОКВЭД 96.04 Физкультурно-оздоровительная деятельность</w:t>
            </w:r>
          </w:p>
          <w:p w14:paraId="4C9185CF" w14:textId="0C62D2B5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4087" w14:textId="11164A46" w:rsidR="0056615C" w:rsidRPr="007925D9" w:rsidRDefault="001E0EC9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98 000</w:t>
            </w:r>
            <w:r w:rsidR="0056615C" w:rsidRPr="007925D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4DA" w14:textId="05D9DDAB" w:rsidR="0056615C" w:rsidRPr="007925D9" w:rsidRDefault="0056615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6AC" w14:textId="121993E9" w:rsidR="0056615C" w:rsidRPr="007925D9" w:rsidRDefault="0056615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E867" w14:textId="3C12620C" w:rsidR="0056615C" w:rsidRPr="007925D9" w:rsidRDefault="001E0EC9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196 000</w:t>
            </w:r>
            <w:r w:rsidR="0056615C" w:rsidRPr="007925D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9702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Возмещение затрат при осуществлении предпринимательской деятельности, связанных приобретением оборудования, мебели и оргтехники.</w:t>
            </w:r>
          </w:p>
          <w:p w14:paraId="2334065D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Создание 0 рабочих мест, сохранение 0 рабочих мест. Не прекращение деятельности в течение 12 месяцев после получения субсидии.</w:t>
            </w:r>
          </w:p>
          <w:p w14:paraId="1DE4E113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Приобретенные товары:</w:t>
            </w:r>
          </w:p>
          <w:p w14:paraId="1101986A" w14:textId="2214EE5D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lastRenderedPageBreak/>
              <w:t xml:space="preserve">1. Эллиптический тренажер </w:t>
            </w:r>
            <w:r w:rsidRPr="007925D9">
              <w:rPr>
                <w:sz w:val="20"/>
                <w:szCs w:val="20"/>
                <w:lang w:val="en-US"/>
              </w:rPr>
              <w:t>Titanium</w:t>
            </w:r>
            <w:r w:rsidRPr="007925D9">
              <w:rPr>
                <w:sz w:val="20"/>
                <w:szCs w:val="20"/>
              </w:rPr>
              <w:t xml:space="preserve"> </w:t>
            </w:r>
            <w:r w:rsidRPr="007925D9">
              <w:rPr>
                <w:sz w:val="20"/>
                <w:szCs w:val="20"/>
                <w:lang w:val="en-US"/>
              </w:rPr>
              <w:t>Masters</w:t>
            </w:r>
            <w:r w:rsidRPr="007925D9">
              <w:rPr>
                <w:sz w:val="20"/>
                <w:szCs w:val="20"/>
              </w:rPr>
              <w:t xml:space="preserve"> </w:t>
            </w:r>
            <w:proofErr w:type="spellStart"/>
            <w:r w:rsidRPr="007925D9">
              <w:rPr>
                <w:sz w:val="20"/>
                <w:szCs w:val="20"/>
                <w:lang w:val="en-US"/>
              </w:rPr>
              <w:t>Frontech</w:t>
            </w:r>
            <w:proofErr w:type="spellEnd"/>
            <w:r w:rsidRPr="007925D9">
              <w:rPr>
                <w:sz w:val="20"/>
                <w:szCs w:val="20"/>
              </w:rPr>
              <w:t xml:space="preserve"> </w:t>
            </w:r>
            <w:r w:rsidRPr="007925D9">
              <w:rPr>
                <w:sz w:val="20"/>
                <w:szCs w:val="20"/>
                <w:lang w:val="en-US"/>
              </w:rPr>
              <w:t>FSA</w:t>
            </w:r>
            <w:r w:rsidRPr="007925D9">
              <w:rPr>
                <w:sz w:val="20"/>
                <w:szCs w:val="20"/>
              </w:rPr>
              <w:t xml:space="preserve"> на сумму 76000,00 руб. </w:t>
            </w:r>
          </w:p>
          <w:p w14:paraId="20C69E42" w14:textId="7F3F538C" w:rsidR="0056615C" w:rsidRPr="007925D9" w:rsidRDefault="0056615C" w:rsidP="007925D9">
            <w:pPr>
              <w:widowControl w:val="0"/>
              <w:rPr>
                <w:sz w:val="20"/>
                <w:szCs w:val="20"/>
                <w:lang w:val="en-US"/>
              </w:rPr>
            </w:pPr>
            <w:r w:rsidRPr="007925D9">
              <w:rPr>
                <w:sz w:val="20"/>
                <w:szCs w:val="20"/>
                <w:lang w:val="en-US"/>
              </w:rPr>
              <w:t xml:space="preserve">2. </w:t>
            </w:r>
            <w:r w:rsidRPr="007925D9">
              <w:rPr>
                <w:sz w:val="20"/>
                <w:szCs w:val="20"/>
              </w:rPr>
              <w:t>Ноутбук</w:t>
            </w:r>
            <w:r w:rsidRPr="007925D9">
              <w:rPr>
                <w:sz w:val="20"/>
                <w:szCs w:val="20"/>
                <w:lang w:val="en-US"/>
              </w:rPr>
              <w:t xml:space="preserve"> Acer 15/3” Extensa EX215-52-519Y Intel i5-1035Gb/256SSD/W10Pro/F HD/Black </w:t>
            </w:r>
            <w:r w:rsidRPr="007925D9">
              <w:rPr>
                <w:sz w:val="20"/>
                <w:szCs w:val="20"/>
              </w:rPr>
              <w:t>на</w:t>
            </w:r>
            <w:r w:rsidRPr="007925D9">
              <w:rPr>
                <w:sz w:val="20"/>
                <w:szCs w:val="20"/>
                <w:lang w:val="en-US"/>
              </w:rPr>
              <w:t xml:space="preserve"> </w:t>
            </w:r>
            <w:r w:rsidRPr="007925D9">
              <w:rPr>
                <w:sz w:val="20"/>
                <w:szCs w:val="20"/>
              </w:rPr>
              <w:t>сумму</w:t>
            </w:r>
            <w:r w:rsidRPr="007925D9">
              <w:rPr>
                <w:sz w:val="20"/>
                <w:szCs w:val="20"/>
                <w:lang w:val="en-US"/>
              </w:rPr>
              <w:t xml:space="preserve"> 120000.00</w:t>
            </w:r>
          </w:p>
          <w:p w14:paraId="6852F739" w14:textId="77777777" w:rsidR="0056615C" w:rsidRDefault="0056615C" w:rsidP="007925D9">
            <w:pPr>
              <w:widowControl w:val="0"/>
              <w:suppressAutoHyphens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Полная стоимость проекта -   </w:t>
            </w:r>
            <w:r w:rsidR="001E0EC9">
              <w:rPr>
                <w:sz w:val="20"/>
                <w:szCs w:val="20"/>
              </w:rPr>
              <w:t>196000</w:t>
            </w:r>
            <w:r w:rsidRPr="007925D9">
              <w:rPr>
                <w:sz w:val="20"/>
                <w:szCs w:val="20"/>
              </w:rPr>
              <w:t>,00 руб.</w:t>
            </w:r>
          </w:p>
          <w:p w14:paraId="24BFA20B" w14:textId="1E456C28" w:rsidR="0002506B" w:rsidRPr="007925D9" w:rsidRDefault="0002506B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845C1" w14:textId="365E7A21" w:rsidR="0056615C" w:rsidRPr="007925D9" w:rsidRDefault="00CD0E6F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56615C" w:rsidRPr="007925D9" w14:paraId="73CBE3E7" w14:textId="77777777" w:rsidTr="001E0EC9">
        <w:trPr>
          <w:trHeight w:val="111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43F6" w14:textId="11C4FE91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020" w14:textId="6C7D52D4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№4 от 10.08.2022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04EC" w14:textId="77777777" w:rsidR="0056615C" w:rsidRPr="007925D9" w:rsidRDefault="0056615C" w:rsidP="007925D9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925D9">
              <w:rPr>
                <w:b/>
                <w:bCs/>
                <w:color w:val="000000"/>
                <w:sz w:val="20"/>
                <w:szCs w:val="20"/>
              </w:rPr>
              <w:t>Бильданова</w:t>
            </w:r>
            <w:proofErr w:type="spellEnd"/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 Людмила Александровна,</w:t>
            </w:r>
          </w:p>
          <w:p w14:paraId="21C7A771" w14:textId="00004C0E" w:rsidR="0056615C" w:rsidRPr="00C62908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 xml:space="preserve">ОКВЭД </w:t>
            </w:r>
            <w:r w:rsidRPr="00C62908">
              <w:rPr>
                <w:sz w:val="20"/>
                <w:szCs w:val="20"/>
              </w:rPr>
              <w:t>96.04 Физкультурно-оздоровительная деятельность</w:t>
            </w:r>
          </w:p>
          <w:p w14:paraId="73BC0875" w14:textId="1C0EC730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72BC" w14:textId="629607D7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149 950,00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3E16" w14:textId="30B7A39D" w:rsidR="0056615C" w:rsidRPr="007925D9" w:rsidRDefault="0056615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C7" w14:textId="57346C0D" w:rsidR="0056615C" w:rsidRPr="007925D9" w:rsidRDefault="00A574F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2064" w14:textId="4DE64126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299 900,00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3E60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Возмещение затрат при осуществлении предпринимательской деятельности, связанных приобретением оборудования, мебели и оргтехники.</w:t>
            </w:r>
          </w:p>
          <w:p w14:paraId="5B8BAE1B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Создание 1 рабочего места, сохранение 1 рабочего места.</w:t>
            </w:r>
          </w:p>
          <w:p w14:paraId="18A33BB8" w14:textId="77777777" w:rsidR="0056615C" w:rsidRPr="007925D9" w:rsidRDefault="0056615C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Приобретенные товары:</w:t>
            </w:r>
          </w:p>
          <w:p w14:paraId="55E1D96A" w14:textId="74800F74" w:rsidR="0056615C" w:rsidRPr="007925D9" w:rsidRDefault="007A1F7E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1.</w:t>
            </w:r>
            <w:r w:rsidR="0056615C" w:rsidRPr="007925D9">
              <w:rPr>
                <w:sz w:val="20"/>
                <w:szCs w:val="20"/>
              </w:rPr>
              <w:t xml:space="preserve">Аппарат ВРМ </w:t>
            </w:r>
            <w:r w:rsidR="0056615C" w:rsidRPr="007925D9">
              <w:rPr>
                <w:sz w:val="20"/>
                <w:szCs w:val="20"/>
                <w:lang w:val="en-US"/>
              </w:rPr>
              <w:t>Beauty</w:t>
            </w:r>
            <w:r w:rsidR="0056615C" w:rsidRPr="007925D9">
              <w:rPr>
                <w:sz w:val="20"/>
                <w:szCs w:val="20"/>
              </w:rPr>
              <w:t xml:space="preserve"> </w:t>
            </w:r>
            <w:r w:rsidR="0056615C" w:rsidRPr="007925D9">
              <w:rPr>
                <w:sz w:val="20"/>
                <w:szCs w:val="20"/>
                <w:lang w:val="en-US"/>
              </w:rPr>
              <w:t>Ok</w:t>
            </w:r>
            <w:r w:rsidR="0056615C" w:rsidRPr="007925D9">
              <w:rPr>
                <w:sz w:val="20"/>
                <w:szCs w:val="20"/>
              </w:rPr>
              <w:t xml:space="preserve"> на сумму 220000,00 руб.</w:t>
            </w:r>
          </w:p>
          <w:p w14:paraId="4A45BD27" w14:textId="09532D9D" w:rsidR="0056615C" w:rsidRPr="007925D9" w:rsidRDefault="007A1F7E" w:rsidP="007925D9">
            <w:pPr>
              <w:widowControl w:val="0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2.А</w:t>
            </w:r>
            <w:r w:rsidR="0056615C" w:rsidRPr="007925D9">
              <w:rPr>
                <w:sz w:val="20"/>
                <w:szCs w:val="20"/>
              </w:rPr>
              <w:t xml:space="preserve">ппарат </w:t>
            </w:r>
            <w:proofErr w:type="spellStart"/>
            <w:r w:rsidR="0056615C" w:rsidRPr="007925D9">
              <w:rPr>
                <w:sz w:val="20"/>
                <w:szCs w:val="20"/>
              </w:rPr>
              <w:t>карбокситерапии</w:t>
            </w:r>
            <w:proofErr w:type="spellEnd"/>
            <w:r w:rsidR="0056615C" w:rsidRPr="007925D9">
              <w:rPr>
                <w:sz w:val="20"/>
                <w:szCs w:val="20"/>
              </w:rPr>
              <w:t xml:space="preserve"> </w:t>
            </w:r>
            <w:proofErr w:type="spellStart"/>
            <w:r w:rsidR="0056615C" w:rsidRPr="007925D9">
              <w:rPr>
                <w:sz w:val="20"/>
                <w:szCs w:val="20"/>
                <w:lang w:val="en-US"/>
              </w:rPr>
              <w:t>Geneo</w:t>
            </w:r>
            <w:proofErr w:type="spellEnd"/>
            <w:r w:rsidR="0056615C" w:rsidRPr="007925D9">
              <w:rPr>
                <w:sz w:val="20"/>
                <w:szCs w:val="20"/>
              </w:rPr>
              <w:t xml:space="preserve"> </w:t>
            </w:r>
            <w:r w:rsidR="0056615C" w:rsidRPr="007925D9">
              <w:rPr>
                <w:sz w:val="20"/>
                <w:szCs w:val="20"/>
                <w:lang w:val="en-US"/>
              </w:rPr>
              <w:t>HY</w:t>
            </w:r>
            <w:r w:rsidR="0056615C" w:rsidRPr="007925D9">
              <w:rPr>
                <w:sz w:val="20"/>
                <w:szCs w:val="20"/>
              </w:rPr>
              <w:t xml:space="preserve">-338 (3 манипулы </w:t>
            </w:r>
            <w:r w:rsidR="0056615C" w:rsidRPr="007925D9">
              <w:rPr>
                <w:sz w:val="20"/>
                <w:szCs w:val="20"/>
                <w:lang w:val="en-US"/>
              </w:rPr>
              <w:t>CO</w:t>
            </w:r>
            <w:r w:rsidR="0056615C" w:rsidRPr="007925D9">
              <w:rPr>
                <w:sz w:val="20"/>
                <w:szCs w:val="20"/>
              </w:rPr>
              <w:t>2+</w:t>
            </w:r>
            <w:r w:rsidR="0056615C" w:rsidRPr="007925D9">
              <w:rPr>
                <w:sz w:val="20"/>
                <w:szCs w:val="20"/>
                <w:lang w:val="en-US"/>
              </w:rPr>
              <w:t>RF</w:t>
            </w:r>
            <w:r w:rsidR="0056615C" w:rsidRPr="007925D9">
              <w:rPr>
                <w:sz w:val="20"/>
                <w:szCs w:val="20"/>
              </w:rPr>
              <w:t>+</w:t>
            </w:r>
            <w:proofErr w:type="spellStart"/>
            <w:r w:rsidR="0056615C" w:rsidRPr="007925D9">
              <w:rPr>
                <w:sz w:val="20"/>
                <w:szCs w:val="20"/>
              </w:rPr>
              <w:t>фонофорез</w:t>
            </w:r>
            <w:proofErr w:type="spellEnd"/>
            <w:r w:rsidR="0056615C" w:rsidRPr="007925D9">
              <w:rPr>
                <w:sz w:val="20"/>
                <w:szCs w:val="20"/>
              </w:rPr>
              <w:t>) на сумму 79900,00</w:t>
            </w:r>
          </w:p>
          <w:p w14:paraId="11FBC700" w14:textId="77777777" w:rsidR="0056615C" w:rsidRDefault="0056615C" w:rsidP="007925D9">
            <w:pPr>
              <w:widowControl w:val="0"/>
              <w:suppressAutoHyphens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 xml:space="preserve">Полная стоимость </w:t>
            </w:r>
            <w:proofErr w:type="gramStart"/>
            <w:r w:rsidRPr="007925D9">
              <w:rPr>
                <w:sz w:val="20"/>
                <w:szCs w:val="20"/>
              </w:rPr>
              <w:t>проекта  -</w:t>
            </w:r>
            <w:proofErr w:type="gramEnd"/>
            <w:r w:rsidRPr="007925D9">
              <w:rPr>
                <w:sz w:val="20"/>
                <w:szCs w:val="20"/>
              </w:rPr>
              <w:t xml:space="preserve">   299900,00 руб.</w:t>
            </w:r>
          </w:p>
          <w:p w14:paraId="5AE57CD6" w14:textId="51E3247E" w:rsidR="0002506B" w:rsidRPr="007925D9" w:rsidRDefault="0002506B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2F5C9" w14:textId="0B66DB4B" w:rsidR="0056615C" w:rsidRPr="007925D9" w:rsidRDefault="0056615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</w:t>
            </w:r>
            <w:r w:rsidR="00CD0E6F">
              <w:rPr>
                <w:color w:val="000000"/>
                <w:sz w:val="20"/>
                <w:szCs w:val="20"/>
              </w:rPr>
              <w:t>8</w:t>
            </w:r>
          </w:p>
        </w:tc>
      </w:tr>
      <w:tr w:rsidR="0056615C" w:rsidRPr="007925D9" w14:paraId="551F52BD" w14:textId="60CBFC6C" w:rsidTr="001E0EC9">
        <w:trPr>
          <w:trHeight w:val="68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5E4" w14:textId="7138683F" w:rsidR="0056615C" w:rsidRPr="007925D9" w:rsidRDefault="0056615C" w:rsidP="007925D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B60" w14:textId="6A5024C5" w:rsidR="0056615C" w:rsidRPr="007925D9" w:rsidRDefault="007A1F7E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71F9" w14:textId="39269B0D" w:rsidR="0056615C" w:rsidRPr="007925D9" w:rsidRDefault="007A1F7E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7C9" w14:textId="2A253721" w:rsidR="0056615C" w:rsidRPr="007925D9" w:rsidRDefault="007A1F7E" w:rsidP="007925D9">
            <w:pPr>
              <w:pStyle w:val="af4"/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1</w:t>
            </w:r>
            <w:r w:rsidR="001E0EC9">
              <w:rPr>
                <w:sz w:val="20"/>
                <w:szCs w:val="20"/>
              </w:rPr>
              <w:t> 247 950</w:t>
            </w:r>
            <w:r w:rsidRPr="007925D9">
              <w:rPr>
                <w:sz w:val="20"/>
                <w:szCs w:val="20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2B0D" w14:textId="3463227A" w:rsidR="0056615C" w:rsidRPr="007925D9" w:rsidRDefault="007A1F7E" w:rsidP="007925D9">
            <w:pPr>
              <w:pStyle w:val="af4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7442" w14:textId="7C0187FE" w:rsidR="0056615C" w:rsidRPr="007925D9" w:rsidRDefault="00A574FC" w:rsidP="007925D9">
            <w:pPr>
              <w:pStyle w:val="af4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B5FC" w14:textId="24DDBDAB" w:rsidR="0056615C" w:rsidRPr="007925D9" w:rsidRDefault="007A1F7E" w:rsidP="007925D9">
            <w:pPr>
              <w:pStyle w:val="af4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2 </w:t>
            </w:r>
            <w:r w:rsidR="001E0EC9">
              <w:rPr>
                <w:color w:val="000000"/>
                <w:sz w:val="20"/>
                <w:szCs w:val="20"/>
              </w:rPr>
              <w:t>756</w:t>
            </w:r>
            <w:r w:rsidRPr="007925D9">
              <w:rPr>
                <w:color w:val="000000"/>
                <w:sz w:val="20"/>
                <w:szCs w:val="20"/>
              </w:rPr>
              <w:t> </w:t>
            </w:r>
            <w:r w:rsidR="001E0EC9">
              <w:rPr>
                <w:color w:val="000000"/>
                <w:sz w:val="20"/>
                <w:szCs w:val="20"/>
              </w:rPr>
              <w:t>330</w:t>
            </w:r>
            <w:r w:rsidRPr="007925D9">
              <w:rPr>
                <w:color w:val="000000"/>
                <w:sz w:val="20"/>
                <w:szCs w:val="20"/>
              </w:rPr>
              <w:t>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D61" w14:textId="5C9752D5" w:rsidR="0056615C" w:rsidRPr="007925D9" w:rsidRDefault="007A1F7E" w:rsidP="007925D9">
            <w:pPr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FA70F" w14:textId="34519750" w:rsidR="0056615C" w:rsidRPr="007925D9" w:rsidRDefault="007A1F7E" w:rsidP="007925D9">
            <w:pPr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х</w:t>
            </w:r>
          </w:p>
        </w:tc>
      </w:tr>
    </w:tbl>
    <w:p w14:paraId="5D93DB6B" w14:textId="77777777" w:rsidR="00920E46" w:rsidRDefault="00920E46" w:rsidP="007925D9">
      <w:pPr>
        <w:widowControl w:val="0"/>
        <w:suppressAutoHyphens/>
        <w:ind w:firstLine="709"/>
        <w:jc w:val="both"/>
        <w:rPr>
          <w:bCs/>
          <w:color w:val="000000"/>
          <w:spacing w:val="1"/>
        </w:rPr>
      </w:pPr>
    </w:p>
    <w:p w14:paraId="42978CC9" w14:textId="58A21887" w:rsidR="007A1F7E" w:rsidRPr="007925D9" w:rsidRDefault="007A1F7E" w:rsidP="007925D9">
      <w:pPr>
        <w:widowControl w:val="0"/>
        <w:suppressAutoHyphens/>
        <w:ind w:firstLine="709"/>
        <w:jc w:val="both"/>
        <w:rPr>
          <w:bCs/>
        </w:rPr>
      </w:pPr>
      <w:r w:rsidRPr="007925D9">
        <w:rPr>
          <w:bCs/>
          <w:color w:val="000000"/>
          <w:spacing w:val="1"/>
        </w:rPr>
        <w:t xml:space="preserve">По итогу проведения </w:t>
      </w:r>
      <w:r w:rsidR="00C1272C">
        <w:rPr>
          <w:bCs/>
          <w:color w:val="000000"/>
          <w:spacing w:val="1"/>
        </w:rPr>
        <w:t>отбора</w:t>
      </w:r>
      <w:r w:rsidRPr="007925D9">
        <w:rPr>
          <w:bCs/>
          <w:color w:val="000000"/>
          <w:spacing w:val="1"/>
        </w:rPr>
        <w:t xml:space="preserve"> </w:t>
      </w:r>
      <w:r w:rsidRPr="007925D9">
        <w:rPr>
          <w:bCs/>
        </w:rPr>
        <w:t>показатели результативности достигли следующих значений:</w:t>
      </w:r>
    </w:p>
    <w:p w14:paraId="4B00C0ED" w14:textId="77777777" w:rsidR="007A1F7E" w:rsidRPr="007925D9" w:rsidRDefault="007A1F7E" w:rsidP="007925D9">
      <w:pPr>
        <w:widowControl w:val="0"/>
        <w:suppressAutoHyphens/>
        <w:ind w:firstLine="709"/>
        <w:jc w:val="both"/>
        <w:rPr>
          <w:bCs/>
        </w:rPr>
      </w:pPr>
      <w:r w:rsidRPr="007925D9">
        <w:rPr>
          <w:bCs/>
        </w:rPr>
        <w:t>– количество поддержанных субъектов малого и среднего предпринимательства – 4 ед.;</w:t>
      </w:r>
    </w:p>
    <w:p w14:paraId="76F62FFE" w14:textId="57CC295B" w:rsidR="007A1F7E" w:rsidRPr="007925D9" w:rsidRDefault="007A1F7E" w:rsidP="007925D9">
      <w:pPr>
        <w:widowControl w:val="0"/>
        <w:suppressAutoHyphens/>
        <w:ind w:firstLine="709"/>
        <w:jc w:val="both"/>
        <w:rPr>
          <w:bCs/>
        </w:rPr>
      </w:pPr>
      <w:r w:rsidRPr="007925D9">
        <w:rPr>
          <w:bCs/>
        </w:rPr>
        <w:t>– количество созданных рабочих мест в секторе малого и среднего предпринимательства - 4 ед.;</w:t>
      </w:r>
    </w:p>
    <w:p w14:paraId="5D9C12B1" w14:textId="46C1D650" w:rsidR="007A1F7E" w:rsidRPr="007925D9" w:rsidRDefault="007A1F7E" w:rsidP="007925D9">
      <w:pPr>
        <w:widowControl w:val="0"/>
        <w:suppressAutoHyphens/>
        <w:ind w:firstLine="709"/>
        <w:jc w:val="both"/>
        <w:rPr>
          <w:bCs/>
        </w:rPr>
      </w:pPr>
      <w:r w:rsidRPr="007925D9">
        <w:rPr>
          <w:bCs/>
        </w:rPr>
        <w:t xml:space="preserve">– количество сохраненных рабочих мест в секторе малого и среднего </w:t>
      </w:r>
      <w:r w:rsidRPr="007925D9">
        <w:rPr>
          <w:bCs/>
        </w:rPr>
        <w:lastRenderedPageBreak/>
        <w:t xml:space="preserve">предпринимательства — </w:t>
      </w:r>
      <w:r w:rsidR="00864032">
        <w:rPr>
          <w:bCs/>
        </w:rPr>
        <w:t>1</w:t>
      </w:r>
      <w:r w:rsidR="00A574FC">
        <w:rPr>
          <w:bCs/>
        </w:rPr>
        <w:t>2</w:t>
      </w:r>
      <w:r w:rsidRPr="007925D9">
        <w:rPr>
          <w:bCs/>
        </w:rPr>
        <w:t xml:space="preserve"> ед.;</w:t>
      </w:r>
    </w:p>
    <w:p w14:paraId="082FF0BB" w14:textId="7A16C3B8" w:rsidR="00625118" w:rsidRDefault="007A1F7E" w:rsidP="00625118">
      <w:pPr>
        <w:autoSpaceDE w:val="0"/>
        <w:ind w:firstLine="709"/>
        <w:jc w:val="both"/>
      </w:pPr>
      <w:r w:rsidRPr="007925D9">
        <w:rPr>
          <w:bCs/>
        </w:rPr>
        <w:t>- объем привлеченных инвестиций в секторе малого и среднего предпринимательства при реализации подпрограммы – 2,7</w:t>
      </w:r>
      <w:r w:rsidR="00CC4E83">
        <w:rPr>
          <w:bCs/>
        </w:rPr>
        <w:t>56</w:t>
      </w:r>
      <w:r w:rsidRPr="007925D9">
        <w:rPr>
          <w:bCs/>
        </w:rPr>
        <w:t xml:space="preserve"> млн. рублей.</w:t>
      </w:r>
      <w:r w:rsidR="00625118" w:rsidRPr="00625118">
        <w:t xml:space="preserve"> </w:t>
      </w:r>
    </w:p>
    <w:p w14:paraId="769D8FCA" w14:textId="418A2D0B" w:rsidR="00625118" w:rsidRPr="007925D9" w:rsidRDefault="00C1272C" w:rsidP="00625118">
      <w:pPr>
        <w:autoSpaceDE w:val="0"/>
        <w:ind w:firstLine="709"/>
        <w:jc w:val="both"/>
      </w:pPr>
      <w:r>
        <w:t>Общая</w:t>
      </w:r>
      <w:r w:rsidRPr="007925D9">
        <w:t xml:space="preserve"> сумма субсидии,</w:t>
      </w:r>
      <w:r w:rsidR="00625118" w:rsidRPr="007925D9">
        <w:t xml:space="preserve"> </w:t>
      </w:r>
      <w:r w:rsidR="00625118">
        <w:t xml:space="preserve">предоставленная </w:t>
      </w:r>
      <w:r w:rsidR="00625118" w:rsidRPr="007925D9">
        <w:t>субъект</w:t>
      </w:r>
      <w:r w:rsidR="00625118">
        <w:t>ам</w:t>
      </w:r>
      <w:r w:rsidR="00625118" w:rsidRPr="007925D9">
        <w:t xml:space="preserve"> малого и среднего предпринимательства и физически</w:t>
      </w:r>
      <w:r w:rsidR="00625118">
        <w:t>м</w:t>
      </w:r>
      <w:r w:rsidR="00625118" w:rsidRPr="007925D9">
        <w:t xml:space="preserve"> лиц</w:t>
      </w:r>
      <w:r w:rsidR="00625118">
        <w:t>ам</w:t>
      </w:r>
      <w:r w:rsidR="00625118" w:rsidRPr="007925D9">
        <w:t>, применяющи</w:t>
      </w:r>
      <w:r w:rsidR="00625118">
        <w:t>м</w:t>
      </w:r>
      <w:r w:rsidR="00625118" w:rsidRPr="007925D9">
        <w:t xml:space="preserve"> специальный налоговый режим «Налог на профессиональный доход»</w:t>
      </w:r>
      <w:r w:rsidR="00625118">
        <w:t xml:space="preserve"> </w:t>
      </w:r>
      <w:r w:rsidR="00625118" w:rsidRPr="007925D9">
        <w:t xml:space="preserve">на возмещение затрат при осуществлении </w:t>
      </w:r>
      <w:r w:rsidRPr="007925D9">
        <w:t>предпринимательской деятельности,</w:t>
      </w:r>
      <w:r w:rsidR="00625118">
        <w:t xml:space="preserve"> составит</w:t>
      </w:r>
      <w:r>
        <w:t xml:space="preserve"> </w:t>
      </w:r>
      <w:r>
        <w:rPr>
          <w:color w:val="000000" w:themeColor="text1"/>
        </w:rPr>
        <w:t>1</w:t>
      </w:r>
      <w:r w:rsidR="00CC4E83">
        <w:rPr>
          <w:color w:val="000000" w:themeColor="text1"/>
        </w:rPr>
        <w:t> 247 950</w:t>
      </w:r>
      <w:r>
        <w:rPr>
          <w:color w:val="000000" w:themeColor="text1"/>
        </w:rPr>
        <w:t>,00</w:t>
      </w:r>
      <w:r w:rsidRPr="007925D9">
        <w:rPr>
          <w:color w:val="000000" w:themeColor="text1"/>
        </w:rPr>
        <w:t xml:space="preserve"> рублей</w:t>
      </w:r>
      <w:r>
        <w:rPr>
          <w:color w:val="000000" w:themeColor="text1"/>
        </w:rPr>
        <w:t>, в том числе</w:t>
      </w:r>
      <w:r w:rsidR="00625118" w:rsidRPr="007925D9">
        <w:t>:</w:t>
      </w:r>
    </w:p>
    <w:p w14:paraId="15A22BA0" w14:textId="35A033EC" w:rsidR="00625118" w:rsidRPr="007925D9" w:rsidRDefault="00625118" w:rsidP="00625118">
      <w:pPr>
        <w:autoSpaceDE w:val="0"/>
        <w:ind w:firstLine="709"/>
        <w:jc w:val="both"/>
      </w:pPr>
      <w:r w:rsidRPr="007925D9">
        <w:t xml:space="preserve">- </w:t>
      </w:r>
      <w:r>
        <w:t>1</w:t>
      </w:r>
      <w:r w:rsidR="00F03D9D">
        <w:t> 185 552,50</w:t>
      </w:r>
      <w:r w:rsidRPr="007925D9">
        <w:t xml:space="preserve"> рублей – средства краевого бюджета;</w:t>
      </w:r>
    </w:p>
    <w:p w14:paraId="09705AB1" w14:textId="48190E3A" w:rsidR="00625118" w:rsidRPr="007925D9" w:rsidRDefault="00625118" w:rsidP="00625118">
      <w:pPr>
        <w:autoSpaceDE w:val="0"/>
        <w:ind w:firstLine="709"/>
        <w:jc w:val="both"/>
      </w:pPr>
      <w:r w:rsidRPr="007925D9">
        <w:t xml:space="preserve">- </w:t>
      </w:r>
      <w:r>
        <w:t>62</w:t>
      </w:r>
      <w:r w:rsidR="008B4EAD">
        <w:t> 397,50</w:t>
      </w:r>
      <w:r w:rsidRPr="007925D9">
        <w:t xml:space="preserve"> рублей </w:t>
      </w:r>
      <w:proofErr w:type="gramStart"/>
      <w:r w:rsidRPr="007925D9">
        <w:t>-  средства</w:t>
      </w:r>
      <w:proofErr w:type="gramEnd"/>
      <w:r w:rsidRPr="007925D9">
        <w:t xml:space="preserve"> городского бюджета.</w:t>
      </w:r>
    </w:p>
    <w:p w14:paraId="01009566" w14:textId="77777777" w:rsidR="007A1F7E" w:rsidRPr="007925D9" w:rsidRDefault="007A1F7E" w:rsidP="007925D9">
      <w:pPr>
        <w:widowControl w:val="0"/>
        <w:suppressAutoHyphens/>
        <w:ind w:firstLine="709"/>
        <w:jc w:val="both"/>
        <w:rPr>
          <w:u w:val="single"/>
        </w:rPr>
      </w:pPr>
    </w:p>
    <w:p w14:paraId="2652FE9B" w14:textId="19170409" w:rsidR="00283B60" w:rsidRPr="007925D9" w:rsidRDefault="007A1F7E" w:rsidP="007925D9">
      <w:pPr>
        <w:widowControl w:val="0"/>
        <w:suppressAutoHyphens/>
        <w:ind w:firstLine="709"/>
        <w:jc w:val="both"/>
        <w:rPr>
          <w:b/>
          <w:u w:val="single"/>
        </w:rPr>
      </w:pPr>
      <w:r w:rsidRPr="007925D9">
        <w:rPr>
          <w:b/>
          <w:u w:val="single"/>
        </w:rPr>
        <w:t>Решили:</w:t>
      </w:r>
    </w:p>
    <w:p w14:paraId="15ECE859" w14:textId="1174B214" w:rsidR="009E6C08" w:rsidRPr="007925D9" w:rsidRDefault="00647656" w:rsidP="007925D9">
      <w:pPr>
        <w:suppressAutoHyphens/>
        <w:ind w:firstLine="709"/>
        <w:jc w:val="both"/>
      </w:pPr>
      <w:r w:rsidRPr="007925D9">
        <w:rPr>
          <w:bCs/>
        </w:rPr>
        <w:t>1</w:t>
      </w:r>
      <w:r w:rsidR="00E12B65" w:rsidRPr="007925D9">
        <w:rPr>
          <w:bCs/>
        </w:rPr>
        <w:t>.</w:t>
      </w:r>
      <w:r w:rsidR="00AA3BB3" w:rsidRPr="007925D9">
        <w:rPr>
          <w:bCs/>
        </w:rPr>
        <w:t>1</w:t>
      </w:r>
      <w:r w:rsidRPr="007925D9">
        <w:rPr>
          <w:bCs/>
        </w:rPr>
        <w:t>.</w:t>
      </w:r>
      <w:r w:rsidRPr="007925D9">
        <w:t xml:space="preserve"> Предоставить </w:t>
      </w:r>
      <w:r w:rsidR="00B60CB7" w:rsidRPr="007925D9">
        <w:rPr>
          <w:color w:val="000000"/>
        </w:rPr>
        <w:t>ИП Малыхин</w:t>
      </w:r>
      <w:r w:rsidR="00AA3BB3" w:rsidRPr="007925D9">
        <w:rPr>
          <w:color w:val="000000"/>
        </w:rPr>
        <w:t>а</w:t>
      </w:r>
      <w:r w:rsidR="00B60CB7" w:rsidRPr="007925D9">
        <w:rPr>
          <w:color w:val="000000"/>
        </w:rPr>
        <w:t xml:space="preserve"> Любов</w:t>
      </w:r>
      <w:r w:rsidR="00AA3BB3" w:rsidRPr="007925D9">
        <w:rPr>
          <w:color w:val="000000"/>
        </w:rPr>
        <w:t>ь</w:t>
      </w:r>
      <w:r w:rsidR="00B60CB7" w:rsidRPr="007925D9">
        <w:rPr>
          <w:color w:val="000000"/>
        </w:rPr>
        <w:t xml:space="preserve"> Анатольевн</w:t>
      </w:r>
      <w:r w:rsidR="00AA3BB3" w:rsidRPr="007925D9">
        <w:rPr>
          <w:color w:val="000000"/>
        </w:rPr>
        <w:t>а</w:t>
      </w:r>
      <w:r w:rsidRPr="007925D9">
        <w:t xml:space="preserve"> субсидию </w:t>
      </w:r>
      <w:bookmarkStart w:id="1" w:name="_Hlk111453685"/>
      <w:r w:rsidR="004E11DC" w:rsidRPr="007925D9">
        <w:rPr>
          <w:color w:val="000000" w:themeColor="text1"/>
        </w:rPr>
        <w:t xml:space="preserve">на </w:t>
      </w:r>
      <w:r w:rsidR="004E11DC" w:rsidRPr="007925D9">
        <w:t xml:space="preserve">возмещение затрат при осуществлении предпринимательской деятельности связанных с текущим ремонтом </w:t>
      </w:r>
      <w:r w:rsidRPr="007925D9">
        <w:t>в сумме</w:t>
      </w:r>
      <w:r w:rsidR="009E6C08" w:rsidRPr="007925D9">
        <w:t xml:space="preserve"> </w:t>
      </w:r>
      <w:r w:rsidR="00670574" w:rsidRPr="007925D9">
        <w:t>500</w:t>
      </w:r>
      <w:r w:rsidRPr="007925D9">
        <w:t xml:space="preserve"> 000,00 рублей</w:t>
      </w:r>
      <w:r w:rsidR="009E6C08" w:rsidRPr="007925D9">
        <w:t>, в том числе:</w:t>
      </w:r>
    </w:p>
    <w:p w14:paraId="78A83AAB" w14:textId="18FEBAB4" w:rsidR="009E03AE" w:rsidRPr="007925D9" w:rsidRDefault="009E6C08" w:rsidP="007925D9">
      <w:pPr>
        <w:suppressAutoHyphens/>
        <w:ind w:firstLine="709"/>
        <w:jc w:val="both"/>
      </w:pPr>
      <w:r w:rsidRPr="007925D9">
        <w:t xml:space="preserve">- </w:t>
      </w:r>
      <w:r w:rsidR="00647656" w:rsidRPr="007925D9">
        <w:t>за счет средств городского бюджета</w:t>
      </w:r>
      <w:r w:rsidRPr="007925D9">
        <w:t xml:space="preserve"> – </w:t>
      </w:r>
      <w:r w:rsidR="005023D1" w:rsidRPr="007925D9">
        <w:t>25 000,00 рублей;</w:t>
      </w:r>
    </w:p>
    <w:p w14:paraId="68DFA86E" w14:textId="12A31724" w:rsidR="00AE42A5" w:rsidRPr="007925D9" w:rsidRDefault="009E6C08" w:rsidP="007925D9">
      <w:pPr>
        <w:suppressAutoHyphens/>
        <w:ind w:firstLine="709"/>
        <w:jc w:val="both"/>
      </w:pPr>
      <w:r w:rsidRPr="007925D9">
        <w:t xml:space="preserve">- за </w:t>
      </w:r>
      <w:r w:rsidR="005023D1" w:rsidRPr="007925D9">
        <w:t>сче</w:t>
      </w:r>
      <w:r w:rsidRPr="007925D9">
        <w:t>т средств</w:t>
      </w:r>
      <w:r w:rsidR="005023D1" w:rsidRPr="007925D9">
        <w:t xml:space="preserve"> краевого бюджета – 475 000,00 рублей.</w:t>
      </w:r>
      <w:bookmarkEnd w:id="1"/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0D2CCF29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D0FF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C4F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1B2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1C1EE53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1484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BD69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142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E0FD5D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7346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228A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E75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5927D5C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9681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BC10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8C8D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AB4057C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174AE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6304C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79B76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3A8BE354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5D8F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</w:t>
            </w:r>
            <w:proofErr w:type="gramStart"/>
            <w:r w:rsidRPr="007925D9"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05ED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19C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BEAF593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F225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proofErr w:type="spellStart"/>
            <w:r w:rsidRPr="007925D9">
              <w:rPr>
                <w:color w:val="000000"/>
              </w:rPr>
              <w:t>Тараватова</w:t>
            </w:r>
            <w:proofErr w:type="spellEnd"/>
            <w:r w:rsidRPr="007925D9"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4D1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F295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18CBEBB1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F221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9AD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63F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52DAD258" w14:textId="77777777" w:rsidTr="00C1272C">
        <w:trPr>
          <w:trHeight w:val="26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9FBE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r w:rsidRPr="007925D9">
              <w:rPr>
                <w:bCs/>
              </w:rPr>
              <w:t>Жилейкин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2FF0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E3F4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0FB4F095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577B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bCs/>
              </w:rPr>
            </w:pPr>
            <w:r w:rsidRPr="007925D9">
              <w:rPr>
                <w:bCs/>
              </w:rPr>
              <w:t xml:space="preserve">Ивакина Лилия </w:t>
            </w:r>
            <w:proofErr w:type="spellStart"/>
            <w:r w:rsidRPr="007925D9">
              <w:rPr>
                <w:bCs/>
              </w:rPr>
              <w:t>Фатыховна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D789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720A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185FB09E" w14:textId="77777777" w:rsidR="007A1F7E" w:rsidRPr="007925D9" w:rsidRDefault="007A1F7E" w:rsidP="007A1F7E">
      <w:pPr>
        <w:widowControl w:val="0"/>
        <w:jc w:val="both"/>
      </w:pPr>
      <w:r w:rsidRPr="007925D9">
        <w:t>Голосовали «за» - 9, «против» - 0, «воздержались» - 0.</w:t>
      </w:r>
    </w:p>
    <w:p w14:paraId="5BC7FBFA" w14:textId="77777777" w:rsidR="007A1F7E" w:rsidRPr="007925D9" w:rsidRDefault="007A1F7E" w:rsidP="007925D9">
      <w:pPr>
        <w:suppressAutoHyphens/>
        <w:ind w:firstLine="709"/>
        <w:jc w:val="both"/>
      </w:pPr>
    </w:p>
    <w:p w14:paraId="63123922" w14:textId="77777777" w:rsidR="007A1F7E" w:rsidRPr="007925D9" w:rsidRDefault="007A1F7E" w:rsidP="007925D9">
      <w:pPr>
        <w:suppressAutoHyphens/>
        <w:ind w:firstLine="709"/>
        <w:jc w:val="both"/>
      </w:pPr>
      <w:r w:rsidRPr="007925D9">
        <w:rPr>
          <w:bCs/>
        </w:rPr>
        <w:t xml:space="preserve">1.2. </w:t>
      </w:r>
      <w:r w:rsidRPr="007925D9">
        <w:t xml:space="preserve">Предоставить </w:t>
      </w:r>
      <w:r w:rsidRPr="007925D9">
        <w:rPr>
          <w:color w:val="000000"/>
        </w:rPr>
        <w:t>ИП Алимова Юлия Игоревна</w:t>
      </w:r>
      <w:r w:rsidRPr="007925D9">
        <w:t xml:space="preserve"> субсидию </w:t>
      </w:r>
      <w:r w:rsidRPr="007925D9">
        <w:rPr>
          <w:color w:val="000000" w:themeColor="text1"/>
        </w:rPr>
        <w:t xml:space="preserve">на </w:t>
      </w:r>
      <w:r w:rsidRPr="007925D9">
        <w:t>возмещение затрат при осуществлении предпринимательской деятельности связанных приобретением оборудования, мебели и оргтехники; затратами на выплату по передаче прав на франшизу (паушальный взнос) в сумме 500 000,00 рублей, в том числе:</w:t>
      </w:r>
    </w:p>
    <w:p w14:paraId="4D26A671" w14:textId="77777777" w:rsidR="007A1F7E" w:rsidRPr="007925D9" w:rsidRDefault="007A1F7E" w:rsidP="007925D9">
      <w:pPr>
        <w:suppressAutoHyphens/>
        <w:ind w:firstLine="709"/>
        <w:jc w:val="both"/>
      </w:pPr>
      <w:r w:rsidRPr="007925D9">
        <w:rPr>
          <w:color w:val="000000"/>
        </w:rPr>
        <w:t xml:space="preserve">- </w:t>
      </w:r>
      <w:r w:rsidRPr="007925D9">
        <w:t>за счет средств городского бюджета – 25 000,00 рублей;</w:t>
      </w:r>
    </w:p>
    <w:p w14:paraId="15BB7DE6" w14:textId="5ECC15C4" w:rsidR="00E02C4C" w:rsidRPr="007925D9" w:rsidRDefault="007A1F7E" w:rsidP="007925D9">
      <w:pPr>
        <w:suppressAutoHyphens/>
        <w:ind w:firstLine="709"/>
        <w:jc w:val="both"/>
      </w:pPr>
      <w:r w:rsidRPr="007925D9">
        <w:t>- за счет средств краевого бюджета – 475 000,00 рублей.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0399F513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3DEE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98E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57D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0AA05AC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8EF4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F133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DAB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7DCE4C0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6CA3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90D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69F7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04FD510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6030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BB0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A7C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C894EB6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A8969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62B0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D99FC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32469835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60D3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</w:t>
            </w:r>
            <w:proofErr w:type="gramStart"/>
            <w:r w:rsidRPr="007925D9"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6E25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6613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87CF930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0A9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proofErr w:type="spellStart"/>
            <w:r w:rsidRPr="007925D9">
              <w:rPr>
                <w:color w:val="000000"/>
              </w:rPr>
              <w:t>Тараватова</w:t>
            </w:r>
            <w:proofErr w:type="spellEnd"/>
            <w:r w:rsidRPr="007925D9"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6135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F19D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46E6AB4B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885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273E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2F97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3AE52900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2FCB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r w:rsidRPr="007925D9">
              <w:rPr>
                <w:bCs/>
              </w:rPr>
              <w:lastRenderedPageBreak/>
              <w:t>Жилейкин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468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354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1C3EA9AC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A5AB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bCs/>
              </w:rPr>
            </w:pPr>
            <w:r w:rsidRPr="007925D9">
              <w:rPr>
                <w:bCs/>
              </w:rPr>
              <w:t xml:space="preserve">Ивакина Лилия </w:t>
            </w:r>
            <w:proofErr w:type="spellStart"/>
            <w:r w:rsidRPr="007925D9">
              <w:rPr>
                <w:bCs/>
              </w:rPr>
              <w:t>Фатыховна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3B3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236C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4617C14E" w14:textId="77777777" w:rsidR="007A1F7E" w:rsidRPr="007925D9" w:rsidRDefault="007A1F7E" w:rsidP="007A1F7E">
      <w:pPr>
        <w:widowControl w:val="0"/>
        <w:jc w:val="both"/>
      </w:pPr>
      <w:r w:rsidRPr="007925D9">
        <w:t>Голосовали «за» - 9, «против» - 0, «воздержались» - 0.</w:t>
      </w:r>
    </w:p>
    <w:p w14:paraId="2B7E3CDA" w14:textId="77777777" w:rsidR="007A1F7E" w:rsidRPr="007925D9" w:rsidRDefault="007A1F7E" w:rsidP="007925D9">
      <w:pPr>
        <w:suppressAutoHyphens/>
        <w:ind w:firstLine="709"/>
        <w:jc w:val="both"/>
      </w:pPr>
    </w:p>
    <w:p w14:paraId="220C9A70" w14:textId="04522579" w:rsidR="007A1F7E" w:rsidRPr="007925D9" w:rsidRDefault="007A1F7E" w:rsidP="007925D9">
      <w:pPr>
        <w:suppressAutoHyphens/>
        <w:ind w:firstLine="709"/>
        <w:jc w:val="both"/>
      </w:pPr>
      <w:r w:rsidRPr="007925D9">
        <w:t xml:space="preserve">1.3. Предоставить </w:t>
      </w:r>
      <w:r w:rsidRPr="007925D9">
        <w:rPr>
          <w:color w:val="000000"/>
        </w:rPr>
        <w:t xml:space="preserve">самозанятой Башировой Загибе </w:t>
      </w:r>
      <w:proofErr w:type="spellStart"/>
      <w:r w:rsidRPr="007925D9">
        <w:rPr>
          <w:color w:val="000000"/>
        </w:rPr>
        <w:t>Исламгареевне</w:t>
      </w:r>
      <w:proofErr w:type="spellEnd"/>
      <w:r w:rsidRPr="007925D9">
        <w:t xml:space="preserve"> субсидию на возмещение затрат при осуществлении предпринимательской деятельности, связанных приобретением оборудования, мебели и оргтехники в сумме </w:t>
      </w:r>
      <w:r w:rsidR="005A7015">
        <w:t>98 000</w:t>
      </w:r>
      <w:r w:rsidRPr="007925D9">
        <w:t>,00 рублей, в том числе:</w:t>
      </w:r>
    </w:p>
    <w:p w14:paraId="588D8E75" w14:textId="33D4D428" w:rsidR="007A1F7E" w:rsidRPr="007925D9" w:rsidRDefault="007A1F7E" w:rsidP="007925D9">
      <w:pPr>
        <w:suppressAutoHyphens/>
        <w:ind w:firstLine="709"/>
        <w:jc w:val="both"/>
      </w:pPr>
      <w:r w:rsidRPr="007925D9">
        <w:t>- за счет средств городского бюджета – 4</w:t>
      </w:r>
      <w:r w:rsidR="00F03D9D">
        <w:t> 900,00</w:t>
      </w:r>
      <w:r w:rsidRPr="007925D9">
        <w:t xml:space="preserve"> рублей;</w:t>
      </w:r>
    </w:p>
    <w:p w14:paraId="7B84EA0E" w14:textId="3B588A50" w:rsidR="007A1F7E" w:rsidRPr="007925D9" w:rsidRDefault="007A1F7E" w:rsidP="007925D9">
      <w:pPr>
        <w:suppressAutoHyphens/>
        <w:ind w:firstLine="709"/>
        <w:jc w:val="both"/>
      </w:pPr>
      <w:r w:rsidRPr="007925D9">
        <w:t xml:space="preserve">- за счет средств краевого бюджета – </w:t>
      </w:r>
      <w:r w:rsidR="00F03D9D">
        <w:t>93 100,00</w:t>
      </w:r>
      <w:r w:rsidRPr="007925D9">
        <w:t xml:space="preserve"> рублей.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68FB9591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B57C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275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37E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632693CE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CBEC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D3F4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32D3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9DAC53D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26CB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153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7052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7B1F554A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B1FF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284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FED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4C160F26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7EF04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96576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64731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429D58BB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F14F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</w:t>
            </w:r>
            <w:proofErr w:type="gramStart"/>
            <w:r w:rsidRPr="007925D9"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28A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ACE4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07AEBFA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D6BA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proofErr w:type="spellStart"/>
            <w:r w:rsidRPr="007925D9">
              <w:rPr>
                <w:color w:val="000000"/>
              </w:rPr>
              <w:t>Тараватова</w:t>
            </w:r>
            <w:proofErr w:type="spellEnd"/>
            <w:r w:rsidRPr="007925D9"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5A6A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5ADD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6EB185B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A2E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76A0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86B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5F36F35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052A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r w:rsidRPr="007925D9">
              <w:rPr>
                <w:bCs/>
              </w:rPr>
              <w:t>Жилейкин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F8F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29D6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A1F7E" w:rsidRPr="007925D9" w14:paraId="45F336D6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79DE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bCs/>
              </w:rPr>
            </w:pPr>
            <w:r w:rsidRPr="007925D9">
              <w:rPr>
                <w:bCs/>
              </w:rPr>
              <w:t xml:space="preserve">Ивакина Лилия </w:t>
            </w:r>
            <w:proofErr w:type="spellStart"/>
            <w:r w:rsidRPr="007925D9">
              <w:rPr>
                <w:bCs/>
              </w:rPr>
              <w:t>Фатыховна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1FFF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7E7C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67586B42" w14:textId="77777777" w:rsidR="007A1F7E" w:rsidRPr="007925D9" w:rsidRDefault="007A1F7E" w:rsidP="007A1F7E">
      <w:pPr>
        <w:widowControl w:val="0"/>
        <w:jc w:val="both"/>
      </w:pPr>
      <w:r w:rsidRPr="007925D9">
        <w:t>Голосовали «за» - 9, «против» - 0, «воздержались» - 0.</w:t>
      </w:r>
    </w:p>
    <w:p w14:paraId="2AFFF13F" w14:textId="77777777" w:rsidR="007A1F7E" w:rsidRPr="007925D9" w:rsidRDefault="007A1F7E" w:rsidP="007925D9">
      <w:pPr>
        <w:suppressAutoHyphens/>
        <w:ind w:firstLine="709"/>
        <w:jc w:val="both"/>
      </w:pPr>
    </w:p>
    <w:p w14:paraId="74399EE9" w14:textId="77777777" w:rsidR="007A1F7E" w:rsidRPr="007925D9" w:rsidRDefault="007A1F7E" w:rsidP="007925D9">
      <w:pPr>
        <w:suppressAutoHyphens/>
        <w:ind w:firstLine="709"/>
        <w:jc w:val="both"/>
        <w:rPr>
          <w:color w:val="000000"/>
        </w:rPr>
      </w:pPr>
      <w:r w:rsidRPr="007925D9">
        <w:rPr>
          <w:bCs/>
        </w:rPr>
        <w:t xml:space="preserve">1.4. </w:t>
      </w:r>
      <w:r w:rsidRPr="007925D9">
        <w:t xml:space="preserve">Предоставить </w:t>
      </w:r>
      <w:r w:rsidRPr="007925D9">
        <w:rPr>
          <w:color w:val="000000"/>
        </w:rPr>
        <w:t xml:space="preserve">ИП </w:t>
      </w:r>
      <w:proofErr w:type="spellStart"/>
      <w:r w:rsidRPr="007925D9">
        <w:t>Бильданова</w:t>
      </w:r>
      <w:proofErr w:type="spellEnd"/>
      <w:r w:rsidRPr="007925D9">
        <w:t xml:space="preserve"> Людмила Александровна субсидию на возмещение затрат при осуществлении предпринимательской деятельности, связанных приобретением оборудования, мебели и оргтехники в сумме 149 950,00 </w:t>
      </w:r>
      <w:r w:rsidRPr="007925D9">
        <w:rPr>
          <w:color w:val="000000"/>
        </w:rPr>
        <w:t>рублей, в том числе:</w:t>
      </w:r>
    </w:p>
    <w:p w14:paraId="61923712" w14:textId="77777777" w:rsidR="007A1F7E" w:rsidRPr="007925D9" w:rsidRDefault="007A1F7E" w:rsidP="007925D9">
      <w:pPr>
        <w:suppressAutoHyphens/>
        <w:ind w:firstLine="709"/>
        <w:jc w:val="both"/>
      </w:pPr>
      <w:r w:rsidRPr="007925D9">
        <w:rPr>
          <w:color w:val="000000"/>
        </w:rPr>
        <w:t xml:space="preserve">- </w:t>
      </w:r>
      <w:r w:rsidRPr="007925D9">
        <w:t>за счет средств городского бюджета – 7 497,50 рублей;</w:t>
      </w:r>
    </w:p>
    <w:p w14:paraId="56DEAD56" w14:textId="17DA1BF3" w:rsidR="007A1F7E" w:rsidRPr="007925D9" w:rsidRDefault="007A1F7E" w:rsidP="007925D9">
      <w:pPr>
        <w:suppressAutoHyphens/>
        <w:ind w:firstLine="709"/>
        <w:jc w:val="both"/>
      </w:pPr>
      <w:r w:rsidRPr="007925D9">
        <w:t>- за счет средств краевого бюджета – 142 452,50 рублей.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9E03AE" w:rsidRPr="007925D9" w14:paraId="13F18CF5" w14:textId="77777777" w:rsidTr="004E11DC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7CF8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1D5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9E5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9E03AE" w:rsidRPr="007925D9" w14:paraId="6834223B" w14:textId="77777777" w:rsidTr="004E11DC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5790" w14:textId="77777777" w:rsidR="009E03AE" w:rsidRPr="007925D9" w:rsidRDefault="00B60CB7" w:rsidP="005079B4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10DE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0185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2458ECF7" w14:textId="77777777" w:rsidTr="004E11DC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263F" w14:textId="77777777" w:rsidR="009E03AE" w:rsidRPr="007925D9" w:rsidRDefault="00B60CB7" w:rsidP="005079B4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1F8B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FD7A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02F0F779" w14:textId="77777777" w:rsidTr="00C1272C">
        <w:trPr>
          <w:trHeight w:val="3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89B0" w14:textId="77777777" w:rsidR="009E03AE" w:rsidRPr="007925D9" w:rsidRDefault="009E03AE" w:rsidP="005079B4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E321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39B1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5FCD5F43" w14:textId="77777777" w:rsidTr="00C1272C">
        <w:trPr>
          <w:trHeight w:val="33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28AF6" w14:textId="77777777" w:rsidR="009E03AE" w:rsidRPr="007925D9" w:rsidRDefault="009E03AE" w:rsidP="005079B4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9ED71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6CC03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09F23468" w14:textId="77777777" w:rsidTr="00C1272C">
        <w:trPr>
          <w:trHeight w:val="212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D0" w14:textId="77777777" w:rsidR="009E03AE" w:rsidRPr="007925D9" w:rsidRDefault="009E03AE" w:rsidP="005079B4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</w:t>
            </w:r>
            <w:proofErr w:type="gramStart"/>
            <w:r w:rsidRPr="007925D9"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49D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CE18" w14:textId="77777777" w:rsidR="009E03AE" w:rsidRPr="007925D9" w:rsidRDefault="009E03AE" w:rsidP="005079B4">
            <w:pPr>
              <w:widowControl w:val="0"/>
              <w:jc w:val="center"/>
            </w:pPr>
          </w:p>
        </w:tc>
      </w:tr>
      <w:tr w:rsidR="009E03AE" w:rsidRPr="007925D9" w14:paraId="04B0C630" w14:textId="77777777" w:rsidTr="00C1272C">
        <w:trPr>
          <w:trHeight w:val="231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2A69" w14:textId="77777777" w:rsidR="009E03AE" w:rsidRPr="007925D9" w:rsidRDefault="009E03AE" w:rsidP="005079B4">
            <w:pPr>
              <w:widowControl w:val="0"/>
              <w:rPr>
                <w:color w:val="000000"/>
              </w:rPr>
            </w:pPr>
            <w:proofErr w:type="spellStart"/>
            <w:r w:rsidRPr="007925D9">
              <w:rPr>
                <w:color w:val="000000"/>
              </w:rPr>
              <w:t>Тараватова</w:t>
            </w:r>
            <w:proofErr w:type="spellEnd"/>
            <w:r w:rsidRPr="007925D9"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D391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17D9" w14:textId="77777777" w:rsidR="009E03AE" w:rsidRPr="007925D9" w:rsidRDefault="009E03AE" w:rsidP="005079B4">
            <w:pPr>
              <w:widowControl w:val="0"/>
              <w:jc w:val="both"/>
              <w:rPr>
                <w:color w:val="000000"/>
              </w:rPr>
            </w:pPr>
          </w:p>
        </w:tc>
      </w:tr>
      <w:tr w:rsidR="009E03AE" w:rsidRPr="007925D9" w14:paraId="0DBC96BF" w14:textId="77777777" w:rsidTr="00C1272C">
        <w:trPr>
          <w:trHeight w:val="223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D790" w14:textId="77777777" w:rsidR="009E03AE" w:rsidRPr="007925D9" w:rsidRDefault="003D34EF" w:rsidP="005079B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64A9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8DD2" w14:textId="77777777" w:rsidR="009E03AE" w:rsidRPr="007925D9" w:rsidRDefault="009E03AE" w:rsidP="005079B4">
            <w:pPr>
              <w:widowControl w:val="0"/>
              <w:jc w:val="both"/>
              <w:rPr>
                <w:color w:val="000000"/>
              </w:rPr>
            </w:pPr>
          </w:p>
        </w:tc>
      </w:tr>
      <w:tr w:rsidR="009E03AE" w:rsidRPr="007925D9" w14:paraId="433E91D5" w14:textId="77777777" w:rsidTr="00C1272C">
        <w:trPr>
          <w:trHeight w:val="256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CE9E" w14:textId="77777777" w:rsidR="009E03AE" w:rsidRPr="007925D9" w:rsidRDefault="009E03AE" w:rsidP="005079B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r w:rsidRPr="007925D9">
              <w:rPr>
                <w:bCs/>
              </w:rPr>
              <w:t>Жилейкин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43D7" w14:textId="77777777" w:rsidR="009E03AE" w:rsidRPr="007925D9" w:rsidRDefault="009E03AE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AAD" w14:textId="77777777" w:rsidR="009E03AE" w:rsidRPr="007925D9" w:rsidRDefault="009E03AE" w:rsidP="005079B4">
            <w:pPr>
              <w:widowControl w:val="0"/>
              <w:jc w:val="both"/>
              <w:rPr>
                <w:color w:val="000000"/>
              </w:rPr>
            </w:pPr>
          </w:p>
        </w:tc>
      </w:tr>
      <w:tr w:rsidR="003D34EF" w:rsidRPr="007925D9" w14:paraId="44BA3ED7" w14:textId="77777777" w:rsidTr="00C1272C">
        <w:trPr>
          <w:trHeight w:val="24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810E" w14:textId="77777777" w:rsidR="003D34EF" w:rsidRPr="007925D9" w:rsidRDefault="003D34EF" w:rsidP="005079B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bCs/>
              </w:rPr>
            </w:pPr>
            <w:r w:rsidRPr="007925D9">
              <w:rPr>
                <w:bCs/>
              </w:rPr>
              <w:t xml:space="preserve">Ивакина Лилия </w:t>
            </w:r>
            <w:proofErr w:type="spellStart"/>
            <w:r w:rsidRPr="007925D9">
              <w:rPr>
                <w:bCs/>
              </w:rPr>
              <w:t>Фатыховна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669" w14:textId="77777777" w:rsidR="003D34EF" w:rsidRPr="007925D9" w:rsidRDefault="003D34EF" w:rsidP="005079B4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7931" w14:textId="77777777" w:rsidR="003D34EF" w:rsidRPr="007925D9" w:rsidRDefault="003D34EF" w:rsidP="005079B4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3809A9A1" w14:textId="0AF02D2F" w:rsidR="009E03AE" w:rsidRDefault="009E03AE" w:rsidP="005079B4">
      <w:pPr>
        <w:widowControl w:val="0"/>
        <w:jc w:val="both"/>
      </w:pPr>
      <w:r w:rsidRPr="007925D9">
        <w:t xml:space="preserve">Голосовали «за» - </w:t>
      </w:r>
      <w:r w:rsidR="003D34EF" w:rsidRPr="007925D9">
        <w:t>9</w:t>
      </w:r>
      <w:r w:rsidRPr="007925D9">
        <w:t>, «против» - 0, «воздержались» - 0.</w:t>
      </w:r>
    </w:p>
    <w:p w14:paraId="3B020FAF" w14:textId="25477676" w:rsidR="00DF549E" w:rsidRDefault="00DF549E" w:rsidP="00DF549E">
      <w:pPr>
        <w:widowControl w:val="0"/>
        <w:ind w:firstLine="709"/>
        <w:jc w:val="both"/>
      </w:pPr>
    </w:p>
    <w:p w14:paraId="41984D88" w14:textId="1FAD66A4" w:rsidR="00DF549E" w:rsidRDefault="00DF549E" w:rsidP="00DF549E">
      <w:pPr>
        <w:pStyle w:val="af2"/>
        <w:widowControl w:val="0"/>
        <w:numPr>
          <w:ilvl w:val="0"/>
          <w:numId w:val="6"/>
        </w:numPr>
        <w:ind w:left="0" w:firstLine="709"/>
        <w:jc w:val="both"/>
      </w:pPr>
      <w:r>
        <w:t xml:space="preserve">Отделу экономики и планирования подготовить распоряжение Администрации города Шарыпово «О предоставлении субсидии субъектам малого предпринимательства и </w:t>
      </w:r>
      <w:r>
        <w:lastRenderedPageBreak/>
        <w:t>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2022 году».</w:t>
      </w:r>
    </w:p>
    <w:p w14:paraId="660C5269" w14:textId="77777777" w:rsidR="005E01E2" w:rsidRPr="005E01E2" w:rsidRDefault="005E01E2" w:rsidP="005E01E2">
      <w:pPr>
        <w:pStyle w:val="af2"/>
        <w:suppressAutoHyphens/>
        <w:ind w:left="592" w:firstLine="117"/>
        <w:jc w:val="both"/>
        <w:rPr>
          <w:b/>
          <w:u w:val="single"/>
        </w:rPr>
      </w:pPr>
      <w:r w:rsidRPr="005E01E2">
        <w:rPr>
          <w:b/>
          <w:u w:val="single"/>
        </w:rPr>
        <w:t>Ответственные:</w:t>
      </w:r>
    </w:p>
    <w:p w14:paraId="5A47550D" w14:textId="63C9867F" w:rsidR="00DF549E" w:rsidRPr="005E01E2" w:rsidRDefault="005E01E2" w:rsidP="005E01E2">
      <w:pPr>
        <w:pStyle w:val="af2"/>
        <w:widowControl w:val="0"/>
        <w:ind w:left="0" w:firstLine="117"/>
        <w:jc w:val="both"/>
      </w:pPr>
      <w:r>
        <w:rPr>
          <w:bCs/>
        </w:rPr>
        <w:t xml:space="preserve">          </w:t>
      </w:r>
      <w:r w:rsidRPr="005E01E2">
        <w:rPr>
          <w:bCs/>
        </w:rPr>
        <w:t xml:space="preserve">Начальник отдела экономики и планирования Администрации города </w:t>
      </w:r>
      <w:proofErr w:type="gramStart"/>
      <w:r w:rsidRPr="005E01E2">
        <w:rPr>
          <w:bCs/>
        </w:rPr>
        <w:t>Шарыпово  Е.Н.</w:t>
      </w:r>
      <w:proofErr w:type="gramEnd"/>
      <w:r w:rsidRPr="005E01E2">
        <w:rPr>
          <w:bCs/>
        </w:rPr>
        <w:t xml:space="preserve"> Орлова.</w:t>
      </w:r>
    </w:p>
    <w:p w14:paraId="4ADAC4AD" w14:textId="030DFA95" w:rsidR="00283B60" w:rsidRDefault="005E01E2" w:rsidP="005E01E2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5E01E2">
        <w:rPr>
          <w:rFonts w:ascii="Times New Roman" w:hAnsi="Times New Roman" w:cs="Times New Roman"/>
          <w:b/>
          <w:bCs/>
          <w:szCs w:val="24"/>
          <w:u w:val="single"/>
        </w:rPr>
        <w:t xml:space="preserve">Срок </w:t>
      </w:r>
      <w:proofErr w:type="gramStart"/>
      <w:r w:rsidRPr="005E01E2">
        <w:rPr>
          <w:rFonts w:ascii="Times New Roman" w:hAnsi="Times New Roman" w:cs="Times New Roman"/>
          <w:b/>
          <w:bCs/>
          <w:szCs w:val="24"/>
          <w:u w:val="single"/>
        </w:rPr>
        <w:t>исполнения:</w:t>
      </w:r>
      <w:r>
        <w:rPr>
          <w:rFonts w:ascii="Times New Roman" w:hAnsi="Times New Roman" w:cs="Times New Roman"/>
          <w:szCs w:val="24"/>
        </w:rPr>
        <w:t xml:space="preserve">  до</w:t>
      </w:r>
      <w:proofErr w:type="gramEnd"/>
      <w:r>
        <w:rPr>
          <w:rFonts w:ascii="Times New Roman" w:hAnsi="Times New Roman" w:cs="Times New Roman"/>
          <w:szCs w:val="24"/>
        </w:rPr>
        <w:t xml:space="preserve"> 05.09.2022.</w:t>
      </w:r>
    </w:p>
    <w:p w14:paraId="4A52E6B7" w14:textId="6969EA59" w:rsidR="0002506B" w:rsidRDefault="0002506B" w:rsidP="005E01E2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</w:p>
    <w:p w14:paraId="1F505072" w14:textId="77777777" w:rsidR="0002506B" w:rsidRPr="005E01E2" w:rsidRDefault="0002506B" w:rsidP="005E01E2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</w:p>
    <w:p w14:paraId="6AA239AE" w14:textId="77777777" w:rsidR="00C1272C" w:rsidRPr="007925D9" w:rsidRDefault="00C1272C" w:rsidP="005079B4">
      <w:pPr>
        <w:pStyle w:val="ConsPlusNonformat"/>
        <w:ind w:firstLine="900"/>
        <w:jc w:val="both"/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21"/>
        <w:tblW w:w="9464" w:type="dxa"/>
        <w:tblLayout w:type="fixed"/>
        <w:tblLook w:val="04A0" w:firstRow="1" w:lastRow="0" w:firstColumn="1" w:lastColumn="0" w:noHBand="0" w:noVBand="1"/>
      </w:tblPr>
      <w:tblGrid>
        <w:gridCol w:w="3090"/>
        <w:gridCol w:w="2355"/>
        <w:gridCol w:w="4019"/>
      </w:tblGrid>
      <w:tr w:rsidR="005C64C0" w:rsidRPr="007925D9" w14:paraId="498D2669" w14:textId="77777777" w:rsidTr="00767A7F">
        <w:tc>
          <w:tcPr>
            <w:tcW w:w="3090" w:type="dxa"/>
            <w:shd w:val="clear" w:color="auto" w:fill="auto"/>
          </w:tcPr>
          <w:p w14:paraId="3EB7DB27" w14:textId="77777777" w:rsidR="005C64C0" w:rsidRPr="007925D9" w:rsidRDefault="004B06F6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  <w:r w:rsidRPr="007925D9">
              <w:t>Председатель комиссии</w:t>
            </w:r>
          </w:p>
        </w:tc>
        <w:tc>
          <w:tcPr>
            <w:tcW w:w="2355" w:type="dxa"/>
            <w:shd w:val="clear" w:color="auto" w:fill="auto"/>
          </w:tcPr>
          <w:p w14:paraId="2E5F3ADD" w14:textId="77777777" w:rsidR="005C64C0" w:rsidRPr="007925D9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</w:p>
        </w:tc>
        <w:tc>
          <w:tcPr>
            <w:tcW w:w="4019" w:type="dxa"/>
            <w:shd w:val="clear" w:color="auto" w:fill="auto"/>
          </w:tcPr>
          <w:p w14:paraId="16620602" w14:textId="77777777" w:rsidR="005C64C0" w:rsidRPr="007925D9" w:rsidRDefault="003D34EF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</w:pPr>
            <w:r w:rsidRPr="007925D9">
              <w:t>Саюшев Дмитрий Викторович</w:t>
            </w:r>
          </w:p>
        </w:tc>
      </w:tr>
      <w:tr w:rsidR="005C64C0" w:rsidRPr="007925D9" w14:paraId="095674C8" w14:textId="77777777" w:rsidTr="00767A7F">
        <w:tc>
          <w:tcPr>
            <w:tcW w:w="3090" w:type="dxa"/>
            <w:shd w:val="clear" w:color="auto" w:fill="auto"/>
          </w:tcPr>
          <w:p w14:paraId="72C9893F" w14:textId="77777777" w:rsidR="007925D9" w:rsidRDefault="007925D9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</w:p>
          <w:p w14:paraId="47076003" w14:textId="672ADF68" w:rsidR="0002506B" w:rsidRPr="007925D9" w:rsidRDefault="0002506B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</w:p>
        </w:tc>
        <w:tc>
          <w:tcPr>
            <w:tcW w:w="2355" w:type="dxa"/>
            <w:shd w:val="clear" w:color="auto" w:fill="auto"/>
          </w:tcPr>
          <w:p w14:paraId="00FB3314" w14:textId="77777777" w:rsidR="005C64C0" w:rsidRPr="007925D9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</w:p>
        </w:tc>
        <w:tc>
          <w:tcPr>
            <w:tcW w:w="4019" w:type="dxa"/>
            <w:shd w:val="clear" w:color="auto" w:fill="auto"/>
          </w:tcPr>
          <w:p w14:paraId="3FE32D87" w14:textId="77777777" w:rsidR="005C64C0" w:rsidRPr="007925D9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</w:pPr>
          </w:p>
        </w:tc>
      </w:tr>
      <w:tr w:rsidR="005C64C0" w:rsidRPr="007925D9" w14:paraId="3DC3472E" w14:textId="77777777" w:rsidTr="00767A7F">
        <w:trPr>
          <w:trHeight w:val="316"/>
        </w:trPr>
        <w:tc>
          <w:tcPr>
            <w:tcW w:w="3090" w:type="dxa"/>
            <w:shd w:val="clear" w:color="auto" w:fill="auto"/>
          </w:tcPr>
          <w:p w14:paraId="54CAC857" w14:textId="77777777" w:rsidR="005C64C0" w:rsidRPr="007925D9" w:rsidRDefault="004B06F6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  <w:r w:rsidRPr="007925D9">
              <w:t>Секретарь комиссии</w:t>
            </w:r>
          </w:p>
        </w:tc>
        <w:tc>
          <w:tcPr>
            <w:tcW w:w="2355" w:type="dxa"/>
            <w:shd w:val="clear" w:color="auto" w:fill="auto"/>
          </w:tcPr>
          <w:p w14:paraId="0274877A" w14:textId="77777777" w:rsidR="005C64C0" w:rsidRPr="007925D9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</w:pPr>
          </w:p>
        </w:tc>
        <w:tc>
          <w:tcPr>
            <w:tcW w:w="4019" w:type="dxa"/>
            <w:shd w:val="clear" w:color="auto" w:fill="auto"/>
          </w:tcPr>
          <w:p w14:paraId="4B7E0CF1" w14:textId="77777777" w:rsidR="005C64C0" w:rsidRPr="007925D9" w:rsidRDefault="003D34EF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</w:tr>
    </w:tbl>
    <w:p w14:paraId="078E8116" w14:textId="77777777" w:rsidR="005C64C0" w:rsidRPr="007925D9" w:rsidRDefault="005C64C0" w:rsidP="0002506B">
      <w:pPr>
        <w:pStyle w:val="ConsPlusNonformat"/>
        <w:tabs>
          <w:tab w:val="left" w:pos="720"/>
        </w:tabs>
        <w:ind w:firstLine="709"/>
        <w:jc w:val="both"/>
        <w:rPr>
          <w:szCs w:val="24"/>
        </w:rPr>
      </w:pPr>
    </w:p>
    <w:sectPr w:rsidR="005C64C0" w:rsidRPr="007925D9" w:rsidSect="00CA5D59">
      <w:footerReference w:type="default" r:id="rId8"/>
      <w:pgSz w:w="11906" w:h="16838"/>
      <w:pgMar w:top="1134" w:right="850" w:bottom="1134" w:left="1701" w:header="0" w:footer="709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5D2A" w14:textId="77777777" w:rsidR="00400295" w:rsidRDefault="00400295">
      <w:r>
        <w:separator/>
      </w:r>
    </w:p>
  </w:endnote>
  <w:endnote w:type="continuationSeparator" w:id="0">
    <w:p w14:paraId="0FBE334D" w14:textId="77777777" w:rsidR="00400295" w:rsidRDefault="004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A743" w14:textId="77777777" w:rsidR="0056615C" w:rsidRDefault="00000000">
    <w:pPr>
      <w:pStyle w:val="ae"/>
    </w:pPr>
    <w:r>
      <w:rPr>
        <w:noProof/>
      </w:rPr>
      <w:pict w14:anchorId="01E81CB8">
        <v:rect id="Врезка1" o:spid="_x0000_s1026" style="position:absolute;margin-left:0;margin-top:.05pt;width:86.55pt;height:13.8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" o:allowincell="f" filled="f" stroked="f" strokeweight="0">
          <v:textbox style="mso-fit-shape-to-text:t" inset="0,0,0,0">
            <w:txbxContent>
              <w:p w14:paraId="40A26582" w14:textId="77777777" w:rsidR="0056615C" w:rsidRDefault="0056615C">
                <w:pPr>
                  <w:pStyle w:val="ae"/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C62908">
                  <w:rPr>
                    <w:rStyle w:val="a5"/>
                    <w:noProof/>
                    <w:color w:val="000000"/>
                  </w:rPr>
                  <w:t>4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EE43" w14:textId="77777777" w:rsidR="00400295" w:rsidRDefault="00400295">
      <w:r>
        <w:separator/>
      </w:r>
    </w:p>
  </w:footnote>
  <w:footnote w:type="continuationSeparator" w:id="0">
    <w:p w14:paraId="7601C6D4" w14:textId="77777777" w:rsidR="00400295" w:rsidRDefault="0040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D52"/>
    <w:multiLevelType w:val="multilevel"/>
    <w:tmpl w:val="B0CAE61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0D8F4B49"/>
    <w:multiLevelType w:val="multilevel"/>
    <w:tmpl w:val="DCCE6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622F6F"/>
    <w:multiLevelType w:val="multilevel"/>
    <w:tmpl w:val="E994667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2D3B7704"/>
    <w:multiLevelType w:val="multilevel"/>
    <w:tmpl w:val="D21E592A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auto"/>
      </w:rPr>
    </w:lvl>
  </w:abstractNum>
  <w:abstractNum w:abstractNumId="4" w15:restartNumberingAfterBreak="0">
    <w:nsid w:val="425205B7"/>
    <w:multiLevelType w:val="multilevel"/>
    <w:tmpl w:val="D21E592A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auto"/>
      </w:rPr>
    </w:lvl>
  </w:abstractNum>
  <w:abstractNum w:abstractNumId="5" w15:restartNumberingAfterBreak="0">
    <w:nsid w:val="5C9E6C22"/>
    <w:multiLevelType w:val="hybridMultilevel"/>
    <w:tmpl w:val="66BA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05F"/>
    <w:multiLevelType w:val="hybridMultilevel"/>
    <w:tmpl w:val="F07093D4"/>
    <w:lvl w:ilvl="0" w:tplc="FCC48970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85020268">
    <w:abstractNumId w:val="6"/>
  </w:num>
  <w:num w:numId="2" w16cid:durableId="1831169049">
    <w:abstractNumId w:val="0"/>
  </w:num>
  <w:num w:numId="3" w16cid:durableId="60908266">
    <w:abstractNumId w:val="3"/>
  </w:num>
  <w:num w:numId="4" w16cid:durableId="1188983626">
    <w:abstractNumId w:val="4"/>
  </w:num>
  <w:num w:numId="5" w16cid:durableId="1501694554">
    <w:abstractNumId w:val="1"/>
  </w:num>
  <w:num w:numId="6" w16cid:durableId="856693549">
    <w:abstractNumId w:val="2"/>
  </w:num>
  <w:num w:numId="7" w16cid:durableId="1664427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defaultTabStop w:val="37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4C0"/>
    <w:rsid w:val="0000404F"/>
    <w:rsid w:val="0000636F"/>
    <w:rsid w:val="000129AF"/>
    <w:rsid w:val="0002506B"/>
    <w:rsid w:val="000346CC"/>
    <w:rsid w:val="00056A7A"/>
    <w:rsid w:val="00076D2F"/>
    <w:rsid w:val="000907B0"/>
    <w:rsid w:val="00090D7B"/>
    <w:rsid w:val="000B697F"/>
    <w:rsid w:val="000D430D"/>
    <w:rsid w:val="000D4970"/>
    <w:rsid w:val="00116315"/>
    <w:rsid w:val="00117822"/>
    <w:rsid w:val="0011782D"/>
    <w:rsid w:val="00126ACD"/>
    <w:rsid w:val="0017171B"/>
    <w:rsid w:val="0017293F"/>
    <w:rsid w:val="00193AD8"/>
    <w:rsid w:val="001A104D"/>
    <w:rsid w:val="001B21D5"/>
    <w:rsid w:val="001D3950"/>
    <w:rsid w:val="001E0EC9"/>
    <w:rsid w:val="001E252C"/>
    <w:rsid w:val="001E3A97"/>
    <w:rsid w:val="001F338E"/>
    <w:rsid w:val="001F71A6"/>
    <w:rsid w:val="00203638"/>
    <w:rsid w:val="00232820"/>
    <w:rsid w:val="00234F4A"/>
    <w:rsid w:val="00235FA9"/>
    <w:rsid w:val="00236FD4"/>
    <w:rsid w:val="0025047C"/>
    <w:rsid w:val="002532D5"/>
    <w:rsid w:val="00254023"/>
    <w:rsid w:val="00265882"/>
    <w:rsid w:val="00265D1E"/>
    <w:rsid w:val="00277315"/>
    <w:rsid w:val="00283B60"/>
    <w:rsid w:val="002A2BC5"/>
    <w:rsid w:val="002B515C"/>
    <w:rsid w:val="002D3D21"/>
    <w:rsid w:val="002F15C5"/>
    <w:rsid w:val="002F567C"/>
    <w:rsid w:val="002F5854"/>
    <w:rsid w:val="0030079C"/>
    <w:rsid w:val="0030093A"/>
    <w:rsid w:val="00304BBC"/>
    <w:rsid w:val="00326B51"/>
    <w:rsid w:val="00335EA4"/>
    <w:rsid w:val="00346B7A"/>
    <w:rsid w:val="00351849"/>
    <w:rsid w:val="003615D5"/>
    <w:rsid w:val="0036355F"/>
    <w:rsid w:val="00370287"/>
    <w:rsid w:val="00385805"/>
    <w:rsid w:val="003A08FB"/>
    <w:rsid w:val="003C54EC"/>
    <w:rsid w:val="003C6D70"/>
    <w:rsid w:val="003D34EF"/>
    <w:rsid w:val="003D3ADA"/>
    <w:rsid w:val="00400295"/>
    <w:rsid w:val="0040451C"/>
    <w:rsid w:val="00414050"/>
    <w:rsid w:val="00415336"/>
    <w:rsid w:val="00420377"/>
    <w:rsid w:val="004441F6"/>
    <w:rsid w:val="00453FC3"/>
    <w:rsid w:val="004848BE"/>
    <w:rsid w:val="004B06F6"/>
    <w:rsid w:val="004B23A6"/>
    <w:rsid w:val="004B4584"/>
    <w:rsid w:val="004D1FA7"/>
    <w:rsid w:val="004E11DC"/>
    <w:rsid w:val="004E2D2E"/>
    <w:rsid w:val="005023D1"/>
    <w:rsid w:val="005079B4"/>
    <w:rsid w:val="00531B66"/>
    <w:rsid w:val="00533431"/>
    <w:rsid w:val="005442C9"/>
    <w:rsid w:val="0056615C"/>
    <w:rsid w:val="00574FDA"/>
    <w:rsid w:val="00577598"/>
    <w:rsid w:val="0058315F"/>
    <w:rsid w:val="00586F29"/>
    <w:rsid w:val="00593018"/>
    <w:rsid w:val="005A1BF4"/>
    <w:rsid w:val="005A7015"/>
    <w:rsid w:val="005C45E5"/>
    <w:rsid w:val="005C64C0"/>
    <w:rsid w:val="005E01E2"/>
    <w:rsid w:val="005E0D26"/>
    <w:rsid w:val="005E630F"/>
    <w:rsid w:val="005E6A86"/>
    <w:rsid w:val="00601E46"/>
    <w:rsid w:val="00607D95"/>
    <w:rsid w:val="00612EF7"/>
    <w:rsid w:val="00625118"/>
    <w:rsid w:val="00647656"/>
    <w:rsid w:val="0064765F"/>
    <w:rsid w:val="00650D2F"/>
    <w:rsid w:val="00651B1C"/>
    <w:rsid w:val="00656C5D"/>
    <w:rsid w:val="00663398"/>
    <w:rsid w:val="0066699C"/>
    <w:rsid w:val="00670574"/>
    <w:rsid w:val="00671C83"/>
    <w:rsid w:val="00676208"/>
    <w:rsid w:val="006A15E5"/>
    <w:rsid w:val="006C530D"/>
    <w:rsid w:val="006C6601"/>
    <w:rsid w:val="006D2A28"/>
    <w:rsid w:val="006E01B9"/>
    <w:rsid w:val="006E083A"/>
    <w:rsid w:val="007014F4"/>
    <w:rsid w:val="00705DFF"/>
    <w:rsid w:val="00707151"/>
    <w:rsid w:val="00732F55"/>
    <w:rsid w:val="00735321"/>
    <w:rsid w:val="00767A6D"/>
    <w:rsid w:val="00767A7F"/>
    <w:rsid w:val="007925D9"/>
    <w:rsid w:val="0079311D"/>
    <w:rsid w:val="0079326C"/>
    <w:rsid w:val="007A1F7E"/>
    <w:rsid w:val="00810ADC"/>
    <w:rsid w:val="00815822"/>
    <w:rsid w:val="00840441"/>
    <w:rsid w:val="00841CED"/>
    <w:rsid w:val="00864032"/>
    <w:rsid w:val="00875F13"/>
    <w:rsid w:val="00883304"/>
    <w:rsid w:val="00897F85"/>
    <w:rsid w:val="008A124B"/>
    <w:rsid w:val="008B1B29"/>
    <w:rsid w:val="008B4EAD"/>
    <w:rsid w:val="008D01F4"/>
    <w:rsid w:val="008D3790"/>
    <w:rsid w:val="008E03C4"/>
    <w:rsid w:val="008E5257"/>
    <w:rsid w:val="0090781B"/>
    <w:rsid w:val="00910FF1"/>
    <w:rsid w:val="00913C47"/>
    <w:rsid w:val="00917257"/>
    <w:rsid w:val="00920E46"/>
    <w:rsid w:val="00924970"/>
    <w:rsid w:val="0094000C"/>
    <w:rsid w:val="00944ECE"/>
    <w:rsid w:val="00976557"/>
    <w:rsid w:val="00987FCD"/>
    <w:rsid w:val="009A600A"/>
    <w:rsid w:val="009B6E62"/>
    <w:rsid w:val="009B7D63"/>
    <w:rsid w:val="009E03AE"/>
    <w:rsid w:val="009E28F8"/>
    <w:rsid w:val="009E3303"/>
    <w:rsid w:val="009E6C08"/>
    <w:rsid w:val="00A43EDF"/>
    <w:rsid w:val="00A53A6E"/>
    <w:rsid w:val="00A56414"/>
    <w:rsid w:val="00A574FC"/>
    <w:rsid w:val="00A608B3"/>
    <w:rsid w:val="00A70CF7"/>
    <w:rsid w:val="00A80D81"/>
    <w:rsid w:val="00A81A86"/>
    <w:rsid w:val="00A8229E"/>
    <w:rsid w:val="00A918BC"/>
    <w:rsid w:val="00A966D0"/>
    <w:rsid w:val="00A97193"/>
    <w:rsid w:val="00AA3BB3"/>
    <w:rsid w:val="00AA4733"/>
    <w:rsid w:val="00AE42A5"/>
    <w:rsid w:val="00AE4FAB"/>
    <w:rsid w:val="00B25DD9"/>
    <w:rsid w:val="00B60CB7"/>
    <w:rsid w:val="00B740A7"/>
    <w:rsid w:val="00B7589E"/>
    <w:rsid w:val="00B800E1"/>
    <w:rsid w:val="00B81192"/>
    <w:rsid w:val="00B96754"/>
    <w:rsid w:val="00BA471D"/>
    <w:rsid w:val="00BB3776"/>
    <w:rsid w:val="00BB6C44"/>
    <w:rsid w:val="00BE4001"/>
    <w:rsid w:val="00BF111E"/>
    <w:rsid w:val="00BF60D2"/>
    <w:rsid w:val="00BF73CC"/>
    <w:rsid w:val="00C112E5"/>
    <w:rsid w:val="00C1272C"/>
    <w:rsid w:val="00C16963"/>
    <w:rsid w:val="00C229CB"/>
    <w:rsid w:val="00C40D54"/>
    <w:rsid w:val="00C46F7F"/>
    <w:rsid w:val="00C62908"/>
    <w:rsid w:val="00C8465A"/>
    <w:rsid w:val="00C946A3"/>
    <w:rsid w:val="00CA4AD7"/>
    <w:rsid w:val="00CA4C85"/>
    <w:rsid w:val="00CA5D59"/>
    <w:rsid w:val="00CC3E1C"/>
    <w:rsid w:val="00CC4E83"/>
    <w:rsid w:val="00CD0E6F"/>
    <w:rsid w:val="00CD24D4"/>
    <w:rsid w:val="00CD2870"/>
    <w:rsid w:val="00CD4502"/>
    <w:rsid w:val="00CD4608"/>
    <w:rsid w:val="00CF7344"/>
    <w:rsid w:val="00D04F6C"/>
    <w:rsid w:val="00D076E0"/>
    <w:rsid w:val="00D256FF"/>
    <w:rsid w:val="00D5796D"/>
    <w:rsid w:val="00D73513"/>
    <w:rsid w:val="00D7386F"/>
    <w:rsid w:val="00D86136"/>
    <w:rsid w:val="00DA24BC"/>
    <w:rsid w:val="00DB0D79"/>
    <w:rsid w:val="00DB20BA"/>
    <w:rsid w:val="00DB6E83"/>
    <w:rsid w:val="00DE6441"/>
    <w:rsid w:val="00DF4396"/>
    <w:rsid w:val="00DF549E"/>
    <w:rsid w:val="00E02C4C"/>
    <w:rsid w:val="00E051E0"/>
    <w:rsid w:val="00E12B65"/>
    <w:rsid w:val="00E45E87"/>
    <w:rsid w:val="00E631DA"/>
    <w:rsid w:val="00E64D01"/>
    <w:rsid w:val="00E71190"/>
    <w:rsid w:val="00E737BF"/>
    <w:rsid w:val="00E8198A"/>
    <w:rsid w:val="00E96CED"/>
    <w:rsid w:val="00EC32C9"/>
    <w:rsid w:val="00ED3851"/>
    <w:rsid w:val="00ED41A7"/>
    <w:rsid w:val="00EF13CC"/>
    <w:rsid w:val="00EF61BE"/>
    <w:rsid w:val="00F03D9D"/>
    <w:rsid w:val="00F074AC"/>
    <w:rsid w:val="00F205C0"/>
    <w:rsid w:val="00F21559"/>
    <w:rsid w:val="00F315E2"/>
    <w:rsid w:val="00F3707E"/>
    <w:rsid w:val="00F536F7"/>
    <w:rsid w:val="00F53B52"/>
    <w:rsid w:val="00F62028"/>
    <w:rsid w:val="00F67031"/>
    <w:rsid w:val="00F83ABB"/>
    <w:rsid w:val="00FB4116"/>
    <w:rsid w:val="00FE19A3"/>
    <w:rsid w:val="00FE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C1FB"/>
  <w15:docId w15:val="{AED6E936-9003-4581-808C-3B76A23C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EBE"/>
    <w:pPr>
      <w:suppressAutoHyphens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paragraph" w:styleId="a7">
    <w:name w:val="Title"/>
    <w:basedOn w:val="a"/>
    <w:next w:val="a8"/>
    <w:qFormat/>
    <w:rsid w:val="0037028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370287"/>
    <w:rPr>
      <w:rFonts w:cs="Lohit Devanagari"/>
    </w:rPr>
  </w:style>
  <w:style w:type="paragraph" w:styleId="aa">
    <w:name w:val="caption"/>
    <w:basedOn w:val="a"/>
    <w:qFormat/>
    <w:rsid w:val="00370287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370287"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d">
    <w:name w:val="Верхний и нижний колонтитулы"/>
    <w:basedOn w:val="a"/>
    <w:qFormat/>
    <w:rsid w:val="00370287"/>
  </w:style>
  <w:style w:type="paragraph" w:styleId="ae">
    <w:name w:val="footer"/>
    <w:basedOn w:val="a"/>
    <w:rsid w:val="007C1BA1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0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1C1840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AF290B"/>
    <w:pPr>
      <w:ind w:left="720"/>
      <w:contextualSpacing/>
    </w:pPr>
  </w:style>
  <w:style w:type="paragraph" w:customStyle="1" w:styleId="af3">
    <w:name w:val="Содержимое врезки"/>
    <w:basedOn w:val="a"/>
    <w:qFormat/>
    <w:rsid w:val="00370287"/>
  </w:style>
  <w:style w:type="paragraph" w:customStyle="1" w:styleId="af4">
    <w:name w:val="Содержимое таблицы"/>
    <w:basedOn w:val="a"/>
    <w:qFormat/>
    <w:rsid w:val="00370287"/>
    <w:pPr>
      <w:suppressLineNumbers/>
    </w:pPr>
  </w:style>
  <w:style w:type="paragraph" w:customStyle="1" w:styleId="af5">
    <w:name w:val="Заголовок таблицы"/>
    <w:basedOn w:val="af4"/>
    <w:qFormat/>
    <w:rsid w:val="00370287"/>
    <w:pPr>
      <w:jc w:val="center"/>
    </w:pPr>
    <w:rPr>
      <w:b/>
      <w:bCs/>
    </w:rPr>
  </w:style>
  <w:style w:type="paragraph" w:customStyle="1" w:styleId="1">
    <w:name w:val="Текст1"/>
    <w:basedOn w:val="a"/>
    <w:next w:val="ae"/>
    <w:rsid w:val="00FB4116"/>
    <w:pPr>
      <w:suppressAutoHyphens/>
    </w:pPr>
    <w:rPr>
      <w:rFonts w:ascii="Consolas" w:eastAsia="Calibri" w:hAnsi="Consolas" w:cs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02BD-381E-402F-B415-66E841CA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48</cp:revision>
  <cp:lastPrinted>2022-09-02T07:03:00Z</cp:lastPrinted>
  <dcterms:created xsi:type="dcterms:W3CDTF">2022-07-19T07:56:00Z</dcterms:created>
  <dcterms:modified xsi:type="dcterms:W3CDTF">2022-09-02T07:07:00Z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