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37D" w:rsidRPr="00BE4E48" w:rsidRDefault="001F037D" w:rsidP="001F037D">
      <w:pPr>
        <w:ind w:left="-567"/>
        <w:rPr>
          <w:rFonts w:ascii="Times New Roman" w:hAnsi="Times New Roman" w:cs="Times New Roman"/>
          <w:b/>
        </w:rPr>
      </w:pPr>
      <w:r w:rsidRPr="00BE4E48">
        <w:rPr>
          <w:rFonts w:ascii="Times New Roman" w:hAnsi="Times New Roman" w:cs="Times New Roman"/>
          <w:b/>
        </w:rPr>
        <w:t>Перечень худших потребителей по состоянию на 1 июля 2022 года</w:t>
      </w:r>
    </w:p>
    <w:tbl>
      <w:tblPr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701"/>
        <w:gridCol w:w="2268"/>
        <w:gridCol w:w="7087"/>
      </w:tblGrid>
      <w:tr w:rsidR="001F037D" w:rsidRPr="00BE4E48" w:rsidTr="0038086B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7D" w:rsidRPr="00BE4E48" w:rsidRDefault="001F037D" w:rsidP="0038086B">
            <w:pPr>
              <w:rPr>
                <w:rFonts w:ascii="Times New Roman" w:hAnsi="Times New Roman" w:cs="Times New Roman"/>
                <w:b/>
              </w:rPr>
            </w:pPr>
            <w:r w:rsidRPr="00BE4E4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37D" w:rsidRPr="00BE4E48" w:rsidRDefault="001F037D" w:rsidP="0038086B">
            <w:pPr>
              <w:rPr>
                <w:rFonts w:ascii="Times New Roman" w:hAnsi="Times New Roman" w:cs="Times New Roman"/>
                <w:b/>
              </w:rPr>
            </w:pPr>
            <w:r w:rsidRPr="00BE4E4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rPr>
                <w:rFonts w:ascii="Times New Roman" w:hAnsi="Times New Roman" w:cs="Times New Roman"/>
                <w:b/>
              </w:rPr>
            </w:pPr>
            <w:r w:rsidRPr="00BE4E48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D4C3BE6" wp14:editId="30A2AC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821055</wp:posOffset>
                  </wp:positionV>
                  <wp:extent cx="0" cy="172800"/>
                  <wp:effectExtent l="0" t="0" r="0" b="0"/>
                  <wp:wrapNone/>
                  <wp:docPr id="13" name="Рисунок 13" descr="C:\Users\VDOVKI~1\AppData\Local\Temp\msohtmlclip1\01\clip_image00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нопка2" descr="C:\Users\VDOVKI~1\AppData\Local\Temp\msohtmlclip1\01\clip_image002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0" cy="17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4E48">
              <w:rPr>
                <w:rFonts w:ascii="Times New Roman" w:hAnsi="Times New Roman" w:cs="Times New Roman"/>
                <w:b/>
              </w:rPr>
              <w:t>Период дебиторской задолженности (мес.)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rPr>
                <w:rFonts w:ascii="Times New Roman" w:hAnsi="Times New Roman" w:cs="Times New Roman"/>
                <w:b/>
              </w:rPr>
            </w:pPr>
            <w:r w:rsidRPr="00BE4E48">
              <w:rPr>
                <w:rFonts w:ascii="Times New Roman" w:hAnsi="Times New Roman" w:cs="Times New Roman"/>
                <w:b/>
              </w:rPr>
              <w:t>Просроченная</w:t>
            </w:r>
            <w:r w:rsidRPr="00BE4E48">
              <w:rPr>
                <w:rFonts w:ascii="Times New Roman" w:hAnsi="Times New Roman" w:cs="Times New Roman"/>
                <w:b/>
              </w:rPr>
              <w:br/>
              <w:t>дебиторская задолженность</w:t>
            </w:r>
            <w:r w:rsidRPr="00BE4E48">
              <w:rPr>
                <w:rFonts w:ascii="Times New Roman" w:hAnsi="Times New Roman" w:cs="Times New Roman"/>
                <w:b/>
              </w:rPr>
              <w:br/>
              <w:t>на 01.07.2022 (руб.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7D" w:rsidRPr="00BE4E48" w:rsidRDefault="001F037D" w:rsidP="0038086B">
            <w:pPr>
              <w:rPr>
                <w:rFonts w:ascii="Times New Roman" w:hAnsi="Times New Roman" w:cs="Times New Roman"/>
                <w:b/>
              </w:rPr>
            </w:pPr>
            <w:r w:rsidRPr="00BE4E48">
              <w:rPr>
                <w:rFonts w:ascii="Times New Roman" w:hAnsi="Times New Roman" w:cs="Times New Roman"/>
                <w:b/>
              </w:rPr>
              <w:t>Юридический адрес</w:t>
            </w:r>
          </w:p>
        </w:tc>
      </w:tr>
      <w:tr w:rsidR="001F037D" w:rsidRPr="00BE4E48" w:rsidTr="0038086B">
        <w:trPr>
          <w:trHeight w:val="4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ru-RU"/>
              </w:rPr>
            </w:pPr>
          </w:p>
        </w:tc>
      </w:tr>
      <w:tr w:rsidR="001F037D" w:rsidRPr="00BE4E48" w:rsidTr="0038086B">
        <w:trPr>
          <w:trHeight w:val="4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ru-RU"/>
              </w:rPr>
            </w:pP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RANGE!B9:AL37"/>
            <w:bookmarkStart w:id="1" w:name="RANGE!B9:AN37"/>
            <w:bookmarkEnd w:id="0"/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«Энергия»</w:t>
            </w:r>
            <w:bookmarkEnd w:id="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ind w:right="-2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69 784 114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663415, Российская Федерация Красноярский кр., Мотыгинский р-н, п.Раздолинск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МУП «ЖКС»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11 121 264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663035, Российская Федерация, Красноярский кр., Емельяновский р-н, с.Шуваево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МУП «Жилищно-коммунальный комплекс Вознесенского сельсовета»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1 301 150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662523, Российская Федерация, Красноярский кр., Березовский р-н, с.Вознесенка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«Коммунальщик»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2 626 255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662010, Российская Федерация, Красноярский кр., Тюхтетский р-н, с.Тюхтет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МУП «Мотыгинское 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3 017 571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663400, Российская Федерация, Красноярский кр., Мотыгинский р-н, п.Мотыгино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МУП «Колбинское 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666 720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663510, Российская Федерация, Красноярский кр., Манский р-н, п.Колбинский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«СИБ-ЭНЕРГО»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7 112 960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662943, Российская Федерация, Красноярский кр., Курагинский р-н, п.Большая Ирба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«СУ-59Л»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3 083 994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660127, Российская Федерация, Красноярский кр., г.Красноярск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«Сфера и 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20 299 291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660049, Российская Федерация, Красноярский кр., г.Красноярск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ООО «Коммунально-энергетический сервис»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10 670 779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660015, Российская Федерация, Красноярский кр., Емельяновский р-н, с.п.Солонцовский сельсовет, п.Солонцы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«РКХ»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13 578 691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662150, Российская Федерация, Красноярский кр., Ачинский р-н, с.Преображенка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МУП «Дивногорский водоканал»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22 609 978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663090, Российская Федерация, Красноярский кр., г.Дивногорск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«Сибтепло»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1 808 801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660947, Российская Федерация, Красноярский кр.,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ЗАТО п. Солнечный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«Альянс»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23 405 637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663400, Российская Федерация, Красноярский кр., Мотыгинский р-н, п.Мотыгино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Сибирский коммунальный сервис»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3 127 860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660118, Российская Федерация, Красноярский кр., г.Красноярск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ИП Кондин О.Ю. - глава крестьянского (фермерского)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1 933 323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663690, Российская Федерация, Красноярский кр., г.Зеленогорск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«БЕРЕГ-99»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147 971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660006, Российская Федерация, Красноярский кр., г.Красноярск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МУП «ЖКХ Назаровского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10 475 209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662219, Российская Федерация, Красноярский кр., Назаровский р-н, с.Дорохово (Промбаза)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ООО «Управляющая компания Магистраль плюс»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2 393 059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663801, Российская Федерация, Красноярский кр., Иланский р-н, г.Иланский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СНТ «Сад № 1 Завода Телевизоров»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1 085 097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660130, Российская Федерация, Красноярский кр., г.Красноярск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«Энергия»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935 680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662156, Российская Федерация, Красноярский кр., Ачинский р-н, с.Преображенка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Гужевская О.В.  </w:t>
            </w:r>
          </w:p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Голиков А.А.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215 908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660025, Российская Федерация, Красноярский кр., г.Красноярск,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ООО «Сибирская Коммунальная Компания»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4 931 576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663977, Российская Федерация, Красноярский кр., Рыбинский р-н, п.Урал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«САЯНМОЛОКО»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478 143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662710, Российская Федерация, Красноярский кр., Шушенский р-н, п.Шушенское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ИП Павленко Е.С.,</w:t>
            </w:r>
          </w:p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ИП Корнеева Н.И.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411 104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660017, Российская Федерация, Красноярский кр., г.Красноярск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ООО «Ачинская Районная сетевая компания»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4 373 591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662179, Российская Федерация, Красноярский кр., Ачинский р-н, п.Малиновка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ДНТ «КОЛОС-2006»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1 950 551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660015, Российская Федерация, Красноярский кр., Емельяновский р-н, п.Солонцы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МУП «Красносопкинское ЖКХ»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547 926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662225, Российская Федерация, Красноярский кр., Назаровский р-н, п.Красная Сопка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«Ачинский РЖКС»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2 407 359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662179, Российская Федерация, Красноярский кр., Ачинский р-н, п.Малиновка,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ООО «СТРАТЕГИЯ»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1 280 672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663800, Российская Федерация, Красноярский кр., Иланский р-н, г.Иланский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«Транс-М»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480 568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660075, Российская Федерация, Красноярский кр., г.Красноярск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МУП «Водоресурс» Есаульского сельсовета»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318 066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662518, Российская Федерация, Красноярский кр., Березовский р-н, с.Есаулово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Садакова Т.М.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125 618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662600, Российская Федерация, Красноярский кр., г.Минусинск,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«СибПак»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1 292 988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660118, Российская Федерация, Красноярский кр., г.Красноярск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ФГБУЗ «Больница КНЦ СО РАН»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312 598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660036, Российская Федерация, Красноярский кр., г.Красноярск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«Раздолье»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121 084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660049, Российская Федерация, Красноярский кр., г.Красноярск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ИП Кадач О.А.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104 176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663600, Российская Федерация, Красноярский кр., г.Канск </w:t>
            </w:r>
          </w:p>
        </w:tc>
      </w:tr>
      <w:tr w:rsidR="001F037D" w:rsidRPr="00BE4E48" w:rsidTr="0038086B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ООО «ГЛЮТЕН»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1 058 171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660099, Российская Федерация, Красноярский кр., г.Красноярск </w:t>
            </w:r>
          </w:p>
        </w:tc>
      </w:tr>
      <w:tr w:rsidR="001F037D" w:rsidRPr="00BE4E48" w:rsidTr="0038086B">
        <w:trPr>
          <w:trHeight w:val="255"/>
        </w:trPr>
        <w:tc>
          <w:tcPr>
            <w:tcW w:w="85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 xml:space="preserve">                                                                                                               </w:t>
            </w:r>
            <w:r w:rsidRPr="00BE4E48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 </w:t>
            </w:r>
            <w:r w:rsidRPr="00BE4E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E4E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261 776 251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37D" w:rsidRPr="00BE4E48" w:rsidRDefault="001F037D" w:rsidP="003808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E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1F037D" w:rsidRDefault="001F037D" w:rsidP="001F037D"/>
    <w:p w:rsidR="00BE4E48" w:rsidRPr="00186291" w:rsidRDefault="00BE4E48" w:rsidP="00186291">
      <w:bookmarkStart w:id="2" w:name="_GoBack"/>
      <w:bookmarkEnd w:id="2"/>
    </w:p>
    <w:sectPr w:rsidR="00BE4E48" w:rsidRPr="00186291" w:rsidSect="005A77C8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4C"/>
    <w:rsid w:val="00076250"/>
    <w:rsid w:val="0007673D"/>
    <w:rsid w:val="000811AA"/>
    <w:rsid w:val="00133F3D"/>
    <w:rsid w:val="00186291"/>
    <w:rsid w:val="001F037D"/>
    <w:rsid w:val="00270294"/>
    <w:rsid w:val="004E740D"/>
    <w:rsid w:val="005A77C8"/>
    <w:rsid w:val="007179D8"/>
    <w:rsid w:val="00757658"/>
    <w:rsid w:val="00890E48"/>
    <w:rsid w:val="008D40DE"/>
    <w:rsid w:val="00903D0D"/>
    <w:rsid w:val="00B16564"/>
    <w:rsid w:val="00B37052"/>
    <w:rsid w:val="00B44BD5"/>
    <w:rsid w:val="00BB154C"/>
    <w:rsid w:val="00BE4E48"/>
    <w:rsid w:val="00C16D8F"/>
    <w:rsid w:val="00C902B4"/>
    <w:rsid w:val="00E00D02"/>
    <w:rsid w:val="00E12FD4"/>
    <w:rsid w:val="00E2646F"/>
    <w:rsid w:val="00E4754F"/>
    <w:rsid w:val="00F06DEA"/>
    <w:rsid w:val="00F1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77683-7370-4FA1-856E-F617EBBB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B6D8-0529-4811-8074-85C5EA256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Вдовкина Наталья Ивановна</dc:creator>
  <cp:keywords/>
  <dc:description/>
  <cp:lastModifiedBy>Вдовкина Наталья Ивановна</cp:lastModifiedBy>
  <cp:revision>25</cp:revision>
  <dcterms:created xsi:type="dcterms:W3CDTF">2022-08-11T07:47:00Z</dcterms:created>
  <dcterms:modified xsi:type="dcterms:W3CDTF">2022-08-15T05:51:00Z</dcterms:modified>
</cp:coreProperties>
</file>