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23" w:type="dxa"/>
        <w:tblLayout w:type="fixed"/>
        <w:tblLook w:val="0000" w:firstRow="0" w:lastRow="0" w:firstColumn="0" w:lastColumn="0" w:noHBand="0" w:noVBand="0"/>
      </w:tblPr>
      <w:tblGrid>
        <w:gridCol w:w="6214"/>
        <w:gridCol w:w="3386"/>
      </w:tblGrid>
      <w:tr w:rsidR="00584B5A" w:rsidRPr="00177BE1" w14:paraId="6DF45616" w14:textId="77777777" w:rsidTr="00C14E59">
        <w:trPr>
          <w:trHeight w:val="2127"/>
        </w:trPr>
        <w:tc>
          <w:tcPr>
            <w:tcW w:w="6214" w:type="dxa"/>
            <w:shd w:val="clear" w:color="auto" w:fill="auto"/>
          </w:tcPr>
          <w:p w14:paraId="395DFC1F" w14:textId="77777777" w:rsidR="00584B5A" w:rsidRPr="00177BE1" w:rsidRDefault="00584B5A" w:rsidP="003A52CE">
            <w:pPr>
              <w:tabs>
                <w:tab w:val="center" w:pos="0"/>
              </w:tabs>
              <w:rPr>
                <w:sz w:val="26"/>
                <w:szCs w:val="26"/>
              </w:rPr>
            </w:pPr>
          </w:p>
        </w:tc>
        <w:tc>
          <w:tcPr>
            <w:tcW w:w="3386" w:type="dxa"/>
            <w:shd w:val="clear" w:color="auto" w:fill="auto"/>
          </w:tcPr>
          <w:p w14:paraId="659DF7D8" w14:textId="77777777" w:rsidR="00584B5A" w:rsidRPr="00584B5A" w:rsidRDefault="00584B5A" w:rsidP="00584B5A">
            <w:pPr>
              <w:tabs>
                <w:tab w:val="center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B5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7839F75A" w14:textId="77777777" w:rsidR="00584B5A" w:rsidRPr="00584B5A" w:rsidRDefault="00584B5A" w:rsidP="00584B5A">
            <w:pPr>
              <w:tabs>
                <w:tab w:val="center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B5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 Шарыпово </w:t>
            </w:r>
          </w:p>
          <w:p w14:paraId="62D32863" w14:textId="59CEF9F6" w:rsidR="00584B5A" w:rsidRPr="00584B5A" w:rsidRDefault="00584B5A" w:rsidP="00584B5A">
            <w:pPr>
              <w:tabs>
                <w:tab w:val="center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B5A">
              <w:rPr>
                <w:rFonts w:ascii="Times New Roman" w:hAnsi="Times New Roman" w:cs="Times New Roman"/>
                <w:sz w:val="28"/>
                <w:szCs w:val="28"/>
              </w:rPr>
              <w:t>Н.А. Петровская</w:t>
            </w:r>
          </w:p>
          <w:p w14:paraId="59C13EFF" w14:textId="6BF6D544" w:rsidR="00584B5A" w:rsidRPr="00584B5A" w:rsidRDefault="00C14E59" w:rsidP="00584B5A">
            <w:pPr>
              <w:tabs>
                <w:tab w:val="center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584B5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584B5A" w:rsidRPr="00584B5A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</w:p>
          <w:p w14:paraId="77D6291E" w14:textId="77777777" w:rsidR="00584B5A" w:rsidRPr="00584B5A" w:rsidRDefault="00584B5A" w:rsidP="00584B5A">
            <w:pPr>
              <w:tabs>
                <w:tab w:val="center" w:pos="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11A2B8" w14:textId="225E0E8B" w:rsidR="0003050C" w:rsidRPr="007801EF" w:rsidRDefault="00C67BB0" w:rsidP="0003050C">
      <w:pPr>
        <w:tabs>
          <w:tab w:val="center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1E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Pr="007801EF">
        <w:rPr>
          <w:rFonts w:ascii="Times New Roman" w:hAnsi="Times New Roman" w:cs="Times New Roman"/>
          <w:b/>
          <w:sz w:val="28"/>
          <w:szCs w:val="28"/>
        </w:rPr>
        <w:br/>
        <w:t>о состоянии и развитии конкурентной среды на рынках товаров,</w:t>
      </w:r>
      <w:r w:rsidRPr="007801EF">
        <w:rPr>
          <w:rFonts w:ascii="Times New Roman" w:hAnsi="Times New Roman" w:cs="Times New Roman"/>
          <w:b/>
          <w:sz w:val="28"/>
          <w:szCs w:val="28"/>
        </w:rPr>
        <w:br/>
        <w:t>работ и услуг</w:t>
      </w:r>
      <w:r w:rsidRPr="007801EF">
        <w:rPr>
          <w:rStyle w:val="FontStyle14"/>
          <w:rFonts w:eastAsia="Calibri"/>
          <w:b w:val="0"/>
          <w:color w:val="111111"/>
          <w:sz w:val="28"/>
          <w:szCs w:val="28"/>
        </w:rPr>
        <w:t xml:space="preserve"> </w:t>
      </w:r>
      <w:r w:rsidR="0003050C" w:rsidRPr="007801EF">
        <w:rPr>
          <w:rFonts w:ascii="Times New Roman" w:hAnsi="Times New Roman" w:cs="Times New Roman"/>
          <w:b/>
          <w:sz w:val="28"/>
          <w:szCs w:val="28"/>
        </w:rPr>
        <w:t xml:space="preserve">на территории городского округа </w:t>
      </w:r>
    </w:p>
    <w:p w14:paraId="18CA0955" w14:textId="4E3D4F22" w:rsidR="0005217E" w:rsidRPr="007801EF" w:rsidRDefault="0003050C" w:rsidP="0003050C">
      <w:pPr>
        <w:tabs>
          <w:tab w:val="center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1EF">
        <w:rPr>
          <w:rFonts w:ascii="Times New Roman" w:hAnsi="Times New Roman" w:cs="Times New Roman"/>
          <w:b/>
          <w:sz w:val="28"/>
          <w:szCs w:val="28"/>
        </w:rPr>
        <w:t xml:space="preserve">города Шарыпово Красноярского края </w:t>
      </w:r>
      <w:r w:rsidR="00C67BB0" w:rsidRPr="007801EF">
        <w:rPr>
          <w:rFonts w:ascii="Times New Roman" w:hAnsi="Times New Roman" w:cs="Times New Roman"/>
          <w:b/>
          <w:sz w:val="28"/>
          <w:szCs w:val="28"/>
        </w:rPr>
        <w:t>в 202</w:t>
      </w:r>
      <w:r w:rsidR="00824ECA" w:rsidRPr="007801EF">
        <w:rPr>
          <w:rFonts w:ascii="Times New Roman" w:hAnsi="Times New Roman" w:cs="Times New Roman"/>
          <w:b/>
          <w:sz w:val="28"/>
          <w:szCs w:val="28"/>
        </w:rPr>
        <w:t>1</w:t>
      </w:r>
      <w:r w:rsidR="00C67BB0" w:rsidRPr="007801E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19D4CDDC" w14:textId="77777777" w:rsidR="0005217E" w:rsidRPr="007801EF" w:rsidRDefault="000521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97F50AE" w14:textId="4CEBCAC6" w:rsidR="0005217E" w:rsidRPr="007E1D1A" w:rsidRDefault="00C6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0449734"/>
      <w:r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Доклад о состоянии и развитии конкурентной среды на рынках товаров и услуг в муниципальном образовании </w:t>
      </w:r>
      <w:r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  <w:lang w:bidi="ru-RU"/>
        </w:rPr>
        <w:t xml:space="preserve">города Шарыпово Красноярского края </w:t>
      </w:r>
      <w:r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End w:id="0"/>
      <w:r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подготовлен во исполнение Стандарта развития конкуренции в субъектах Российской Федерации, утвержденного распоряжением  Правительства Российской Федерации от </w:t>
      </w:r>
      <w:r w:rsidR="003C06C4"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</w:t>
      </w:r>
      <w:r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</w:t>
      </w:r>
      <w:r w:rsidR="003C06C4"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.201</w:t>
      </w:r>
      <w:r w:rsidR="003C06C4"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№ 7</w:t>
      </w:r>
      <w:r w:rsidR="003C06C4"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68</w:t>
      </w:r>
      <w:r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 (далее -  Стандарт).</w:t>
      </w:r>
    </w:p>
    <w:p w14:paraId="244714A8" w14:textId="77777777" w:rsidR="0005217E" w:rsidRPr="007E1D1A" w:rsidRDefault="00C6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Целью настоящего доклада является формирование прозрачной системы работы органов местного самоуправления в части реализации эффективных мер по развитию конкуренции в интересах конечного потребителя товаров и услуг, субъектов предпринимательской деятельности, граждан.  </w:t>
      </w:r>
    </w:p>
    <w:p w14:paraId="55F024CE" w14:textId="77777777" w:rsidR="0005217E" w:rsidRPr="007E1D1A" w:rsidRDefault="0005217E">
      <w:pPr>
        <w:pStyle w:val="1"/>
        <w:spacing w:before="0" w:line="240" w:lineRule="auto"/>
        <w:ind w:firstLine="709"/>
        <w:rPr>
          <w:rFonts w:cs="Times New Roman"/>
          <w:iCs/>
          <w:sz w:val="28"/>
        </w:rPr>
      </w:pPr>
    </w:p>
    <w:p w14:paraId="1A6CD882" w14:textId="77777777" w:rsidR="0005217E" w:rsidRPr="007E1D1A" w:rsidRDefault="00C67BB0">
      <w:pPr>
        <w:pStyle w:val="1"/>
        <w:spacing w:before="0" w:line="240" w:lineRule="auto"/>
        <w:ind w:firstLine="709"/>
        <w:rPr>
          <w:rFonts w:cs="Times New Roman"/>
          <w:iCs/>
          <w:sz w:val="28"/>
        </w:rPr>
      </w:pPr>
      <w:bookmarkStart w:id="1" w:name="_Toc336992991"/>
      <w:r w:rsidRPr="007E1D1A">
        <w:rPr>
          <w:rFonts w:cs="Times New Roman"/>
          <w:iCs/>
          <w:sz w:val="28"/>
        </w:rPr>
        <w:t>Раздел 1. Сведения о внедрении стандарта развития конкуренции</w:t>
      </w:r>
      <w:bookmarkEnd w:id="1"/>
    </w:p>
    <w:p w14:paraId="5CBAC306" w14:textId="77777777" w:rsidR="0005217E" w:rsidRPr="007E1D1A" w:rsidRDefault="0005217E">
      <w:pPr>
        <w:pStyle w:val="2"/>
        <w:ind w:firstLine="709"/>
        <w:rPr>
          <w:rFonts w:cs="Times New Roman"/>
          <w:sz w:val="28"/>
          <w:szCs w:val="28"/>
        </w:rPr>
      </w:pPr>
    </w:p>
    <w:p w14:paraId="03D8A82E" w14:textId="596470DA" w:rsidR="0005217E" w:rsidRPr="007E1D1A" w:rsidRDefault="00C67BB0">
      <w:pPr>
        <w:pStyle w:val="2"/>
        <w:ind w:firstLine="709"/>
        <w:rPr>
          <w:rFonts w:cs="Times New Roman"/>
          <w:b/>
          <w:iCs/>
          <w:sz w:val="28"/>
          <w:szCs w:val="28"/>
        </w:rPr>
      </w:pPr>
      <w:bookmarkStart w:id="2" w:name="_Toc336993001"/>
      <w:r w:rsidRPr="007E1D1A">
        <w:rPr>
          <w:rFonts w:cs="Times New Roman"/>
          <w:b/>
          <w:iCs/>
          <w:sz w:val="28"/>
          <w:szCs w:val="28"/>
        </w:rPr>
        <w:t>1.1. Решение высшего должностного лица субъекта Российской Федерации  о внедрении стандарта развития конкуренции в субъектах Российской Федерации (далее – Стандарт)</w:t>
      </w:r>
      <w:bookmarkEnd w:id="2"/>
    </w:p>
    <w:p w14:paraId="29B8AEE0" w14:textId="6EAA341A" w:rsidR="0005217E" w:rsidRPr="007E1D1A" w:rsidRDefault="00C6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внедрении Стандарта утверждено распоряжением</w:t>
      </w:r>
      <w:r w:rsidRPr="007E1D1A">
        <w:rPr>
          <w:rFonts w:ascii="Times New Roman" w:hAnsi="Times New Roman" w:cs="Times New Roman"/>
          <w:sz w:val="28"/>
          <w:szCs w:val="28"/>
        </w:rPr>
        <w:t xml:space="preserve"> Губернатора Красноярского края от 27.04.2015 </w:t>
      </w:r>
      <w:r w:rsidR="003C06C4" w:rsidRPr="007E1D1A">
        <w:rPr>
          <w:rFonts w:ascii="Times New Roman" w:hAnsi="Times New Roman" w:cs="Times New Roman"/>
          <w:sz w:val="28"/>
          <w:szCs w:val="28"/>
        </w:rPr>
        <w:t>№</w:t>
      </w:r>
      <w:r w:rsidRPr="007E1D1A">
        <w:rPr>
          <w:rFonts w:ascii="Times New Roman" w:hAnsi="Times New Roman" w:cs="Times New Roman"/>
          <w:sz w:val="28"/>
          <w:szCs w:val="28"/>
        </w:rPr>
        <w:t xml:space="preserve"> 200-рг Стандарт развития конкуренции внедрен на территории Красноярского края </w:t>
      </w:r>
      <w:r w:rsidRPr="007E1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распоряжение). </w:t>
      </w:r>
    </w:p>
    <w:p w14:paraId="2D1989C3" w14:textId="7B3359BB" w:rsidR="0005217E" w:rsidRPr="007E1D1A" w:rsidRDefault="00C6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Распоряжение Губернатора Красноярского края от 27.04.2015 </w:t>
      </w:r>
      <w:r w:rsidR="003C06C4" w:rsidRPr="007E1D1A">
        <w:rPr>
          <w:rFonts w:ascii="Times New Roman" w:hAnsi="Times New Roman" w:cs="Times New Roman"/>
          <w:sz w:val="28"/>
          <w:szCs w:val="28"/>
        </w:rPr>
        <w:t>№</w:t>
      </w:r>
      <w:r w:rsidRPr="007E1D1A">
        <w:rPr>
          <w:rFonts w:ascii="Times New Roman" w:hAnsi="Times New Roman" w:cs="Times New Roman"/>
          <w:sz w:val="28"/>
          <w:szCs w:val="28"/>
        </w:rPr>
        <w:t xml:space="preserve"> 200-рг размещено на официальном сайте министерства экономики и регионального развития Красноярского края </w:t>
      </w:r>
      <w:hyperlink r:id="rId6">
        <w:r w:rsidRPr="007E1D1A">
          <w:rPr>
            <w:rFonts w:ascii="Times New Roman" w:hAnsi="Times New Roman" w:cs="Times New Roman"/>
            <w:sz w:val="28"/>
            <w:szCs w:val="28"/>
          </w:rPr>
          <w:t>http://econ.krskstate.ru///investpol//inic//rksap//npakk</w:t>
        </w:r>
      </w:hyperlink>
      <w:r w:rsidRPr="007E1D1A">
        <w:rPr>
          <w:rFonts w:ascii="Times New Roman" w:hAnsi="Times New Roman" w:cs="Times New Roman"/>
          <w:sz w:val="28"/>
          <w:szCs w:val="28"/>
        </w:rPr>
        <w:t>.</w:t>
      </w:r>
    </w:p>
    <w:p w14:paraId="47C6D522" w14:textId="77777777" w:rsidR="0005217E" w:rsidRPr="007E1D1A" w:rsidRDefault="0005217E">
      <w:pPr>
        <w:pStyle w:val="2"/>
        <w:ind w:firstLine="709"/>
        <w:rPr>
          <w:rFonts w:cs="Times New Roman"/>
          <w:sz w:val="28"/>
          <w:szCs w:val="28"/>
        </w:rPr>
      </w:pPr>
    </w:p>
    <w:p w14:paraId="31EB4448" w14:textId="01DEBF7B" w:rsidR="0005217E" w:rsidRPr="007E1D1A" w:rsidRDefault="00C67BB0">
      <w:pPr>
        <w:pStyle w:val="2"/>
        <w:ind w:firstLine="709"/>
        <w:rPr>
          <w:rFonts w:cs="Times New Roman"/>
          <w:b/>
          <w:sz w:val="28"/>
          <w:szCs w:val="28"/>
        </w:rPr>
      </w:pPr>
      <w:r w:rsidRPr="007E1D1A">
        <w:rPr>
          <w:rFonts w:cs="Times New Roman"/>
          <w:b/>
          <w:sz w:val="28"/>
          <w:szCs w:val="28"/>
        </w:rPr>
        <w:t>1.2. Информация о реализации проектного подхода при внедрении Стандарта</w:t>
      </w:r>
    </w:p>
    <w:p w14:paraId="29A74A36" w14:textId="6BA8BF77" w:rsidR="0005217E" w:rsidRPr="007E1D1A" w:rsidRDefault="00C67BB0" w:rsidP="006D757C">
      <w:pPr>
        <w:widowControl w:val="0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В </w:t>
      </w:r>
      <w:r w:rsidR="007925B6" w:rsidRPr="007E1D1A">
        <w:rPr>
          <w:rFonts w:ascii="Times New Roman" w:hAnsi="Times New Roman" w:cs="Times New Roman"/>
          <w:sz w:val="28"/>
          <w:szCs w:val="28"/>
        </w:rPr>
        <w:t xml:space="preserve">отчетном году </w:t>
      </w:r>
      <w:r w:rsidR="006D757C"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 xml:space="preserve">на территории городского округа города Шарыпово Красноярского края </w:t>
      </w:r>
      <w:r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 xml:space="preserve">(далее — город Шарыпово) </w:t>
      </w:r>
      <w:r w:rsidRPr="007E1D1A">
        <w:rPr>
          <w:rFonts w:ascii="Times New Roman" w:hAnsi="Times New Roman" w:cs="Times New Roman"/>
          <w:sz w:val="28"/>
          <w:szCs w:val="28"/>
        </w:rPr>
        <w:t xml:space="preserve"> не организовывался проектный подход при внедрении Стандарта. </w:t>
      </w:r>
    </w:p>
    <w:p w14:paraId="11D6BB1C" w14:textId="77777777" w:rsidR="0005217E" w:rsidRPr="007E1D1A" w:rsidRDefault="0005217E">
      <w:pPr>
        <w:pStyle w:val="2"/>
        <w:ind w:firstLine="709"/>
        <w:rPr>
          <w:rFonts w:cs="Times New Roman"/>
          <w:b/>
          <w:sz w:val="28"/>
          <w:szCs w:val="28"/>
        </w:rPr>
      </w:pPr>
    </w:p>
    <w:p w14:paraId="75D4CB34" w14:textId="06D704C5" w:rsidR="0005217E" w:rsidRPr="007E1D1A" w:rsidRDefault="00C67BB0">
      <w:pPr>
        <w:pStyle w:val="2"/>
        <w:ind w:firstLine="709"/>
        <w:rPr>
          <w:rFonts w:cs="Times New Roman"/>
          <w:b/>
          <w:sz w:val="28"/>
          <w:szCs w:val="28"/>
        </w:rPr>
      </w:pPr>
      <w:bookmarkStart w:id="3" w:name="_Toc336993021"/>
      <w:r w:rsidRPr="007E1D1A">
        <w:rPr>
          <w:rFonts w:cs="Times New Roman"/>
          <w:b/>
          <w:sz w:val="28"/>
          <w:szCs w:val="28"/>
        </w:rPr>
        <w:t>1.3. Сведения об источниках финансовых средства, используемых для достижения целей Стандарта</w:t>
      </w:r>
      <w:bookmarkEnd w:id="3"/>
    </w:p>
    <w:p w14:paraId="7F848645" w14:textId="77CFE1C5" w:rsidR="0005217E" w:rsidRPr="007E1D1A" w:rsidRDefault="00C67BB0" w:rsidP="00F960E0">
      <w:pPr>
        <w:spacing w:after="0" w:line="240" w:lineRule="auto"/>
        <w:ind w:firstLine="709"/>
        <w:jc w:val="both"/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Финансирование мероприятий, направленных на развитие частного сектора экономики, предусмотрено в рамках исполнения плана мероприятий («дорожной карты») по содействию развитию конкуренции на товарных рынках города Шарыпово в 202</w:t>
      </w:r>
      <w:r w:rsidR="005D649A" w:rsidRPr="007E1D1A">
        <w:rPr>
          <w:rFonts w:ascii="Times New Roman" w:hAnsi="Times New Roman" w:cs="Times New Roman"/>
          <w:sz w:val="28"/>
          <w:szCs w:val="28"/>
        </w:rPr>
        <w:t>1</w:t>
      </w:r>
      <w:r w:rsidRPr="007E1D1A">
        <w:rPr>
          <w:rFonts w:ascii="Times New Roman" w:hAnsi="Times New Roman" w:cs="Times New Roman"/>
          <w:sz w:val="28"/>
          <w:szCs w:val="28"/>
        </w:rPr>
        <w:t>–202</w:t>
      </w:r>
      <w:r w:rsidR="005D649A" w:rsidRPr="007E1D1A">
        <w:rPr>
          <w:rFonts w:ascii="Times New Roman" w:hAnsi="Times New Roman" w:cs="Times New Roman"/>
          <w:sz w:val="28"/>
          <w:szCs w:val="28"/>
        </w:rPr>
        <w:t>3</w:t>
      </w:r>
      <w:r w:rsidRPr="007E1D1A">
        <w:rPr>
          <w:rFonts w:ascii="Times New Roman" w:hAnsi="Times New Roman" w:cs="Times New Roman"/>
          <w:sz w:val="28"/>
          <w:szCs w:val="28"/>
        </w:rPr>
        <w:t xml:space="preserve"> годах с учетом финансовых средств бюджета </w:t>
      </w:r>
      <w:r w:rsidRPr="007E1D1A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города Шарыпово (далее – бюджет города) в соответствии с </w:t>
      </w:r>
      <w:r w:rsidRPr="007E1D1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</w:t>
      </w:r>
      <w:r w:rsidRPr="007E1D1A">
        <w:rPr>
          <w:rFonts w:ascii="Times New Roman" w:hAnsi="Times New Roman" w:cs="Times New Roman"/>
          <w:sz w:val="28"/>
          <w:szCs w:val="28"/>
        </w:rPr>
        <w:t xml:space="preserve"> </w:t>
      </w:r>
      <w:r w:rsidR="005D649A" w:rsidRPr="007E1D1A">
        <w:rPr>
          <w:rFonts w:ascii="Times New Roman" w:hAnsi="Times New Roman" w:cs="Times New Roman"/>
          <w:sz w:val="28"/>
          <w:szCs w:val="28"/>
        </w:rPr>
        <w:t>08</w:t>
      </w:r>
      <w:r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.12.20</w:t>
      </w:r>
      <w:r w:rsidR="005D649A"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</w:t>
      </w:r>
      <w:r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38</w:t>
      </w:r>
      <w:r w:rsidR="005D649A"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</w:t>
      </w:r>
      <w:r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-ФЗ «О федеральном бюджете на 202</w:t>
      </w:r>
      <w:r w:rsidR="005D649A"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 и на плановый период 202</w:t>
      </w:r>
      <w:r w:rsidR="005D649A"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202</w:t>
      </w:r>
      <w:r w:rsidR="005D649A"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Pr="007E1D1A">
        <w:rPr>
          <w:rStyle w:val="af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годов».</w:t>
      </w:r>
    </w:p>
    <w:p w14:paraId="4A07BAA8" w14:textId="77777777" w:rsidR="008E320B" w:rsidRDefault="00F960E0" w:rsidP="00F960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D1A">
        <w:rPr>
          <w:rFonts w:ascii="Times New Roman" w:hAnsi="Times New Roman" w:cs="Times New Roman"/>
          <w:color w:val="000000"/>
          <w:sz w:val="28"/>
          <w:szCs w:val="28"/>
        </w:rPr>
        <w:t>В рамках утвержденных муниципальных программ определено ресурсное обеспечение "дорожной карты"</w:t>
      </w:r>
      <w:r w:rsidR="00773194" w:rsidRPr="007E1D1A">
        <w:rPr>
          <w:rFonts w:ascii="Times New Roman" w:hAnsi="Times New Roman" w:cs="Times New Roman"/>
          <w:color w:val="000000"/>
          <w:sz w:val="28"/>
          <w:szCs w:val="28"/>
        </w:rPr>
        <w:t>, используемых для достижения Стандарта</w:t>
      </w:r>
      <w:r w:rsidR="008E32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D152A44" w14:textId="77777777" w:rsidR="00F960E0" w:rsidRPr="007E1D1A" w:rsidRDefault="00F9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CD2CA" w14:textId="77777777" w:rsidR="00FF2661" w:rsidRPr="007E1D1A" w:rsidRDefault="00C67BB0" w:rsidP="00773194">
      <w:pPr>
        <w:pStyle w:val="2"/>
        <w:ind w:firstLine="709"/>
        <w:rPr>
          <w:rFonts w:cs="Times New Roman"/>
          <w:b/>
          <w:sz w:val="28"/>
          <w:szCs w:val="28"/>
        </w:rPr>
      </w:pPr>
      <w:r w:rsidRPr="007E1D1A">
        <w:rPr>
          <w:rFonts w:cs="Times New Roman"/>
          <w:b/>
          <w:sz w:val="28"/>
          <w:szCs w:val="28"/>
        </w:rPr>
        <w:t>1.</w:t>
      </w:r>
      <w:bookmarkStart w:id="4" w:name="_Toc336993031"/>
      <w:r w:rsidRPr="007E1D1A">
        <w:rPr>
          <w:rFonts w:cs="Times New Roman"/>
          <w:b/>
          <w:sz w:val="28"/>
          <w:szCs w:val="28"/>
        </w:rPr>
        <w:t>4. Информация об учете результатов работы органов исполнительной власти субъекта Российской Федерации и органов местного самоуправления по внедрению Стандарта и реализации плана мероприятий («дорожной карты) по содействию развитию конкуренции при принятии решений о поощрении руководителей органов исполнительной власти субъекта Российской Федерации и органов местного самоуправления</w:t>
      </w:r>
      <w:bookmarkEnd w:id="4"/>
    </w:p>
    <w:p w14:paraId="56B9995E" w14:textId="2D645038" w:rsidR="0005217E" w:rsidRPr="007E1D1A" w:rsidRDefault="00C67BB0" w:rsidP="00773194">
      <w:pPr>
        <w:pStyle w:val="2"/>
        <w:ind w:firstLine="709"/>
        <w:rPr>
          <w:rFonts w:cs="Times New Roman"/>
          <w:i w:val="0"/>
          <w:iCs/>
          <w:sz w:val="28"/>
          <w:szCs w:val="28"/>
        </w:rPr>
      </w:pPr>
      <w:r w:rsidRPr="007E1D1A">
        <w:rPr>
          <w:rFonts w:cs="Times New Roman"/>
          <w:i w:val="0"/>
          <w:iCs/>
          <w:sz w:val="28"/>
          <w:szCs w:val="28"/>
        </w:rPr>
        <w:t xml:space="preserve">Учет результатов работы руководителей органов местного самоуправления  города Шарыпово по  внедрению Стандарта и реализации плана мероприятий («дорожной карты) по содействию развитию конкуренции в целях их поощрения в </w:t>
      </w:r>
      <w:r w:rsidR="00CE5912" w:rsidRPr="007E1D1A">
        <w:rPr>
          <w:rFonts w:cs="Times New Roman"/>
          <w:i w:val="0"/>
          <w:iCs/>
          <w:sz w:val="28"/>
          <w:szCs w:val="28"/>
        </w:rPr>
        <w:t xml:space="preserve">отчетном году </w:t>
      </w:r>
      <w:r w:rsidRPr="007E1D1A">
        <w:rPr>
          <w:rFonts w:cs="Times New Roman"/>
          <w:i w:val="0"/>
          <w:iCs/>
          <w:sz w:val="28"/>
          <w:szCs w:val="28"/>
        </w:rPr>
        <w:t>не осуществлялся.</w:t>
      </w:r>
    </w:p>
    <w:p w14:paraId="7C6650BA" w14:textId="77777777" w:rsidR="00773194" w:rsidRPr="007E1D1A" w:rsidRDefault="00773194" w:rsidP="00773194">
      <w:pPr>
        <w:spacing w:after="0" w:line="240" w:lineRule="auto"/>
        <w:ind w:firstLine="709"/>
      </w:pPr>
    </w:p>
    <w:p w14:paraId="293D939A" w14:textId="0DC970F9" w:rsidR="0005217E" w:rsidRPr="007E1D1A" w:rsidRDefault="00C67BB0" w:rsidP="00773194">
      <w:pPr>
        <w:pStyle w:val="2"/>
        <w:ind w:firstLine="709"/>
        <w:rPr>
          <w:rFonts w:cs="Times New Roman"/>
          <w:sz w:val="28"/>
          <w:szCs w:val="28"/>
        </w:rPr>
      </w:pPr>
      <w:bookmarkStart w:id="5" w:name="_Toc336993041"/>
      <w:r w:rsidRPr="007E1D1A">
        <w:rPr>
          <w:rFonts w:cs="Times New Roman"/>
          <w:b/>
          <w:sz w:val="28"/>
          <w:szCs w:val="28"/>
        </w:rPr>
        <w:t>1.5. Информация об определенных в органах исполнительной власти субъекта Российской Федерации должностных лиц с правом принятия управленческих решений, занимающих должности не ниже заместителя руководителя, ответственных за координацию вопросов содействия развитию конкуренции, а также структурных подразделений, ответственных за разработку и реализацию планов мероприятий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</w:t>
      </w:r>
      <w:bookmarkEnd w:id="5"/>
    </w:p>
    <w:p w14:paraId="3A54365D" w14:textId="77777777" w:rsidR="0005217E" w:rsidRPr="007E1D1A" w:rsidRDefault="00C67BB0" w:rsidP="00773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В Красноярском крае определены должностные лица и структурное подразделение ответственные за координацию вопросов содействия развитию конкуренции, разработку и реализацию планов мероприятий («дорожных карт») по содействию развитию конкуренции:</w:t>
      </w:r>
    </w:p>
    <w:p w14:paraId="4BB66933" w14:textId="65FFEE93" w:rsidR="0005217E" w:rsidRPr="007E1D1A" w:rsidRDefault="00C67BB0" w:rsidP="00773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Мацюк Ирина</w:t>
      </w:r>
      <w:r w:rsidR="0003050C" w:rsidRPr="007E1D1A">
        <w:rPr>
          <w:rFonts w:ascii="Times New Roman" w:hAnsi="Times New Roman" w:cs="Times New Roman"/>
          <w:sz w:val="28"/>
          <w:szCs w:val="28"/>
        </w:rPr>
        <w:t xml:space="preserve"> </w:t>
      </w:r>
      <w:r w:rsidRPr="007E1D1A">
        <w:rPr>
          <w:rFonts w:ascii="Times New Roman" w:hAnsi="Times New Roman" w:cs="Times New Roman"/>
          <w:sz w:val="28"/>
          <w:szCs w:val="28"/>
        </w:rPr>
        <w:t>Владимировна - заместитель министра экономики и регионального развития Красноярского края;</w:t>
      </w:r>
    </w:p>
    <w:p w14:paraId="2321F326" w14:textId="77777777" w:rsidR="0005217E" w:rsidRPr="007E1D1A" w:rsidRDefault="00C6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экономики и регионального развития Красноярского края от 24.01.2020 № 5п (внесение изменений в приказ министерства от 27.02.2019 No 34п) «о распределении обязанностей между заместителями министра» определена заместитель министра экономики и регионального развития Красноярского края И.В. Мацюк, ответственная за координацию вопросов содействия развитию конкуренции. </w:t>
      </w:r>
    </w:p>
    <w:p w14:paraId="6879C11C" w14:textId="391905D8" w:rsidR="0005217E" w:rsidRPr="007E1D1A" w:rsidRDefault="00491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Ответственны</w:t>
      </w:r>
      <w:r w:rsidR="00CE5912" w:rsidRPr="007E1D1A">
        <w:rPr>
          <w:rFonts w:ascii="Times New Roman" w:hAnsi="Times New Roman" w:cs="Times New Roman"/>
          <w:sz w:val="28"/>
          <w:szCs w:val="28"/>
        </w:rPr>
        <w:t xml:space="preserve">й отдел </w:t>
      </w:r>
      <w:r w:rsidRPr="007E1D1A">
        <w:rPr>
          <w:rFonts w:ascii="Times New Roman" w:hAnsi="Times New Roman" w:cs="Times New Roman"/>
          <w:sz w:val="28"/>
          <w:szCs w:val="28"/>
        </w:rPr>
        <w:t xml:space="preserve">за развитие конкуренции в крае и разработку и реализацию планов мероприятий («дорожных карт») по содействию развитию конкуренции является </w:t>
      </w:r>
      <w:r w:rsidR="00C67BB0" w:rsidRPr="007E1D1A">
        <w:rPr>
          <w:rFonts w:ascii="Times New Roman" w:hAnsi="Times New Roman" w:cs="Times New Roman"/>
          <w:sz w:val="28"/>
          <w:szCs w:val="28"/>
        </w:rPr>
        <w:t>отдел предпринимательства министерства экономики и</w:t>
      </w:r>
      <w:r w:rsidR="0003050C" w:rsidRPr="007E1D1A">
        <w:rPr>
          <w:rFonts w:ascii="Times New Roman" w:hAnsi="Times New Roman" w:cs="Times New Roman"/>
          <w:sz w:val="28"/>
          <w:szCs w:val="28"/>
        </w:rPr>
        <w:t xml:space="preserve"> </w:t>
      </w:r>
      <w:r w:rsidR="00C67BB0" w:rsidRPr="007E1D1A">
        <w:rPr>
          <w:rFonts w:ascii="Times New Roman" w:hAnsi="Times New Roman" w:cs="Times New Roman"/>
          <w:sz w:val="28"/>
          <w:szCs w:val="28"/>
        </w:rPr>
        <w:t>регионального развития Красноярского края</w:t>
      </w:r>
      <w:r w:rsidRPr="007E1D1A">
        <w:rPr>
          <w:rFonts w:ascii="Times New Roman" w:hAnsi="Times New Roman" w:cs="Times New Roman"/>
          <w:sz w:val="28"/>
          <w:szCs w:val="28"/>
        </w:rPr>
        <w:t>.</w:t>
      </w:r>
    </w:p>
    <w:p w14:paraId="21F233E1" w14:textId="77777777" w:rsidR="0005217E" w:rsidRPr="007E1D1A" w:rsidRDefault="0005217E">
      <w:pPr>
        <w:pStyle w:val="1"/>
        <w:spacing w:before="0" w:line="240" w:lineRule="auto"/>
        <w:ind w:firstLine="709"/>
        <w:jc w:val="both"/>
        <w:rPr>
          <w:rFonts w:cs="Times New Roman"/>
          <w:sz w:val="28"/>
        </w:rPr>
      </w:pPr>
    </w:p>
    <w:p w14:paraId="63BCF702" w14:textId="77777777" w:rsidR="0005217E" w:rsidRPr="007E1D1A" w:rsidRDefault="00C67BB0" w:rsidP="00FF2661">
      <w:pPr>
        <w:pStyle w:val="1"/>
        <w:spacing w:before="0" w:line="240" w:lineRule="auto"/>
        <w:ind w:firstLine="709"/>
        <w:rPr>
          <w:rFonts w:cs="Times New Roman"/>
          <w:sz w:val="28"/>
        </w:rPr>
      </w:pPr>
      <w:r w:rsidRPr="007E1D1A">
        <w:rPr>
          <w:rFonts w:cs="Times New Roman"/>
          <w:sz w:val="28"/>
        </w:rPr>
        <w:t>Р</w:t>
      </w:r>
      <w:bookmarkStart w:id="6" w:name="_Toc336993051"/>
      <w:r w:rsidRPr="007E1D1A">
        <w:rPr>
          <w:rFonts w:cs="Times New Roman"/>
          <w:sz w:val="28"/>
        </w:rPr>
        <w:t>аздел 2. Сведения о реализации составляющих Стандарта</w:t>
      </w:r>
      <w:bookmarkEnd w:id="6"/>
    </w:p>
    <w:p w14:paraId="635CF160" w14:textId="77777777" w:rsidR="0005217E" w:rsidRPr="007E1D1A" w:rsidRDefault="00052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4CE0E" w14:textId="7C2E0D84" w:rsidR="0005217E" w:rsidRPr="007E1D1A" w:rsidRDefault="00C67BB0">
      <w:pPr>
        <w:pStyle w:val="2"/>
        <w:ind w:firstLine="709"/>
        <w:rPr>
          <w:rFonts w:cs="Times New Roman"/>
          <w:b/>
          <w:sz w:val="28"/>
          <w:szCs w:val="28"/>
        </w:rPr>
      </w:pPr>
      <w:bookmarkStart w:id="7" w:name="_Toc336993061"/>
      <w:r w:rsidRPr="007E1D1A">
        <w:rPr>
          <w:rFonts w:cs="Times New Roman"/>
          <w:b/>
          <w:sz w:val="28"/>
          <w:szCs w:val="28"/>
        </w:rPr>
        <w:lastRenderedPageBreak/>
        <w:t>2.1. Сведения о заключенных соглашениях (меморандумах) по внедрению Стандарта между органами исполнительной власти субъекта Российской Федерации и органами местного самоуправления (далее – Соглашения)</w:t>
      </w:r>
      <w:bookmarkEnd w:id="7"/>
    </w:p>
    <w:p w14:paraId="45A00637" w14:textId="15F9757D" w:rsidR="0005217E" w:rsidRPr="00415FB0" w:rsidRDefault="00C67BB0" w:rsidP="002E07CE">
      <w:pPr>
        <w:widowControl w:val="0"/>
        <w:tabs>
          <w:tab w:val="left" w:pos="93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 </w:t>
      </w:r>
      <w:r w:rsidR="002E07CE" w:rsidRPr="00415FB0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 xml:space="preserve">городского округа города Шарыпово Красноярского края  </w:t>
      </w:r>
      <w:r w:rsidRPr="00415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входят </w:t>
      </w:r>
      <w:r w:rsidR="00415FB0" w:rsidRPr="00415F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 (три) городских населенных пункта: город Шарыпово, </w:t>
      </w:r>
      <w:r w:rsidRPr="00415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поселок Дубинино и городской поселок Горячегорск. </w:t>
      </w:r>
    </w:p>
    <w:p w14:paraId="6D8378B1" w14:textId="7F0FC9B1" w:rsidR="00A6197F" w:rsidRPr="007E1D1A" w:rsidRDefault="00A6197F" w:rsidP="00A6197F">
      <w:pPr>
        <w:pStyle w:val="af5"/>
        <w:spacing w:line="240" w:lineRule="auto"/>
        <w:ind w:firstLine="709"/>
        <w:jc w:val="both"/>
        <w:rPr>
          <w:sz w:val="28"/>
          <w:szCs w:val="28"/>
        </w:rPr>
      </w:pPr>
      <w:r w:rsidRPr="00415FB0">
        <w:rPr>
          <w:sz w:val="28"/>
          <w:szCs w:val="28"/>
        </w:rPr>
        <w:t>Соглашение (меморандум</w:t>
      </w:r>
      <w:r w:rsidRPr="007E1D1A">
        <w:rPr>
          <w:sz w:val="28"/>
          <w:szCs w:val="28"/>
        </w:rPr>
        <w:t>) между Министерством экономики и регионального развития Красноярского края и Администрацией города Шарыпово Красноярского края о внедрении на территории Красноярского края стандарта развития конкуренции в субъектах Российской Федерации заключено 02.08.2021 №13 (далее –Соглашение).</w:t>
      </w:r>
    </w:p>
    <w:p w14:paraId="5DD9495F" w14:textId="77777777" w:rsidR="0005217E" w:rsidRPr="007E1D1A" w:rsidRDefault="00C67BB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sz w:val="28"/>
          <w:szCs w:val="28"/>
        </w:rPr>
        <w:t xml:space="preserve">В рамках соглашения Администрация города Шарыпово оказывает содействие органам исполнительной власти Красноярского края  при внедрении ими стандарта на территории  края в целом. </w:t>
      </w:r>
    </w:p>
    <w:p w14:paraId="0CE24448" w14:textId="4C427780" w:rsidR="0005217E" w:rsidRPr="007E1D1A" w:rsidRDefault="00C67B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размещено </w:t>
      </w:r>
      <w:r w:rsidR="007801EF" w:rsidRPr="007E1D1A">
        <w:rPr>
          <w:rFonts w:ascii="Times New Roman" w:hAnsi="Times New Roman" w:cs="Times New Roman"/>
          <w:sz w:val="28"/>
          <w:szCs w:val="28"/>
        </w:rPr>
        <w:t>на  официальном сайте муниципального образования города Шарыпово Красноярского края  (</w:t>
      </w:r>
      <w:hyperlink r:id="rId7">
        <w:r w:rsidR="007801EF" w:rsidRPr="007E1D1A">
          <w:rPr>
            <w:rFonts w:ascii="Times New Roman" w:hAnsi="Times New Roman" w:cs="Times New Roman"/>
            <w:sz w:val="28"/>
            <w:szCs w:val="28"/>
          </w:rPr>
          <w:t>www.gorodsharypovo.ru</w:t>
        </w:r>
      </w:hyperlink>
      <w:r w:rsidR="007801EF" w:rsidRPr="007E1D1A">
        <w:rPr>
          <w:rFonts w:ascii="Times New Roman" w:hAnsi="Times New Roman" w:cs="Times New Roman"/>
          <w:sz w:val="28"/>
          <w:szCs w:val="28"/>
        </w:rPr>
        <w:t xml:space="preserve">) по ссылке </w:t>
      </w:r>
      <w:hyperlink r:id="rId8" w:history="1">
        <w:r w:rsidR="00A6197F" w:rsidRPr="007E1D1A">
          <w:rPr>
            <w:rStyle w:val="afff"/>
            <w:rFonts w:ascii="Times New Roman" w:hAnsi="Times New Roman" w:cs="Times New Roman"/>
            <w:color w:val="000000" w:themeColor="text1"/>
            <w:sz w:val="28"/>
            <w:szCs w:val="28"/>
          </w:rPr>
          <w:t>http://www.gorodsharypovo.ru/news/gorodskie-novosti/show/20595/</w:t>
        </w:r>
      </w:hyperlink>
      <w:r w:rsidR="00A6197F" w:rsidRPr="007E1D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87A600" w14:textId="77777777" w:rsidR="00A6197F" w:rsidRPr="007E1D1A" w:rsidRDefault="00A6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23753" w14:textId="41C9F7A3" w:rsidR="0005217E" w:rsidRPr="007E1D1A" w:rsidRDefault="00C67BB0">
      <w:pPr>
        <w:pStyle w:val="2"/>
        <w:ind w:firstLine="567"/>
        <w:rPr>
          <w:rFonts w:cs="Times New Roman"/>
          <w:b/>
          <w:sz w:val="28"/>
          <w:szCs w:val="28"/>
        </w:rPr>
      </w:pPr>
      <w:bookmarkStart w:id="8" w:name="_Toc336993071"/>
      <w:r w:rsidRPr="007E1D1A">
        <w:rPr>
          <w:rFonts w:cs="Times New Roman"/>
          <w:b/>
          <w:sz w:val="28"/>
          <w:szCs w:val="28"/>
        </w:rPr>
        <w:t>2.2 Определение уполномоченного органа местного самоуправления по содействию развитию конкуренции в муниципальном образовании (далее – Уполномоченный орган)</w:t>
      </w:r>
      <w:bookmarkEnd w:id="8"/>
    </w:p>
    <w:p w14:paraId="27578EC3" w14:textId="37ED0B7C" w:rsidR="0005217E" w:rsidRPr="007E1D1A" w:rsidRDefault="00C67BB0" w:rsidP="00E565BB">
      <w:pPr>
        <w:tabs>
          <w:tab w:val="left" w:pos="0"/>
          <w:tab w:val="left" w:pos="851"/>
          <w:tab w:val="left" w:pos="76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1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распоряжением Администрации города Шарыпово от 11.02.2019 № 129 «О внедрении стандарта развития конкуренции на территории муниципального образования города Шарыпово Красноярского края»</w:t>
      </w:r>
      <w:r w:rsidRPr="007E1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E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r w:rsidR="00AF573E" w:rsidRPr="007E1D1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E1D1A">
        <w:rPr>
          <w:rFonts w:ascii="Times New Roman" w:hAnsi="Times New Roman" w:cs="Times New Roman"/>
          <w:color w:val="000000" w:themeColor="text1"/>
          <w:sz w:val="28"/>
          <w:szCs w:val="28"/>
        </w:rPr>
        <w:t>т 28.02.2019 № 206) определен уполномоченный орган по содействию развитию конкуренции и совершенствованию антимонопольной политики города Шарыпово - отдел экономики и планирования Администрации города Шарыпово, размещенный в информационно-телекоммуникационной сети «Интернет» на  официальном сайте муниципального образования города Шарыпово Красноярского края  (</w:t>
      </w:r>
      <w:hyperlink r:id="rId9">
        <w:r w:rsidRPr="007E1D1A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www.gorodsharypovo.ru</w:t>
        </w:r>
      </w:hyperlink>
      <w:r w:rsidRPr="007E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ссылке </w:t>
      </w:r>
      <w:hyperlink r:id="rId10" w:history="1">
        <w:r w:rsidR="00E565BB" w:rsidRPr="007E1D1A">
          <w:rPr>
            <w:rStyle w:val="afff"/>
            <w:rFonts w:ascii="Times New Roman" w:hAnsi="Times New Roman" w:cs="Times New Roman"/>
            <w:color w:val="000000" w:themeColor="text1"/>
            <w:sz w:val="28"/>
            <w:szCs w:val="28"/>
          </w:rPr>
          <w:t>http://www.gorodsharypovo.ru/docs/poisk/show/8507/</w:t>
        </w:r>
      </w:hyperlink>
      <w:r w:rsidR="00E565BB" w:rsidRPr="007E1D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954421" w14:textId="77777777" w:rsidR="00E565BB" w:rsidRPr="007E1D1A" w:rsidRDefault="00E565BB" w:rsidP="00E565BB">
      <w:pPr>
        <w:tabs>
          <w:tab w:val="left" w:pos="0"/>
          <w:tab w:val="left" w:pos="851"/>
          <w:tab w:val="left" w:pos="76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0C932C" w14:textId="26EF34D1" w:rsidR="0005217E" w:rsidRPr="007E1D1A" w:rsidRDefault="00C67BB0">
      <w:pPr>
        <w:pStyle w:val="3"/>
        <w:ind w:firstLine="709"/>
        <w:rPr>
          <w:rFonts w:cs="Times New Roman"/>
          <w:sz w:val="28"/>
          <w:szCs w:val="28"/>
        </w:rPr>
      </w:pPr>
      <w:bookmarkStart w:id="9" w:name="_Toc33699308"/>
      <w:r w:rsidRPr="007E1D1A">
        <w:rPr>
          <w:rFonts w:eastAsia="Times New Roman" w:cs="Times New Roman"/>
          <w:b/>
          <w:sz w:val="28"/>
          <w:szCs w:val="28"/>
          <w:lang w:eastAsia="ru-RU"/>
        </w:rPr>
        <w:t>2.2.1</w:t>
      </w:r>
      <w:bookmarkEnd w:id="9"/>
      <w:r w:rsidRPr="007E1D1A">
        <w:rPr>
          <w:rFonts w:eastAsia="Times New Roman" w:cs="Times New Roman"/>
          <w:b/>
          <w:sz w:val="28"/>
          <w:szCs w:val="28"/>
          <w:lang w:eastAsia="ru-RU"/>
        </w:rPr>
        <w:t xml:space="preserve">  Сведения об участии в  проведенных в отчетном периоде (году) обучающих мероприятиях и тренингах для органов местного самоуправления по вопросам содействия развитию конкуренции</w:t>
      </w:r>
    </w:p>
    <w:p w14:paraId="2E76F200" w14:textId="5481B2C0" w:rsidR="0005217E" w:rsidRPr="007E1D1A" w:rsidRDefault="00167A42" w:rsidP="00C3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sz w:val="28"/>
          <w:szCs w:val="28"/>
        </w:rPr>
        <w:t>В рамках программы обучения профильными министерствами Красноярского края проведены обучающие семинары, совещания, конференции, в том числе в формате ВКС</w:t>
      </w:r>
      <w:r w:rsidR="00C67BB0" w:rsidRPr="007E1D1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3E8370" w14:textId="0E943273" w:rsidR="00885C8D" w:rsidRPr="007E1D1A" w:rsidRDefault="0088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sz w:val="28"/>
          <w:szCs w:val="28"/>
        </w:rPr>
        <w:t>- семинар «Контрактная система в сфере закупок товаров, работ и услуг для обеспечения государственных и муниципальных нужд» (16.06.2021);</w:t>
      </w:r>
    </w:p>
    <w:p w14:paraId="7ADA4A3A" w14:textId="095C8A36" w:rsidR="008869A0" w:rsidRPr="007E1D1A" w:rsidRDefault="00886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- вебинар «Международная кооперация и экспорт»</w:t>
      </w:r>
      <w:r w:rsidR="008174CE" w:rsidRPr="007E1D1A">
        <w:rPr>
          <w:rFonts w:ascii="Times New Roman" w:hAnsi="Times New Roman" w:cs="Times New Roman"/>
          <w:sz w:val="28"/>
          <w:szCs w:val="28"/>
        </w:rPr>
        <w:t xml:space="preserve"> (30.11.2021)</w:t>
      </w:r>
      <w:r w:rsidRPr="007E1D1A">
        <w:rPr>
          <w:rFonts w:ascii="Times New Roman" w:hAnsi="Times New Roman" w:cs="Times New Roman"/>
          <w:sz w:val="28"/>
          <w:szCs w:val="28"/>
        </w:rPr>
        <w:t>;</w:t>
      </w:r>
    </w:p>
    <w:p w14:paraId="3426F083" w14:textId="1C301255" w:rsidR="008869A0" w:rsidRPr="007E1D1A" w:rsidRDefault="00886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- вебинар «Экспресс-поддержка»</w:t>
      </w:r>
      <w:r w:rsidR="00F85E77" w:rsidRPr="007E1D1A">
        <w:rPr>
          <w:rFonts w:ascii="Times New Roman" w:hAnsi="Times New Roman" w:cs="Times New Roman"/>
          <w:sz w:val="28"/>
          <w:szCs w:val="28"/>
        </w:rPr>
        <w:t xml:space="preserve"> (14.10.2021)</w:t>
      </w:r>
      <w:r w:rsidRPr="007E1D1A">
        <w:rPr>
          <w:rFonts w:ascii="Times New Roman" w:hAnsi="Times New Roman" w:cs="Times New Roman"/>
          <w:sz w:val="28"/>
          <w:szCs w:val="28"/>
        </w:rPr>
        <w:t>;</w:t>
      </w:r>
    </w:p>
    <w:p w14:paraId="2003BC79" w14:textId="5E958F1A" w:rsidR="008869A0" w:rsidRPr="007E1D1A" w:rsidRDefault="00886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- вебинар «</w:t>
      </w:r>
      <w:r w:rsidR="000B20E2" w:rsidRPr="007E1D1A">
        <w:rPr>
          <w:rFonts w:ascii="Times New Roman" w:hAnsi="Times New Roman" w:cs="Times New Roman"/>
          <w:sz w:val="28"/>
          <w:szCs w:val="28"/>
        </w:rPr>
        <w:t>М</w:t>
      </w:r>
      <w:r w:rsidRPr="007E1D1A">
        <w:rPr>
          <w:rFonts w:ascii="Times New Roman" w:hAnsi="Times New Roman" w:cs="Times New Roman"/>
          <w:sz w:val="28"/>
          <w:szCs w:val="28"/>
        </w:rPr>
        <w:t>алое и среднее предпринимательство и поддержка индивидуальной предпринимательской инициативы»</w:t>
      </w:r>
      <w:r w:rsidR="00F85E77" w:rsidRPr="007E1D1A">
        <w:rPr>
          <w:rFonts w:ascii="Times New Roman" w:hAnsi="Times New Roman" w:cs="Times New Roman"/>
          <w:sz w:val="28"/>
          <w:szCs w:val="28"/>
        </w:rPr>
        <w:t xml:space="preserve"> (20.10.2021)</w:t>
      </w:r>
      <w:r w:rsidRPr="007E1D1A">
        <w:rPr>
          <w:rFonts w:ascii="Times New Roman" w:hAnsi="Times New Roman" w:cs="Times New Roman"/>
          <w:sz w:val="28"/>
          <w:szCs w:val="28"/>
        </w:rPr>
        <w:t>;</w:t>
      </w:r>
    </w:p>
    <w:p w14:paraId="67EE7534" w14:textId="45349A1C" w:rsidR="008869A0" w:rsidRPr="007E1D1A" w:rsidRDefault="00886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lastRenderedPageBreak/>
        <w:t>- вебинар «</w:t>
      </w:r>
      <w:r w:rsidR="000B20E2" w:rsidRPr="007E1D1A">
        <w:rPr>
          <w:rFonts w:ascii="Times New Roman" w:hAnsi="Times New Roman" w:cs="Times New Roman"/>
          <w:sz w:val="28"/>
          <w:szCs w:val="28"/>
        </w:rPr>
        <w:t>С</w:t>
      </w:r>
      <w:r w:rsidRPr="007E1D1A">
        <w:rPr>
          <w:rFonts w:ascii="Times New Roman" w:hAnsi="Times New Roman" w:cs="Times New Roman"/>
          <w:sz w:val="28"/>
          <w:szCs w:val="28"/>
        </w:rPr>
        <w:t xml:space="preserve">оздание благоприятных условий для осуществления деятельности самозанятыми </w:t>
      </w:r>
      <w:r w:rsidR="000B20E2" w:rsidRPr="007E1D1A">
        <w:rPr>
          <w:rFonts w:ascii="Times New Roman" w:hAnsi="Times New Roman" w:cs="Times New Roman"/>
          <w:sz w:val="28"/>
          <w:szCs w:val="28"/>
        </w:rPr>
        <w:t>гражданами</w:t>
      </w:r>
      <w:r w:rsidRPr="007E1D1A">
        <w:rPr>
          <w:rFonts w:ascii="Times New Roman" w:hAnsi="Times New Roman" w:cs="Times New Roman"/>
          <w:sz w:val="28"/>
          <w:szCs w:val="28"/>
        </w:rPr>
        <w:t>»</w:t>
      </w:r>
      <w:r w:rsidR="008B6D22" w:rsidRPr="007E1D1A">
        <w:rPr>
          <w:rFonts w:ascii="Times New Roman" w:hAnsi="Times New Roman" w:cs="Times New Roman"/>
          <w:sz w:val="28"/>
          <w:szCs w:val="28"/>
        </w:rPr>
        <w:t xml:space="preserve"> (08.06.2021)</w:t>
      </w:r>
      <w:r w:rsidRPr="007E1D1A">
        <w:rPr>
          <w:rFonts w:ascii="Times New Roman" w:hAnsi="Times New Roman" w:cs="Times New Roman"/>
          <w:sz w:val="28"/>
          <w:szCs w:val="28"/>
        </w:rPr>
        <w:t>;</w:t>
      </w:r>
    </w:p>
    <w:p w14:paraId="0C33F79A" w14:textId="75AD05CB" w:rsidR="000B20E2" w:rsidRPr="007E1D1A" w:rsidRDefault="000B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- вебинар «Факторинг: привлечение финансирования для малого и большого предпринимательства»</w:t>
      </w:r>
      <w:r w:rsidR="008174CE" w:rsidRPr="007E1D1A">
        <w:rPr>
          <w:rFonts w:ascii="Times New Roman" w:hAnsi="Times New Roman" w:cs="Times New Roman"/>
          <w:sz w:val="28"/>
          <w:szCs w:val="28"/>
        </w:rPr>
        <w:t>(02.12.2021)</w:t>
      </w:r>
      <w:r w:rsidR="00F85E77" w:rsidRPr="007E1D1A">
        <w:rPr>
          <w:rFonts w:ascii="Times New Roman" w:hAnsi="Times New Roman" w:cs="Times New Roman"/>
          <w:sz w:val="28"/>
          <w:szCs w:val="28"/>
        </w:rPr>
        <w:t>.</w:t>
      </w:r>
    </w:p>
    <w:p w14:paraId="09C4433F" w14:textId="77777777" w:rsidR="00CE5912" w:rsidRPr="007E1D1A" w:rsidRDefault="00CE5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F74E9" w14:textId="64F444C7" w:rsidR="0005217E" w:rsidRPr="007E1D1A" w:rsidRDefault="00C67BB0">
      <w:pPr>
        <w:pStyle w:val="3"/>
        <w:ind w:firstLine="709"/>
        <w:rPr>
          <w:rFonts w:cs="Times New Roman"/>
          <w:sz w:val="28"/>
          <w:szCs w:val="28"/>
        </w:rPr>
      </w:pPr>
      <w:bookmarkStart w:id="10" w:name="_Toc336993081"/>
      <w:r w:rsidRPr="007E1D1A">
        <w:rPr>
          <w:rFonts w:eastAsia="Times New Roman" w:cs="Times New Roman"/>
          <w:b/>
          <w:sz w:val="28"/>
          <w:szCs w:val="28"/>
          <w:lang w:eastAsia="ru-RU"/>
        </w:rPr>
        <w:t>2.2.</w:t>
      </w:r>
      <w:bookmarkEnd w:id="10"/>
      <w:r w:rsidRPr="007E1D1A">
        <w:rPr>
          <w:rFonts w:eastAsia="Times New Roman" w:cs="Times New Roman"/>
          <w:b/>
          <w:sz w:val="28"/>
          <w:szCs w:val="28"/>
          <w:lang w:eastAsia="ru-RU"/>
        </w:rPr>
        <w:t xml:space="preserve">2 </w:t>
      </w:r>
      <w:bookmarkStart w:id="11" w:name="_Toc33699310"/>
      <w:r w:rsidRPr="007E1D1A">
        <w:rPr>
          <w:rFonts w:eastAsia="Calibri" w:cs="Times New Roman"/>
          <w:b/>
          <w:sz w:val="28"/>
          <w:szCs w:val="28"/>
        </w:rPr>
        <w:t>Формирование коллегиального органа при высшем должностном лице субъекта Российской Федерации по вопросам содействия развитию конкуренции</w:t>
      </w:r>
      <w:bookmarkEnd w:id="11"/>
      <w:r w:rsidRPr="007E1D1A">
        <w:rPr>
          <w:rFonts w:eastAsia="Calibri" w:cs="Times New Roman"/>
          <w:b/>
          <w:sz w:val="28"/>
          <w:szCs w:val="28"/>
        </w:rPr>
        <w:t xml:space="preserve"> (далее — Коллегиальный орган) </w:t>
      </w:r>
    </w:p>
    <w:p w14:paraId="0C0544EF" w14:textId="293CF83A" w:rsidR="00990F15" w:rsidRPr="007E1D1A" w:rsidRDefault="00C67BB0" w:rsidP="00990F15">
      <w:pPr>
        <w:tabs>
          <w:tab w:val="left" w:pos="0"/>
          <w:tab w:val="left" w:pos="851"/>
          <w:tab w:val="left" w:pos="7655"/>
        </w:tabs>
        <w:spacing w:after="0" w:line="240" w:lineRule="auto"/>
        <w:ind w:firstLine="709"/>
        <w:jc w:val="both"/>
        <w:rPr>
          <w:rStyle w:val="FontStyle14"/>
          <w:b w:val="0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Рассмотрение вопросов содействия развитию конкуренции осуществляется на заседаниях коллегиального органа, утвержденного </w:t>
      </w:r>
      <w:r w:rsidRPr="007E1D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Постановлением </w:t>
      </w:r>
      <w:r w:rsidRPr="007E1D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Администрации города Шарыпово от 11.05.2011 № 98 </w:t>
      </w:r>
      <w:r w:rsidRPr="007E1D1A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 координационном Совете по развитию малого и среднего предпринимательства»</w:t>
      </w:r>
      <w:r w:rsidR="00F47A4F" w:rsidRPr="007E1D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рабочей</w:t>
      </w:r>
      <w:r w:rsidR="00990F15" w:rsidRPr="007E1D1A">
        <w:rPr>
          <w:rFonts w:ascii="Times New Roman" w:hAnsi="Times New Roman" w:cs="Times New Roman"/>
          <w:sz w:val="28"/>
          <w:szCs w:val="28"/>
        </w:rPr>
        <w:t xml:space="preserve"> группы по содействию развитию конкуренции </w:t>
      </w:r>
      <w:r w:rsidR="00990F15" w:rsidRPr="007E1D1A">
        <w:rPr>
          <w:rStyle w:val="FontStyle14"/>
          <w:b w:val="0"/>
          <w:sz w:val="28"/>
          <w:szCs w:val="28"/>
        </w:rPr>
        <w:t xml:space="preserve">в городе Шарыпово </w:t>
      </w:r>
      <w:r w:rsidR="00990F15" w:rsidRPr="007E1D1A">
        <w:rPr>
          <w:rFonts w:ascii="Times New Roman" w:hAnsi="Times New Roman" w:cs="Times New Roman"/>
          <w:sz w:val="28"/>
          <w:szCs w:val="28"/>
        </w:rPr>
        <w:t xml:space="preserve">согласно утвержденного Распоряжения </w:t>
      </w:r>
      <w:r w:rsidR="00990F15" w:rsidRPr="007E1D1A">
        <w:rPr>
          <w:rFonts w:ascii="Times New Roman" w:hAnsi="Times New Roman" w:cs="Times New Roman"/>
          <w:color w:val="000000"/>
          <w:spacing w:val="-3"/>
          <w:sz w:val="28"/>
          <w:szCs w:val="28"/>
        </w:rPr>
        <w:t>Администрации города Шарыпово от 11.02.2019 № 129 «</w:t>
      </w:r>
      <w:r w:rsidR="00990F15" w:rsidRPr="007E1D1A">
        <w:rPr>
          <w:rFonts w:ascii="Times New Roman" w:hAnsi="Times New Roman" w:cs="Times New Roman"/>
          <w:sz w:val="28"/>
          <w:szCs w:val="28"/>
        </w:rPr>
        <w:t>О внедрении стандарта развития конкуренции на территории муниципального образования города Шарыпово Красноярского края», где р</w:t>
      </w:r>
      <w:r w:rsidR="00990F15" w:rsidRPr="007E1D1A">
        <w:rPr>
          <w:rStyle w:val="FontStyle14"/>
          <w:b w:val="0"/>
          <w:sz w:val="28"/>
          <w:szCs w:val="28"/>
        </w:rPr>
        <w:t xml:space="preserve">уководители структурных подразделений Администрации </w:t>
      </w:r>
      <w:r w:rsidR="00990F15" w:rsidRPr="007E1D1A">
        <w:rPr>
          <w:rFonts w:ascii="Times New Roman" w:hAnsi="Times New Roman" w:cs="Times New Roman"/>
          <w:sz w:val="28"/>
          <w:szCs w:val="28"/>
        </w:rPr>
        <w:t xml:space="preserve">города Шарыпово являются ответственными за </w:t>
      </w:r>
      <w:r w:rsidR="00990F15" w:rsidRPr="007E1D1A">
        <w:rPr>
          <w:rStyle w:val="FontStyle14"/>
          <w:b w:val="0"/>
          <w:sz w:val="28"/>
          <w:szCs w:val="28"/>
        </w:rPr>
        <w:t>реализацию Плана мероприятий («дорожной карты»).</w:t>
      </w:r>
      <w:r w:rsidR="00AF573E" w:rsidRPr="007E1D1A">
        <w:rPr>
          <w:rStyle w:val="FontStyle14"/>
          <w:b w:val="0"/>
          <w:sz w:val="28"/>
          <w:szCs w:val="28"/>
        </w:rPr>
        <w:t xml:space="preserve"> Информация </w:t>
      </w:r>
      <w:r w:rsidR="00AF573E" w:rsidRPr="007E1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на официальном сайте муниципального образования города Шарыпово Красноярского края  (</w:t>
      </w:r>
      <w:hyperlink r:id="rId11">
        <w:r w:rsidR="00AF573E" w:rsidRPr="007E1D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</w:t>
        </w:r>
      </w:hyperlink>
      <w:r w:rsidR="00AF573E" w:rsidRPr="007E1D1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ссылке http://www.gorodsharypovo.ru/docs/poisk/.</w:t>
      </w:r>
    </w:p>
    <w:p w14:paraId="0FAC09E1" w14:textId="5622B1A1" w:rsidR="0005217E" w:rsidRPr="007E1D1A" w:rsidRDefault="00C67BB0" w:rsidP="00990F15">
      <w:pPr>
        <w:tabs>
          <w:tab w:val="left" w:pos="0"/>
          <w:tab w:val="left" w:pos="851"/>
          <w:tab w:val="left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E2ACF" w:rsidRPr="007E1D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состоялось </w:t>
      </w:r>
      <w:r w:rsidR="006E2ACF" w:rsidRPr="007E1D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Координационного совета. Протоколы заседаний размещены на официальном сайте муниципального образования города Шарыпово Красноярского края  (</w:t>
      </w:r>
      <w:hyperlink r:id="rId12">
        <w:r w:rsidRPr="007E1D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</w:t>
        </w:r>
      </w:hyperlink>
      <w:r w:rsidRPr="007E1D1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ссылке http://www.gorodsharypovo.ru/news-by-category/koord_sovet_MSB_protokoly/.</w:t>
      </w:r>
    </w:p>
    <w:p w14:paraId="5603C531" w14:textId="7EBE8391" w:rsidR="0005217E" w:rsidRPr="007E1D1A" w:rsidRDefault="0005217E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3ACD500D" w14:textId="101F1DF7" w:rsidR="003A346B" w:rsidRPr="007E1D1A" w:rsidRDefault="00D47E53" w:rsidP="003A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С</w:t>
      </w:r>
      <w:r w:rsidR="003A346B" w:rsidRPr="007E1D1A">
        <w:rPr>
          <w:rFonts w:ascii="Times New Roman" w:hAnsi="Times New Roman" w:cs="Times New Roman"/>
          <w:sz w:val="28"/>
          <w:szCs w:val="28"/>
        </w:rPr>
        <w:t>остав координационного Совета по развитию малого и среднего предпринимательства в городе Шарыпово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24"/>
      </w:tblGrid>
      <w:tr w:rsidR="003A346B" w:rsidRPr="007E1D1A" w14:paraId="33D0E04F" w14:textId="77777777" w:rsidTr="003A346B">
        <w:tc>
          <w:tcPr>
            <w:tcW w:w="3544" w:type="dxa"/>
            <w:shd w:val="clear" w:color="auto" w:fill="auto"/>
          </w:tcPr>
          <w:p w14:paraId="69FB9934" w14:textId="381DC19B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Петровская Наталья Александровна</w:t>
            </w:r>
          </w:p>
        </w:tc>
        <w:tc>
          <w:tcPr>
            <w:tcW w:w="5924" w:type="dxa"/>
            <w:shd w:val="clear" w:color="auto" w:fill="auto"/>
          </w:tcPr>
          <w:p w14:paraId="21101AA2" w14:textId="39C8595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Глава города Шарыпово, п</w:t>
            </w:r>
            <w:r w:rsidRPr="007E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редседатель комиссии;</w:t>
            </w:r>
          </w:p>
          <w:p w14:paraId="01DA6E94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6B" w:rsidRPr="007E1D1A" w14:paraId="2BA7A245" w14:textId="77777777" w:rsidTr="003A346B">
        <w:tc>
          <w:tcPr>
            <w:tcW w:w="3544" w:type="dxa"/>
            <w:shd w:val="clear" w:color="auto" w:fill="auto"/>
          </w:tcPr>
          <w:p w14:paraId="6F3A078C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 xml:space="preserve">Гудков  Дмитрий Евгеньевич </w:t>
            </w:r>
          </w:p>
        </w:tc>
        <w:tc>
          <w:tcPr>
            <w:tcW w:w="5924" w:type="dxa"/>
            <w:shd w:val="clear" w:color="auto" w:fill="auto"/>
          </w:tcPr>
          <w:p w14:paraId="640840B7" w14:textId="56183093" w:rsidR="003A346B" w:rsidRPr="007E1D1A" w:rsidRDefault="003A346B" w:rsidP="0096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 Шарыпово, заместитель председателя комиссии</w:t>
            </w:r>
          </w:p>
        </w:tc>
      </w:tr>
      <w:tr w:rsidR="003A346B" w:rsidRPr="007E1D1A" w14:paraId="0227BFF2" w14:textId="77777777" w:rsidTr="003A346B">
        <w:tc>
          <w:tcPr>
            <w:tcW w:w="3544" w:type="dxa"/>
            <w:shd w:val="clear" w:color="auto" w:fill="auto"/>
          </w:tcPr>
          <w:p w14:paraId="5908F939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Андриянова Инна </w:t>
            </w:r>
          </w:p>
          <w:p w14:paraId="484DD679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14:paraId="6D29C6D5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shd w:val="clear" w:color="auto" w:fill="auto"/>
          </w:tcPr>
          <w:p w14:paraId="68D30305" w14:textId="62AA493B" w:rsidR="003A346B" w:rsidRPr="007E1D1A" w:rsidRDefault="003A346B" w:rsidP="0096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планирования Администрации города Шарыпово, заместитель председателя комиссии</w:t>
            </w:r>
          </w:p>
        </w:tc>
      </w:tr>
      <w:tr w:rsidR="003A346B" w:rsidRPr="007E1D1A" w14:paraId="4F6D376D" w14:textId="77777777" w:rsidTr="003A346B">
        <w:tc>
          <w:tcPr>
            <w:tcW w:w="3544" w:type="dxa"/>
            <w:shd w:val="clear" w:color="auto" w:fill="auto"/>
          </w:tcPr>
          <w:p w14:paraId="49FB5452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Стескаль Анна Викторовна</w:t>
            </w:r>
          </w:p>
        </w:tc>
        <w:tc>
          <w:tcPr>
            <w:tcW w:w="5924" w:type="dxa"/>
            <w:shd w:val="clear" w:color="auto" w:fill="auto"/>
          </w:tcPr>
          <w:p w14:paraId="7E3EEF3F" w14:textId="0740F958" w:rsidR="003A346B" w:rsidRPr="007E1D1A" w:rsidRDefault="003A346B" w:rsidP="0096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вопросам развития предпринимательства и потребительского рынка отдела экономики и планирования Администрации города Шарыпово, секретарь комиссии</w:t>
            </w:r>
          </w:p>
        </w:tc>
      </w:tr>
      <w:tr w:rsidR="003A346B" w:rsidRPr="007E1D1A" w14:paraId="4BB89985" w14:textId="77777777" w:rsidTr="003A346B">
        <w:tc>
          <w:tcPr>
            <w:tcW w:w="3544" w:type="dxa"/>
            <w:shd w:val="clear" w:color="auto" w:fill="auto"/>
          </w:tcPr>
          <w:p w14:paraId="2BF42E09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Ботвинкина Тамара Юрьевна</w:t>
            </w:r>
          </w:p>
        </w:tc>
        <w:tc>
          <w:tcPr>
            <w:tcW w:w="5924" w:type="dxa"/>
            <w:shd w:val="clear" w:color="auto" w:fill="auto"/>
          </w:tcPr>
          <w:p w14:paraId="22A26991" w14:textId="27E13F2A" w:rsidR="003A346B" w:rsidRPr="007E1D1A" w:rsidRDefault="003A346B" w:rsidP="0096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Председатель Шарыповского городского Совета депутатов</w:t>
            </w:r>
          </w:p>
        </w:tc>
      </w:tr>
      <w:tr w:rsidR="003A346B" w:rsidRPr="007E1D1A" w14:paraId="0900A4E8" w14:textId="77777777" w:rsidTr="003A346B">
        <w:tc>
          <w:tcPr>
            <w:tcW w:w="3544" w:type="dxa"/>
            <w:shd w:val="clear" w:color="auto" w:fill="auto"/>
          </w:tcPr>
          <w:p w14:paraId="03E665DA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Андриянова Ольга Геннадьевна</w:t>
            </w:r>
          </w:p>
        </w:tc>
        <w:tc>
          <w:tcPr>
            <w:tcW w:w="5924" w:type="dxa"/>
            <w:shd w:val="clear" w:color="auto" w:fill="auto"/>
          </w:tcPr>
          <w:p w14:paraId="393A3499" w14:textId="0345CD4A" w:rsidR="003A346B" w:rsidRPr="007E1D1A" w:rsidRDefault="003A346B" w:rsidP="0096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3A346B" w:rsidRPr="007E1D1A" w14:paraId="41B54495" w14:textId="77777777" w:rsidTr="003A346B">
        <w:tc>
          <w:tcPr>
            <w:tcW w:w="3544" w:type="dxa"/>
            <w:shd w:val="clear" w:color="auto" w:fill="auto"/>
          </w:tcPr>
          <w:p w14:paraId="78C30B28" w14:textId="77777777" w:rsidR="003A346B" w:rsidRPr="007E1D1A" w:rsidRDefault="003A346B" w:rsidP="003A34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shd w:val="clear" w:color="auto" w:fill="auto"/>
          </w:tcPr>
          <w:p w14:paraId="4431B338" w14:textId="7A6156A4" w:rsidR="003A346B" w:rsidRPr="007E1D1A" w:rsidRDefault="003A346B" w:rsidP="0096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АНО «Агентство поддержки МСБ г.Шарыпово» </w:t>
            </w:r>
          </w:p>
        </w:tc>
      </w:tr>
      <w:tr w:rsidR="003A346B" w:rsidRPr="007E1D1A" w14:paraId="2480F81E" w14:textId="77777777" w:rsidTr="003A346B">
        <w:tc>
          <w:tcPr>
            <w:tcW w:w="3544" w:type="dxa"/>
            <w:shd w:val="clear" w:color="auto" w:fill="auto"/>
          </w:tcPr>
          <w:p w14:paraId="6214EEC7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Ивакина Лилия Фатыховна</w:t>
            </w:r>
          </w:p>
        </w:tc>
        <w:tc>
          <w:tcPr>
            <w:tcW w:w="5924" w:type="dxa"/>
            <w:shd w:val="clear" w:color="auto" w:fill="auto"/>
          </w:tcPr>
          <w:p w14:paraId="5C1ECBE5" w14:textId="3E8078FD" w:rsidR="003A346B" w:rsidRPr="007E1D1A" w:rsidRDefault="003A346B" w:rsidP="0096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Некоммерческого партнерства «Защита предпринимателей»</w:t>
            </w:r>
          </w:p>
        </w:tc>
      </w:tr>
      <w:tr w:rsidR="003A346B" w:rsidRPr="007E1D1A" w14:paraId="2EDAD7AE" w14:textId="77777777" w:rsidTr="003A346B">
        <w:tc>
          <w:tcPr>
            <w:tcW w:w="3544" w:type="dxa"/>
            <w:shd w:val="clear" w:color="auto" w:fill="auto"/>
          </w:tcPr>
          <w:p w14:paraId="02BB6E45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Гусейнов Алиосман Джабархан оглы</w:t>
            </w:r>
          </w:p>
        </w:tc>
        <w:tc>
          <w:tcPr>
            <w:tcW w:w="5924" w:type="dxa"/>
            <w:shd w:val="clear" w:color="auto" w:fill="auto"/>
          </w:tcPr>
          <w:p w14:paraId="6B81F899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Директор ООО «Лейла+»</w:t>
            </w:r>
          </w:p>
          <w:p w14:paraId="742AF3E0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6B" w:rsidRPr="007E1D1A" w14:paraId="5E64E34D" w14:textId="77777777" w:rsidTr="003A346B">
        <w:tc>
          <w:tcPr>
            <w:tcW w:w="3544" w:type="dxa"/>
            <w:shd w:val="clear" w:color="auto" w:fill="auto"/>
          </w:tcPr>
          <w:p w14:paraId="1C90F911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Федорова Татьяна Ивановна </w:t>
            </w:r>
          </w:p>
        </w:tc>
        <w:tc>
          <w:tcPr>
            <w:tcW w:w="5924" w:type="dxa"/>
            <w:shd w:val="clear" w:color="auto" w:fill="auto"/>
          </w:tcPr>
          <w:p w14:paraId="00AFC644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ООО «Ком-Сервис»</w:t>
            </w:r>
          </w:p>
          <w:p w14:paraId="7255BDF2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6B" w:rsidRPr="007E1D1A" w14:paraId="667B0013" w14:textId="77777777" w:rsidTr="003A346B">
        <w:tc>
          <w:tcPr>
            <w:tcW w:w="3544" w:type="dxa"/>
            <w:shd w:val="clear" w:color="auto" w:fill="auto"/>
          </w:tcPr>
          <w:p w14:paraId="5F70E60D" w14:textId="77777777" w:rsidR="003A346B" w:rsidRPr="007E1D1A" w:rsidRDefault="003A346B" w:rsidP="003A34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Бабаев Джамиль Матиевич</w:t>
            </w:r>
          </w:p>
        </w:tc>
        <w:tc>
          <w:tcPr>
            <w:tcW w:w="5924" w:type="dxa"/>
            <w:shd w:val="clear" w:color="auto" w:fill="auto"/>
          </w:tcPr>
          <w:p w14:paraId="09365BD7" w14:textId="77777777" w:rsidR="003A346B" w:rsidRPr="007E1D1A" w:rsidRDefault="003A346B" w:rsidP="003A34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Директор ООО «Инголь Аква»</w:t>
            </w:r>
          </w:p>
          <w:p w14:paraId="056DF5CA" w14:textId="77777777" w:rsidR="003A346B" w:rsidRPr="007E1D1A" w:rsidRDefault="003A346B" w:rsidP="003A34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6B" w:rsidRPr="007E1D1A" w14:paraId="34E7A2EF" w14:textId="77777777" w:rsidTr="003A346B">
        <w:tc>
          <w:tcPr>
            <w:tcW w:w="3544" w:type="dxa"/>
            <w:shd w:val="clear" w:color="auto" w:fill="auto"/>
          </w:tcPr>
          <w:p w14:paraId="17BED3DD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Исаченко Евгений Алексеевич</w:t>
            </w:r>
          </w:p>
          <w:p w14:paraId="0ED27B89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shd w:val="clear" w:color="auto" w:fill="auto"/>
          </w:tcPr>
          <w:p w14:paraId="3BD9FDBA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«Идея+»</w:t>
            </w:r>
          </w:p>
        </w:tc>
      </w:tr>
      <w:tr w:rsidR="003A346B" w:rsidRPr="007E1D1A" w14:paraId="0BCE0902" w14:textId="77777777" w:rsidTr="003A346B">
        <w:tc>
          <w:tcPr>
            <w:tcW w:w="3544" w:type="dxa"/>
            <w:shd w:val="clear" w:color="auto" w:fill="auto"/>
          </w:tcPr>
          <w:p w14:paraId="356286E9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Жилейкин Александр Семенович</w:t>
            </w:r>
          </w:p>
        </w:tc>
        <w:tc>
          <w:tcPr>
            <w:tcW w:w="5924" w:type="dxa"/>
            <w:shd w:val="clear" w:color="auto" w:fill="auto"/>
          </w:tcPr>
          <w:p w14:paraId="1FDE7B8D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3536A112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6B" w:rsidRPr="007E1D1A" w14:paraId="7CCBC91E" w14:textId="77777777" w:rsidTr="003A346B">
        <w:tc>
          <w:tcPr>
            <w:tcW w:w="3544" w:type="dxa"/>
            <w:shd w:val="clear" w:color="auto" w:fill="auto"/>
          </w:tcPr>
          <w:p w14:paraId="7A3C408E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Саенко Наталья Владимировна</w:t>
            </w:r>
          </w:p>
        </w:tc>
        <w:tc>
          <w:tcPr>
            <w:tcW w:w="5924" w:type="dxa"/>
            <w:shd w:val="clear" w:color="auto" w:fill="auto"/>
          </w:tcPr>
          <w:p w14:paraId="74857594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3EFCA17B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6B" w:rsidRPr="007E1D1A" w14:paraId="1D9EB0BE" w14:textId="77777777" w:rsidTr="003A346B">
        <w:tc>
          <w:tcPr>
            <w:tcW w:w="3544" w:type="dxa"/>
            <w:shd w:val="clear" w:color="auto" w:fill="auto"/>
          </w:tcPr>
          <w:p w14:paraId="30EF7125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Миназутдинов Сергей Шайхлислямович</w:t>
            </w:r>
          </w:p>
          <w:p w14:paraId="6CD46BFC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shd w:val="clear" w:color="auto" w:fill="auto"/>
          </w:tcPr>
          <w:p w14:paraId="2C3F90B1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3A346B" w:rsidRPr="007E1D1A" w14:paraId="534A32E9" w14:textId="77777777" w:rsidTr="003A346B">
        <w:tc>
          <w:tcPr>
            <w:tcW w:w="3544" w:type="dxa"/>
            <w:shd w:val="clear" w:color="auto" w:fill="auto"/>
          </w:tcPr>
          <w:p w14:paraId="6BEF25B7" w14:textId="77777777" w:rsidR="003A346B" w:rsidRPr="007E1D1A" w:rsidRDefault="003A346B" w:rsidP="003A34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Гаврилова Ольга Александровна</w:t>
            </w:r>
          </w:p>
        </w:tc>
        <w:tc>
          <w:tcPr>
            <w:tcW w:w="5924" w:type="dxa"/>
            <w:shd w:val="clear" w:color="auto" w:fill="auto"/>
          </w:tcPr>
          <w:p w14:paraId="5086BC44" w14:textId="77777777" w:rsidR="003A346B" w:rsidRPr="007E1D1A" w:rsidRDefault="003A346B" w:rsidP="003A346B">
            <w:pPr>
              <w:widowControl w:val="0"/>
              <w:tabs>
                <w:tab w:val="center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 ООО «Торгсервис 124» </w:t>
            </w:r>
          </w:p>
          <w:p w14:paraId="5BF14E00" w14:textId="77777777" w:rsidR="003A346B" w:rsidRPr="007E1D1A" w:rsidRDefault="003A346B" w:rsidP="003A346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46B" w:rsidRPr="007E1D1A" w14:paraId="17475C5B" w14:textId="77777777" w:rsidTr="003A346B">
        <w:tc>
          <w:tcPr>
            <w:tcW w:w="3544" w:type="dxa"/>
            <w:shd w:val="clear" w:color="auto" w:fill="auto"/>
          </w:tcPr>
          <w:p w14:paraId="608FF779" w14:textId="77777777" w:rsidR="003A346B" w:rsidRPr="007E1D1A" w:rsidRDefault="003A346B" w:rsidP="003A34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bCs/>
                <w:sz w:val="24"/>
                <w:szCs w:val="24"/>
              </w:rPr>
              <w:t>Абдрозяков Сергей Дмитриевич</w:t>
            </w:r>
          </w:p>
        </w:tc>
        <w:tc>
          <w:tcPr>
            <w:tcW w:w="5924" w:type="dxa"/>
            <w:shd w:val="clear" w:color="auto" w:fill="auto"/>
          </w:tcPr>
          <w:p w14:paraId="0E15CD34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756DFB1C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6B" w:rsidRPr="007E1D1A" w14:paraId="3FA48A1C" w14:textId="77777777" w:rsidTr="003A346B">
        <w:tc>
          <w:tcPr>
            <w:tcW w:w="3544" w:type="dxa"/>
            <w:shd w:val="clear" w:color="auto" w:fill="auto"/>
          </w:tcPr>
          <w:p w14:paraId="27AEDA37" w14:textId="77777777" w:rsidR="003A346B" w:rsidRPr="007E1D1A" w:rsidRDefault="003A346B" w:rsidP="003A346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bCs/>
                <w:sz w:val="24"/>
                <w:szCs w:val="24"/>
              </w:rPr>
              <w:t>ИП Жаркова Лариса</w:t>
            </w:r>
          </w:p>
          <w:p w14:paraId="73CC24E3" w14:textId="61AE64E4" w:rsidR="003A346B" w:rsidRPr="007E1D1A" w:rsidRDefault="003A346B" w:rsidP="00962B49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bCs/>
                <w:sz w:val="24"/>
                <w:szCs w:val="24"/>
              </w:rPr>
              <w:t>Геннадьевна</w:t>
            </w:r>
          </w:p>
        </w:tc>
        <w:tc>
          <w:tcPr>
            <w:tcW w:w="5924" w:type="dxa"/>
            <w:shd w:val="clear" w:color="auto" w:fill="auto"/>
          </w:tcPr>
          <w:p w14:paraId="79B0106C" w14:textId="77777777" w:rsidR="003A346B" w:rsidRPr="007E1D1A" w:rsidRDefault="003A346B" w:rsidP="003A346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предприниматель»</w:t>
            </w:r>
          </w:p>
          <w:p w14:paraId="7272F817" w14:textId="77777777" w:rsidR="003A346B" w:rsidRPr="007E1D1A" w:rsidRDefault="003A346B" w:rsidP="003A346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DCA50AD" w14:textId="0585F88F" w:rsidR="003A346B" w:rsidRPr="007E1D1A" w:rsidRDefault="003A346B" w:rsidP="003A346B">
      <w:pPr>
        <w:tabs>
          <w:tab w:val="left" w:pos="9354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</w:p>
    <w:p w14:paraId="32099036" w14:textId="77777777" w:rsidR="003A346B" w:rsidRPr="007E1D1A" w:rsidRDefault="003A346B" w:rsidP="003A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Состав рабочей группы по содействию развитию конкуренции </w:t>
      </w:r>
    </w:p>
    <w:p w14:paraId="33EE3372" w14:textId="77777777" w:rsidR="003A346B" w:rsidRPr="007E1D1A" w:rsidRDefault="003A346B" w:rsidP="003A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D1A">
        <w:rPr>
          <w:rStyle w:val="FontStyle14"/>
          <w:b w:val="0"/>
          <w:sz w:val="28"/>
          <w:szCs w:val="28"/>
        </w:rPr>
        <w:t>в городе Шарыпово</w:t>
      </w:r>
    </w:p>
    <w:p w14:paraId="54386F5C" w14:textId="77777777" w:rsidR="003A346B" w:rsidRPr="007E1D1A" w:rsidRDefault="003A346B" w:rsidP="003A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3518"/>
        <w:gridCol w:w="6111"/>
      </w:tblGrid>
      <w:tr w:rsidR="003A346B" w:rsidRPr="007E1D1A" w14:paraId="6BD08036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F930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Петровская Наталья Александровна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54F9" w14:textId="77777777" w:rsidR="003A346B" w:rsidRPr="007E1D1A" w:rsidRDefault="003A346B" w:rsidP="003A346B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Глава города  Шарыпово, руководитель рабочей группы;</w:t>
            </w:r>
          </w:p>
        </w:tc>
      </w:tr>
      <w:tr w:rsidR="003A346B" w:rsidRPr="007E1D1A" w14:paraId="45BE3641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39AD1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 xml:space="preserve">Гудков Дмитрий Евгеньевич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1FDD" w14:textId="77777777" w:rsidR="003A346B" w:rsidRPr="007E1D1A" w:rsidRDefault="003A346B" w:rsidP="003A346B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  Шарыпово, заместитель руководителя рабочей группы;</w:t>
            </w:r>
          </w:p>
        </w:tc>
      </w:tr>
      <w:tr w:rsidR="003A346B" w:rsidRPr="007E1D1A" w14:paraId="5F95C4D6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434B4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Андриянова Инна Геннадьевна</w:t>
            </w:r>
          </w:p>
          <w:p w14:paraId="46D6B61B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060C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планирования Администрации города Шарыпово;</w:t>
            </w:r>
          </w:p>
        </w:tc>
      </w:tr>
      <w:tr w:rsidR="003A346B" w:rsidRPr="007E1D1A" w14:paraId="67CEFF07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34B7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 xml:space="preserve">Стескаль  Анна Викторовна                                 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0456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рабочей группы;</w:t>
            </w:r>
          </w:p>
        </w:tc>
      </w:tr>
      <w:tr w:rsidR="003A346B" w:rsidRPr="007E1D1A" w14:paraId="5519D5C9" w14:textId="77777777" w:rsidTr="00520F30">
        <w:trPr>
          <w:trHeight w:val="648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A9AB2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Андриянова Ольга Геннадьевна</w:t>
            </w:r>
          </w:p>
          <w:p w14:paraId="16AD5F68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C9DD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Руководитель Комитета по управлению муниципальным имуществом и земельными отношениями Администрации города Шарыпово (по согласованию);</w:t>
            </w:r>
          </w:p>
        </w:tc>
      </w:tr>
      <w:tr w:rsidR="003A346B" w:rsidRPr="007E1D1A" w14:paraId="2B4FB2C6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6A31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 xml:space="preserve">Васяева Ксения Владимировна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C267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 Администрации города Шарыпово – главный архитектор (по согласованию);</w:t>
            </w:r>
          </w:p>
        </w:tc>
      </w:tr>
      <w:tr w:rsidR="003A346B" w:rsidRPr="007E1D1A" w14:paraId="3118AF48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291A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Буйницкая Лилия Фридриховна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95BF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 Администрации города Шарыпово (по согласованию);</w:t>
            </w:r>
          </w:p>
        </w:tc>
      </w:tr>
      <w:tr w:rsidR="003A346B" w:rsidRPr="007E1D1A" w14:paraId="78B797B5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93067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Гроза</w:t>
            </w:r>
            <w:r w:rsidRPr="007E1D1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D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Светлана</w:t>
            </w:r>
            <w:r w:rsidRPr="007E1D1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D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2B1B0" w14:textId="77777777" w:rsidR="003A346B" w:rsidRPr="007E1D1A" w:rsidRDefault="003A346B" w:rsidP="003A346B">
            <w:pPr>
              <w:pStyle w:val="af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E1D1A">
              <w:rPr>
                <w:sz w:val="24"/>
                <w:szCs w:val="24"/>
                <w:lang w:eastAsia="ru-RU"/>
              </w:rPr>
              <w:t>Начальник Отдела культуры Администрации города Шарыпово (по согласованию);</w:t>
            </w:r>
          </w:p>
        </w:tc>
      </w:tr>
      <w:tr w:rsidR="003A346B" w:rsidRPr="007E1D1A" w14:paraId="6672234F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3F4BD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 xml:space="preserve">Когданина Людмила Антоновна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C568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Начальник Отдела спорта и молодёжной политики Администрации города Шарыпово (по согласованию);</w:t>
            </w:r>
          </w:p>
        </w:tc>
      </w:tr>
      <w:tr w:rsidR="003A346B" w:rsidRPr="007E1D1A" w14:paraId="54F58496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1898E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Кравчук  Елена Михайловна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F017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Pr="007E1D1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D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социальной</w:t>
            </w:r>
            <w:r w:rsidRPr="007E1D1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D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защиты</w:t>
            </w:r>
            <w:r w:rsidRPr="007E1D1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D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  <w:r w:rsidRPr="007E1D1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r w:rsidRPr="007E1D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Шарыпово </w:t>
            </w: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согласованию); </w:t>
            </w:r>
          </w:p>
        </w:tc>
      </w:tr>
      <w:tr w:rsidR="003A346B" w:rsidRPr="007E1D1A" w14:paraId="5CDF392D" w14:textId="77777777" w:rsidTr="00520F30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C4D6D" w14:textId="77777777" w:rsidR="003A346B" w:rsidRPr="007E1D1A" w:rsidRDefault="003A346B" w:rsidP="003A3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Шайганова Ирина Викторовна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32DC2" w14:textId="77777777" w:rsidR="003A346B" w:rsidRPr="007E1D1A" w:rsidRDefault="003A346B" w:rsidP="003A3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A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«Служба городского хозяйства» (по согласованию).</w:t>
            </w:r>
          </w:p>
        </w:tc>
      </w:tr>
    </w:tbl>
    <w:p w14:paraId="0902231C" w14:textId="77777777" w:rsidR="003A346B" w:rsidRPr="007E1D1A" w:rsidRDefault="003A346B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69B0DB70" w14:textId="4E747689" w:rsidR="0005217E" w:rsidRPr="007E1D1A" w:rsidRDefault="00C67BB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7E1D1A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2.3 Проведение ежегодного мониторинга состояния и развития конкурентной среды на рынках товаров, работ и услуг субъекта Российской Федерации с развернутой детализацией результатов, указанием числовых значений и анализом информации в соответствии со Стандартом</w:t>
      </w:r>
    </w:p>
    <w:p w14:paraId="230B9640" w14:textId="4BC74FD7" w:rsidR="0034607D" w:rsidRPr="007E1D1A" w:rsidRDefault="00C67BB0" w:rsidP="00A87333">
      <w:pPr>
        <w:pStyle w:val="ConsPlusTitle"/>
        <w:spacing w:after="0" w:line="240" w:lineRule="auto"/>
        <w:ind w:firstLine="709"/>
        <w:jc w:val="both"/>
        <w:rPr>
          <w:rStyle w:val="FontStyle14"/>
          <w:b/>
          <w:bCs/>
          <w:sz w:val="28"/>
          <w:szCs w:val="28"/>
        </w:rPr>
      </w:pPr>
      <w:r w:rsidRPr="007E1D1A">
        <w:rPr>
          <w:rFonts w:eastAsia="Calibri"/>
          <w:b w:val="0"/>
          <w:bCs w:val="0"/>
          <w:sz w:val="28"/>
          <w:szCs w:val="28"/>
          <w:lang w:eastAsia="en-US"/>
        </w:rPr>
        <w:t>В 202</w:t>
      </w:r>
      <w:r w:rsidR="006C05E6" w:rsidRPr="007E1D1A">
        <w:rPr>
          <w:rFonts w:eastAsia="Calibri"/>
          <w:b w:val="0"/>
          <w:bCs w:val="0"/>
          <w:sz w:val="28"/>
          <w:szCs w:val="28"/>
          <w:lang w:eastAsia="en-US"/>
        </w:rPr>
        <w:t>1</w:t>
      </w:r>
      <w:r w:rsidRPr="007E1D1A">
        <w:rPr>
          <w:rFonts w:eastAsia="Calibri"/>
          <w:b w:val="0"/>
          <w:bCs w:val="0"/>
          <w:sz w:val="28"/>
          <w:szCs w:val="28"/>
          <w:lang w:eastAsia="en-US"/>
        </w:rPr>
        <w:t xml:space="preserve"> году на территории города Шарыпово был проведен мониторинг состояния и развития конкурентной среды на рынках товаров и услуг. Мониторинг проводился в течение </w:t>
      </w:r>
      <w:r w:rsidR="007801EF" w:rsidRPr="007E1D1A">
        <w:rPr>
          <w:rFonts w:eastAsia="Calibri"/>
          <w:b w:val="0"/>
          <w:bCs w:val="0"/>
          <w:sz w:val="28"/>
          <w:szCs w:val="28"/>
          <w:lang w:eastAsia="en-US"/>
        </w:rPr>
        <w:t xml:space="preserve">всего отчетного </w:t>
      </w:r>
      <w:r w:rsidRPr="007E1D1A">
        <w:rPr>
          <w:rFonts w:eastAsia="Calibri"/>
          <w:b w:val="0"/>
          <w:bCs w:val="0"/>
          <w:sz w:val="28"/>
          <w:szCs w:val="28"/>
          <w:lang w:eastAsia="en-US"/>
        </w:rPr>
        <w:t xml:space="preserve">года. </w:t>
      </w:r>
      <w:r w:rsidR="007801EF" w:rsidRPr="007E1D1A">
        <w:rPr>
          <w:rFonts w:eastAsia="Calibri"/>
          <w:b w:val="0"/>
          <w:bCs w:val="0"/>
          <w:sz w:val="28"/>
          <w:szCs w:val="28"/>
          <w:lang w:eastAsia="en-US"/>
        </w:rPr>
        <w:t>Дополнительно и</w:t>
      </w:r>
      <w:r w:rsidRPr="007E1D1A">
        <w:rPr>
          <w:rFonts w:eastAsia="Calibri"/>
          <w:b w:val="0"/>
          <w:bCs w:val="0"/>
          <w:sz w:val="28"/>
          <w:szCs w:val="28"/>
          <w:lang w:eastAsia="en-US"/>
        </w:rPr>
        <w:t xml:space="preserve">нформация о проведении </w:t>
      </w:r>
      <w:r w:rsidR="006C05E6" w:rsidRPr="007E1D1A">
        <w:rPr>
          <w:rFonts w:eastAsia="Calibri"/>
          <w:b w:val="0"/>
          <w:bCs w:val="0"/>
          <w:sz w:val="28"/>
          <w:szCs w:val="28"/>
          <w:lang w:eastAsia="en-US"/>
        </w:rPr>
        <w:t xml:space="preserve">мониторинга и </w:t>
      </w:r>
      <w:r w:rsidRPr="007E1D1A">
        <w:rPr>
          <w:rFonts w:eastAsia="Calibri"/>
          <w:b w:val="0"/>
          <w:bCs w:val="0"/>
          <w:sz w:val="28"/>
          <w:szCs w:val="28"/>
          <w:lang w:eastAsia="en-US"/>
        </w:rPr>
        <w:t>анкетирования была доведена до представителей малого предпринимательства с помощью электронной почты</w:t>
      </w:r>
      <w:r w:rsidR="006C05E6" w:rsidRPr="007E1D1A">
        <w:rPr>
          <w:rFonts w:eastAsia="Calibri"/>
          <w:b w:val="0"/>
          <w:bCs w:val="0"/>
          <w:sz w:val="28"/>
          <w:szCs w:val="28"/>
          <w:lang w:eastAsia="en-US"/>
        </w:rPr>
        <w:t xml:space="preserve">, </w:t>
      </w:r>
      <w:r w:rsidR="007801EF" w:rsidRPr="007E1D1A">
        <w:rPr>
          <w:rFonts w:eastAsia="Calibri"/>
          <w:b w:val="0"/>
          <w:bCs w:val="0"/>
          <w:sz w:val="28"/>
          <w:szCs w:val="28"/>
          <w:lang w:eastAsia="en-US"/>
        </w:rPr>
        <w:t>на  официальном сайте муниципального образования города Шарыпово Красноярского края  (</w:t>
      </w:r>
      <w:hyperlink r:id="rId13">
        <w:r w:rsidR="007801EF" w:rsidRPr="007E1D1A">
          <w:rPr>
            <w:rFonts w:eastAsia="Calibri"/>
            <w:b w:val="0"/>
            <w:bCs w:val="0"/>
            <w:sz w:val="28"/>
            <w:szCs w:val="28"/>
            <w:lang w:eastAsia="en-US"/>
          </w:rPr>
          <w:t>www.gorodsharypovo.ru</w:t>
        </w:r>
      </w:hyperlink>
      <w:r w:rsidR="007801EF" w:rsidRPr="007E1D1A">
        <w:rPr>
          <w:rFonts w:eastAsia="Calibri"/>
          <w:b w:val="0"/>
          <w:bCs w:val="0"/>
          <w:sz w:val="28"/>
          <w:szCs w:val="28"/>
          <w:lang w:eastAsia="en-US"/>
        </w:rPr>
        <w:t>) вкладка «</w:t>
      </w:r>
      <w:r w:rsidR="00CC0F09" w:rsidRPr="007E1D1A">
        <w:rPr>
          <w:rFonts w:eastAsia="Calibri"/>
          <w:b w:val="0"/>
          <w:bCs w:val="0"/>
          <w:sz w:val="28"/>
          <w:szCs w:val="28"/>
          <w:lang w:eastAsia="en-US"/>
        </w:rPr>
        <w:t>Новости для предпринимателей</w:t>
      </w:r>
      <w:r w:rsidR="007801EF" w:rsidRPr="007E1D1A">
        <w:rPr>
          <w:rFonts w:eastAsia="Calibri"/>
          <w:b w:val="0"/>
          <w:bCs w:val="0"/>
          <w:sz w:val="28"/>
          <w:szCs w:val="28"/>
          <w:lang w:eastAsia="en-US"/>
        </w:rPr>
        <w:t>»</w:t>
      </w:r>
      <w:r w:rsidR="00CC0F09" w:rsidRPr="007E1D1A">
        <w:rPr>
          <w:rFonts w:eastAsia="Calibri"/>
          <w:b w:val="0"/>
          <w:bCs w:val="0"/>
          <w:sz w:val="28"/>
          <w:szCs w:val="28"/>
          <w:lang w:eastAsia="en-US"/>
        </w:rPr>
        <w:t>.</w:t>
      </w:r>
      <w:r w:rsidR="00A87333" w:rsidRPr="007E1D1A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34607D" w:rsidRPr="007E1D1A">
        <w:rPr>
          <w:rStyle w:val="FontStyle14"/>
          <w:sz w:val="28"/>
          <w:szCs w:val="28"/>
        </w:rPr>
        <w:t xml:space="preserve">Информация </w:t>
      </w:r>
      <w:r w:rsidR="0034607D" w:rsidRPr="007E1D1A">
        <w:rPr>
          <w:b w:val="0"/>
          <w:bCs w:val="0"/>
          <w:sz w:val="28"/>
          <w:szCs w:val="28"/>
          <w:lang w:eastAsia="ru-RU"/>
        </w:rPr>
        <w:t xml:space="preserve">размещена на официальном сайте муниципального образования города Шарыпово Красноярского края  по ссылке </w:t>
      </w:r>
      <w:hyperlink r:id="rId14" w:history="1">
        <w:r w:rsidR="001474D0" w:rsidRPr="007E1D1A">
          <w:rPr>
            <w:rStyle w:val="afff"/>
            <w:color w:val="auto"/>
          </w:rPr>
          <w:t xml:space="preserve"> </w:t>
        </w:r>
        <w:r w:rsidR="001474D0" w:rsidRPr="007E1D1A">
          <w:rPr>
            <w:rStyle w:val="afff"/>
            <w:b w:val="0"/>
            <w:bCs w:val="0"/>
            <w:color w:val="auto"/>
            <w:sz w:val="28"/>
            <w:szCs w:val="28"/>
            <w:lang w:eastAsia="ru-RU"/>
          </w:rPr>
          <w:t>http://www.gorodsharypovo.ru/news/gorodskie-novosti/show/19031/</w:t>
        </w:r>
      </w:hyperlink>
      <w:r w:rsidR="0034607D" w:rsidRPr="007E1D1A">
        <w:rPr>
          <w:b w:val="0"/>
          <w:bCs w:val="0"/>
          <w:sz w:val="28"/>
          <w:szCs w:val="28"/>
          <w:lang w:eastAsia="ru-RU"/>
        </w:rPr>
        <w:t>.</w:t>
      </w:r>
      <w:r w:rsidR="00A87333" w:rsidRPr="007E1D1A">
        <w:rPr>
          <w:b w:val="0"/>
          <w:bCs w:val="0"/>
          <w:sz w:val="28"/>
          <w:szCs w:val="28"/>
          <w:lang w:eastAsia="ru-RU"/>
        </w:rPr>
        <w:t xml:space="preserve"> Полученная информация от хозяйствующих субъектов </w:t>
      </w:r>
      <w:r w:rsidR="00411118" w:rsidRPr="007E1D1A">
        <w:rPr>
          <w:b w:val="0"/>
          <w:bCs w:val="0"/>
          <w:sz w:val="28"/>
          <w:szCs w:val="28"/>
          <w:lang w:eastAsia="ru-RU"/>
        </w:rPr>
        <w:t>нап</w:t>
      </w:r>
      <w:r w:rsidR="00A87333" w:rsidRPr="007E1D1A">
        <w:rPr>
          <w:b w:val="0"/>
          <w:bCs w:val="0"/>
          <w:sz w:val="28"/>
          <w:szCs w:val="28"/>
          <w:lang w:eastAsia="ru-RU"/>
        </w:rPr>
        <w:t xml:space="preserve">равлена </w:t>
      </w:r>
      <w:r w:rsidR="00411118" w:rsidRPr="007E1D1A">
        <w:rPr>
          <w:b w:val="0"/>
          <w:bCs w:val="0"/>
          <w:sz w:val="28"/>
          <w:szCs w:val="28"/>
          <w:lang w:eastAsia="ru-RU"/>
        </w:rPr>
        <w:t xml:space="preserve">в </w:t>
      </w:r>
      <w:r w:rsidR="00A87333" w:rsidRPr="007E1D1A">
        <w:rPr>
          <w:b w:val="0"/>
          <w:bCs w:val="0"/>
          <w:sz w:val="28"/>
          <w:szCs w:val="28"/>
          <w:lang w:eastAsia="ru-RU"/>
        </w:rPr>
        <w:t xml:space="preserve">КГКУ «ЦРР «Локальная экономика» для </w:t>
      </w:r>
      <w:r w:rsidR="00411118" w:rsidRPr="007E1D1A">
        <w:rPr>
          <w:b w:val="0"/>
          <w:bCs w:val="0"/>
          <w:sz w:val="28"/>
          <w:szCs w:val="28"/>
          <w:lang w:eastAsia="ru-RU"/>
        </w:rPr>
        <w:t xml:space="preserve">оценки содействия органов местного самоуправления развитию конкуренции и обеспечению благоприятного инвестиционного климата </w:t>
      </w:r>
      <w:r w:rsidR="00411118" w:rsidRPr="007E1D1A">
        <w:rPr>
          <w:rFonts w:eastAsia="Calibri"/>
          <w:b w:val="0"/>
          <w:bCs w:val="0"/>
          <w:sz w:val="28"/>
          <w:szCs w:val="28"/>
        </w:rPr>
        <w:t>на территории муниципального образования города Шарыпово Красноярского края</w:t>
      </w:r>
      <w:r w:rsidR="00A87333" w:rsidRPr="007E1D1A">
        <w:rPr>
          <w:b w:val="0"/>
          <w:bCs w:val="0"/>
          <w:sz w:val="28"/>
          <w:szCs w:val="28"/>
          <w:lang w:eastAsia="ru-RU"/>
        </w:rPr>
        <w:t xml:space="preserve">. </w:t>
      </w:r>
    </w:p>
    <w:p w14:paraId="2069A9BA" w14:textId="77777777" w:rsidR="0005217E" w:rsidRPr="007E1D1A" w:rsidRDefault="0005217E" w:rsidP="007801EF">
      <w:pPr>
        <w:pStyle w:val="ConsPlusTitle"/>
        <w:spacing w:after="0" w:line="240" w:lineRule="auto"/>
        <w:ind w:firstLine="70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</w:p>
    <w:p w14:paraId="10A118DE" w14:textId="77777777" w:rsidR="0005217E" w:rsidRPr="007E1D1A" w:rsidRDefault="00C67BB0">
      <w:pPr>
        <w:pStyle w:val="2"/>
        <w:ind w:firstLine="567"/>
        <w:rPr>
          <w:rFonts w:cs="Times New Roman"/>
          <w:b/>
          <w:sz w:val="28"/>
          <w:szCs w:val="28"/>
        </w:rPr>
      </w:pPr>
      <w:bookmarkStart w:id="12" w:name="_Toc336993231"/>
      <w:r w:rsidRPr="007E1D1A">
        <w:rPr>
          <w:rFonts w:cs="Times New Roman"/>
          <w:b/>
          <w:sz w:val="28"/>
          <w:szCs w:val="28"/>
        </w:rPr>
        <w:t>2.4. Утверждение перечня товарных рынков</w:t>
      </w:r>
      <w:bookmarkEnd w:id="12"/>
    </w:p>
    <w:p w14:paraId="0F43BD64" w14:textId="2A512501" w:rsidR="0005217E" w:rsidRPr="007E1D1A" w:rsidRDefault="00C67BB0" w:rsidP="00B53A57">
      <w:pPr>
        <w:widowControl w:val="0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D1A">
        <w:rPr>
          <w:rFonts w:ascii="Times New Roman" w:eastAsia="Calibri" w:hAnsi="Times New Roman" w:cs="Times New Roman"/>
          <w:sz w:val="28"/>
          <w:szCs w:val="28"/>
        </w:rPr>
        <w:t>Распоряжением  Администрации города Шарыпово от 11.02.2019 № 129 «О внедрении стандарта развития конкуренции на территории муниципального образования города Шарыпово Красноярского края» (ред. № 206 от 28.02.2019) утвержден перечень товарных рынков р</w:t>
      </w:r>
      <w:r w:rsidRPr="007E1D1A">
        <w:rPr>
          <w:rStyle w:val="FontStyle14"/>
          <w:rFonts w:eastAsia="Calibri"/>
          <w:b w:val="0"/>
          <w:bCs w:val="0"/>
          <w:sz w:val="28"/>
          <w:szCs w:val="28"/>
        </w:rPr>
        <w:t xml:space="preserve">азвития конкуренции в отраслях (сферах, товарных рынках) экономики </w:t>
      </w:r>
      <w:r w:rsidR="00B53A57"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>на территории городского округа города Шарыпово Красноярского края:</w:t>
      </w:r>
    </w:p>
    <w:p w14:paraId="34C55668" w14:textId="77777777" w:rsidR="0005217E" w:rsidRPr="007E1D1A" w:rsidRDefault="00C67BB0" w:rsidP="00B53A57">
      <w:pPr>
        <w:pStyle w:val="ConsPlusTitle"/>
        <w:spacing w:after="0" w:line="240" w:lineRule="auto"/>
        <w:ind w:firstLine="70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7E1D1A">
        <w:rPr>
          <w:rFonts w:eastAsia="Calibri"/>
          <w:b w:val="0"/>
          <w:bCs w:val="0"/>
          <w:sz w:val="28"/>
          <w:szCs w:val="28"/>
          <w:lang w:eastAsia="en-US"/>
        </w:rPr>
        <w:t>1. Розничная торговля лекарственными препаратами, медицинскими изделиями и сопутствующими товарами.</w:t>
      </w:r>
    </w:p>
    <w:p w14:paraId="1190ACA6" w14:textId="77777777" w:rsidR="0005217E" w:rsidRPr="007E1D1A" w:rsidRDefault="00C67BB0" w:rsidP="00B53A57">
      <w:pPr>
        <w:pStyle w:val="ConsPlusTitle"/>
        <w:spacing w:after="0" w:line="240" w:lineRule="auto"/>
        <w:ind w:firstLine="709"/>
        <w:jc w:val="both"/>
        <w:rPr>
          <w:sz w:val="28"/>
          <w:szCs w:val="28"/>
        </w:rPr>
      </w:pPr>
      <w:r w:rsidRPr="007E1D1A">
        <w:rPr>
          <w:rFonts w:eastAsia="Calibri"/>
          <w:b w:val="0"/>
          <w:bCs w:val="0"/>
          <w:sz w:val="28"/>
          <w:szCs w:val="28"/>
          <w:lang w:eastAsia="en-US"/>
        </w:rPr>
        <w:t>2. Д</w:t>
      </w:r>
      <w:r w:rsidRPr="007E1D1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ошкольное образование.</w:t>
      </w:r>
    </w:p>
    <w:p w14:paraId="763C201D" w14:textId="77777777" w:rsidR="0005217E" w:rsidRPr="007E1D1A" w:rsidRDefault="00C67BB0" w:rsidP="00B53A57">
      <w:pPr>
        <w:pStyle w:val="ConsPlusTitle"/>
        <w:spacing w:after="0" w:line="240" w:lineRule="auto"/>
        <w:ind w:firstLine="709"/>
        <w:jc w:val="both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7E1D1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3. Отдых и оздоровление детей.</w:t>
      </w:r>
    </w:p>
    <w:p w14:paraId="7BA8E122" w14:textId="77777777" w:rsidR="0005217E" w:rsidRPr="007E1D1A" w:rsidRDefault="00C67BB0" w:rsidP="00B53A57">
      <w:pPr>
        <w:pStyle w:val="ConsPlusTitle"/>
        <w:spacing w:after="0" w:line="240" w:lineRule="auto"/>
        <w:ind w:firstLine="709"/>
        <w:jc w:val="both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7E1D1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4. Дополнительное образование детей.</w:t>
      </w:r>
    </w:p>
    <w:p w14:paraId="18D1C513" w14:textId="77777777" w:rsidR="0005217E" w:rsidRPr="007E1D1A" w:rsidRDefault="00C67BB0" w:rsidP="00B53A5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>5. Выполнение работ по содержанию и текущему ремонту общего имущества собственников помещений в многоквартирном доме.</w:t>
      </w:r>
    </w:p>
    <w:p w14:paraId="428216C9" w14:textId="77777777" w:rsidR="0005217E" w:rsidRPr="007E1D1A" w:rsidRDefault="00C67BB0" w:rsidP="00B53A5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>6. Перевозка 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транспорта.</w:t>
      </w:r>
    </w:p>
    <w:p w14:paraId="13B0EF4B" w14:textId="77777777" w:rsidR="0005217E" w:rsidRPr="007E1D1A" w:rsidRDefault="00C67BB0" w:rsidP="00B53A5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>7. Культура.</w:t>
      </w:r>
    </w:p>
    <w:p w14:paraId="05D8D4A9" w14:textId="77777777" w:rsidR="0005217E" w:rsidRPr="007E1D1A" w:rsidRDefault="0005217E" w:rsidP="00B53A57">
      <w:pPr>
        <w:pStyle w:val="2"/>
        <w:ind w:firstLine="709"/>
        <w:rPr>
          <w:rFonts w:eastAsia="Calibri" w:cs="Times New Roman"/>
          <w:bCs w:val="0"/>
          <w:color w:val="000000"/>
          <w:sz w:val="28"/>
          <w:szCs w:val="28"/>
        </w:rPr>
      </w:pPr>
    </w:p>
    <w:p w14:paraId="6A6304A6" w14:textId="60430455" w:rsidR="0005217E" w:rsidRPr="007E1D1A" w:rsidRDefault="00C67BB0">
      <w:pPr>
        <w:pStyle w:val="2"/>
        <w:ind w:firstLine="567"/>
        <w:rPr>
          <w:rFonts w:cs="Times New Roman"/>
          <w:b/>
          <w:sz w:val="28"/>
          <w:szCs w:val="28"/>
        </w:rPr>
      </w:pPr>
      <w:bookmarkStart w:id="13" w:name="_Toc336993241"/>
      <w:r w:rsidRPr="007E1D1A">
        <w:rPr>
          <w:rFonts w:cs="Times New Roman"/>
          <w:b/>
          <w:sz w:val="28"/>
          <w:szCs w:val="28"/>
        </w:rPr>
        <w:t>2.5. Утверждение плана мероприятий («дорожной карты»)</w:t>
      </w:r>
      <w:bookmarkEnd w:id="13"/>
    </w:p>
    <w:p w14:paraId="5E400449" w14:textId="77777777" w:rsidR="0034607D" w:rsidRPr="007E1D1A" w:rsidRDefault="00C67BB0" w:rsidP="0034607D">
      <w:pPr>
        <w:tabs>
          <w:tab w:val="left" w:pos="0"/>
          <w:tab w:val="left" w:pos="851"/>
          <w:tab w:val="left" w:pos="7655"/>
        </w:tabs>
        <w:spacing w:after="0" w:line="240" w:lineRule="auto"/>
        <w:ind w:firstLine="709"/>
        <w:jc w:val="both"/>
        <w:rPr>
          <w:rStyle w:val="FontStyle14"/>
          <w:rFonts w:eastAsia="Calibri"/>
          <w:b w:val="0"/>
          <w:bCs w:val="0"/>
          <w:color w:val="111111"/>
          <w:sz w:val="28"/>
          <w:szCs w:val="28"/>
        </w:rPr>
      </w:pPr>
      <w:r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 xml:space="preserve">План мероприятий («дорожная карта») по содействию развитию конкуренции в городе Шарыпово </w:t>
      </w:r>
      <w:r w:rsidR="0034607D"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 xml:space="preserve">на 2019-2022 гг. </w:t>
      </w:r>
      <w:r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 xml:space="preserve">утвержден распоряжением  </w:t>
      </w:r>
      <w:r w:rsidRPr="007E1D1A">
        <w:rPr>
          <w:rStyle w:val="FontStyle14"/>
          <w:color w:val="111111"/>
          <w:sz w:val="28"/>
          <w:szCs w:val="28"/>
        </w:rPr>
        <w:t xml:space="preserve"> </w:t>
      </w:r>
      <w:r w:rsidRPr="007E1D1A">
        <w:rPr>
          <w:rStyle w:val="FontStyle14"/>
          <w:b w:val="0"/>
          <w:bCs w:val="0"/>
          <w:color w:val="111111"/>
          <w:sz w:val="28"/>
          <w:szCs w:val="28"/>
        </w:rPr>
        <w:t>Администрации города Шарыпово от 11.02.2019 № 129 «О внедрении стандарта развития конкуренции на территории муниципального образования города Шарыпово Красноярского края» (ред. № 206 от 28.02.2019).</w:t>
      </w:r>
      <w:r w:rsidR="0034607D" w:rsidRPr="007E1D1A">
        <w:rPr>
          <w:rStyle w:val="FontStyle14"/>
          <w:b w:val="0"/>
          <w:bCs w:val="0"/>
          <w:color w:val="111111"/>
          <w:sz w:val="28"/>
          <w:szCs w:val="28"/>
        </w:rPr>
        <w:t xml:space="preserve"> </w:t>
      </w:r>
      <w:r w:rsidR="0034607D"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 xml:space="preserve">Информация </w:t>
      </w:r>
      <w:r w:rsidR="0034607D"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lastRenderedPageBreak/>
        <w:t>размещена на официальном сайте муниципального образования города Шарыпово Красноярского края  (</w:t>
      </w:r>
      <w:hyperlink r:id="rId15">
        <w:r w:rsidR="0034607D" w:rsidRPr="007E1D1A">
          <w:rPr>
            <w:rStyle w:val="FontStyle14"/>
            <w:rFonts w:eastAsia="Calibri"/>
            <w:b w:val="0"/>
            <w:bCs w:val="0"/>
            <w:color w:val="111111"/>
            <w:sz w:val="28"/>
            <w:szCs w:val="28"/>
          </w:rPr>
          <w:t>www.gorodsharypovo.ru</w:t>
        </w:r>
      </w:hyperlink>
      <w:r w:rsidR="0034607D" w:rsidRPr="007E1D1A">
        <w:rPr>
          <w:rStyle w:val="FontStyle14"/>
          <w:rFonts w:eastAsia="Calibri"/>
          <w:b w:val="0"/>
          <w:bCs w:val="0"/>
          <w:color w:val="111111"/>
          <w:sz w:val="28"/>
          <w:szCs w:val="28"/>
        </w:rPr>
        <w:t>) по ссылке http://www.gorodsharypovo.ru/docs/poisk/.</w:t>
      </w:r>
    </w:p>
    <w:p w14:paraId="332B640A" w14:textId="77777777" w:rsidR="0005217E" w:rsidRPr="007E1D1A" w:rsidRDefault="0005217E">
      <w:pPr>
        <w:pStyle w:val="ConsPlusTitle"/>
        <w:tabs>
          <w:tab w:val="left" w:pos="9354"/>
        </w:tabs>
        <w:spacing w:after="0" w:line="240" w:lineRule="auto"/>
        <w:ind w:firstLine="709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</w:p>
    <w:p w14:paraId="22A9A947" w14:textId="20E730AC" w:rsidR="0005217E" w:rsidRPr="007E1D1A" w:rsidRDefault="00C67BB0">
      <w:pPr>
        <w:pStyle w:val="2"/>
        <w:ind w:firstLine="567"/>
        <w:rPr>
          <w:rFonts w:cs="Times New Roman"/>
          <w:iCs/>
          <w:sz w:val="28"/>
          <w:szCs w:val="28"/>
        </w:rPr>
      </w:pPr>
      <w:bookmarkStart w:id="14" w:name="_Toc336993251"/>
      <w:r w:rsidRPr="007E1D1A">
        <w:rPr>
          <w:rFonts w:eastAsia="Calibri" w:cs="Times New Roman"/>
          <w:b/>
          <w:iCs/>
          <w:sz w:val="28"/>
          <w:szCs w:val="28"/>
        </w:rPr>
        <w:t>2.6. Подготовка ежегодного доклада, подготовленного в соответствии с положениями Стандарта</w:t>
      </w:r>
      <w:bookmarkEnd w:id="14"/>
    </w:p>
    <w:p w14:paraId="61CFD3DF" w14:textId="797E7EFF" w:rsidR="0005217E" w:rsidRPr="007E1D1A" w:rsidRDefault="00C67BB0" w:rsidP="00411118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Доклад о состоянии и развитии конкурентной среды на рынках товаров и услуг </w:t>
      </w:r>
      <w:r w:rsidRPr="007E1D1A">
        <w:t xml:space="preserve"> </w:t>
      </w:r>
      <w:r w:rsidR="001514D7" w:rsidRPr="007E1D1A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города Шарыпово Красноярского края </w:t>
      </w:r>
      <w:r w:rsidRPr="007E1D1A">
        <w:rPr>
          <w:rFonts w:ascii="Times New Roman" w:hAnsi="Times New Roman" w:cs="Times New Roman"/>
          <w:sz w:val="28"/>
          <w:szCs w:val="28"/>
        </w:rPr>
        <w:t>(далее – Доклад) ежегодно в срок до 15 февраля года, следующего за отчётным размещается  в информационно-телекоммуникационной сети «Интернет» на  официальном сайте муниципального образования города Шарыпово Красноярского края  (</w:t>
      </w:r>
      <w:hyperlink r:id="rId16">
        <w:r w:rsidRPr="007E1D1A">
          <w:rPr>
            <w:rFonts w:ascii="Times New Roman" w:hAnsi="Times New Roman" w:cs="Times New Roman"/>
            <w:sz w:val="28"/>
            <w:szCs w:val="28"/>
          </w:rPr>
          <w:t>www.gorodsharypovo.ru</w:t>
        </w:r>
      </w:hyperlink>
      <w:r w:rsidRPr="007E1D1A">
        <w:rPr>
          <w:rFonts w:ascii="Times New Roman" w:hAnsi="Times New Roman" w:cs="Times New Roman"/>
          <w:sz w:val="28"/>
          <w:szCs w:val="28"/>
        </w:rPr>
        <w:t>)</w:t>
      </w:r>
      <w:r w:rsidR="0034607D" w:rsidRPr="007E1D1A">
        <w:rPr>
          <w:rFonts w:ascii="Times New Roman" w:hAnsi="Times New Roman" w:cs="Times New Roman"/>
          <w:sz w:val="28"/>
          <w:szCs w:val="28"/>
        </w:rPr>
        <w:t xml:space="preserve"> по ссылке </w:t>
      </w:r>
      <w:r w:rsidR="00411118" w:rsidRPr="007E1D1A">
        <w:rPr>
          <w:rFonts w:ascii="Times New Roman" w:hAnsi="Times New Roman" w:cs="Times New Roman"/>
          <w:sz w:val="28"/>
          <w:szCs w:val="28"/>
        </w:rPr>
        <w:t>http://www.gorodsharypovo.ru/news-by-category/standart_konkurenciya/show/18925/</w:t>
      </w:r>
      <w:r w:rsidRPr="007E1D1A">
        <w:rPr>
          <w:rFonts w:ascii="Times New Roman" w:hAnsi="Times New Roman" w:cs="Times New Roman"/>
          <w:sz w:val="28"/>
          <w:szCs w:val="28"/>
        </w:rPr>
        <w:t>.</w:t>
      </w:r>
    </w:p>
    <w:p w14:paraId="7CFFEBFF" w14:textId="77777777" w:rsidR="0005217E" w:rsidRPr="007E1D1A" w:rsidRDefault="0005217E">
      <w:pPr>
        <w:tabs>
          <w:tab w:val="left" w:pos="0"/>
          <w:tab w:val="left" w:pos="851"/>
          <w:tab w:val="left" w:pos="76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0D9B9D" w14:textId="75C4FB3C" w:rsidR="0005217E" w:rsidRPr="007E1D1A" w:rsidRDefault="00C67BB0" w:rsidP="006D757C">
      <w:pPr>
        <w:widowControl w:val="0"/>
        <w:tabs>
          <w:tab w:val="left" w:pos="9354"/>
        </w:tabs>
        <w:spacing w:after="0" w:line="240" w:lineRule="auto"/>
        <w:ind w:firstLine="567"/>
        <w:jc w:val="both"/>
        <w:rPr>
          <w:rStyle w:val="FontStyle14"/>
          <w:rFonts w:eastAsia="Calibri"/>
          <w:i/>
          <w:iCs/>
          <w:color w:val="111111"/>
          <w:sz w:val="28"/>
          <w:szCs w:val="28"/>
        </w:rPr>
      </w:pPr>
      <w:bookmarkStart w:id="15" w:name="_Toc336993261"/>
      <w:r w:rsidRPr="007E1D1A">
        <w:rPr>
          <w:rStyle w:val="FontStyle14"/>
          <w:bCs w:val="0"/>
          <w:i/>
          <w:color w:val="111111"/>
          <w:sz w:val="28"/>
          <w:szCs w:val="28"/>
        </w:rPr>
        <w:t xml:space="preserve">2.7. </w:t>
      </w:r>
      <w:bookmarkEnd w:id="15"/>
      <w:r w:rsidRPr="007E1D1A">
        <w:rPr>
          <w:rStyle w:val="FontStyle14"/>
          <w:rFonts w:eastAsia="Calibri"/>
          <w:bCs w:val="0"/>
          <w:i/>
          <w:color w:val="111111"/>
          <w:sz w:val="28"/>
          <w:szCs w:val="28"/>
        </w:rPr>
        <w:t>Результаты мониторинга состояния и развития конкурентной среды на приоритетных и социально значимых рынках</w:t>
      </w:r>
      <w:r w:rsidRPr="007E1D1A">
        <w:rPr>
          <w:rStyle w:val="FontStyle14"/>
          <w:rFonts w:eastAsia="Calibri"/>
          <w:i/>
          <w:iCs/>
          <w:color w:val="111111"/>
          <w:sz w:val="28"/>
          <w:szCs w:val="28"/>
        </w:rPr>
        <w:t xml:space="preserve"> </w:t>
      </w:r>
      <w:r w:rsidR="001514D7" w:rsidRPr="007E1D1A">
        <w:rPr>
          <w:rStyle w:val="FontStyle14"/>
          <w:rFonts w:eastAsia="Calibri"/>
          <w:i/>
          <w:iCs/>
          <w:color w:val="111111"/>
          <w:sz w:val="28"/>
          <w:szCs w:val="28"/>
        </w:rPr>
        <w:t>на территории городского округа города Шарыпово Красноярского края</w:t>
      </w:r>
    </w:p>
    <w:p w14:paraId="1EDF3649" w14:textId="77777777" w:rsidR="008E5799" w:rsidRPr="007E1D1A" w:rsidRDefault="008E5799">
      <w:pPr>
        <w:widowControl w:val="0"/>
        <w:tabs>
          <w:tab w:val="left" w:pos="9354"/>
        </w:tabs>
        <w:spacing w:after="0" w:line="240" w:lineRule="auto"/>
        <w:ind w:firstLine="567"/>
        <w:jc w:val="both"/>
        <w:rPr>
          <w:rStyle w:val="FontStyle14"/>
          <w:rFonts w:eastAsia="Calibri"/>
          <w:i/>
          <w:iCs/>
          <w:color w:val="111111"/>
          <w:sz w:val="28"/>
          <w:szCs w:val="28"/>
        </w:rPr>
      </w:pPr>
    </w:p>
    <w:p w14:paraId="5AB5C743" w14:textId="4E4A9912" w:rsidR="0005217E" w:rsidRPr="007E1D1A" w:rsidRDefault="00C67BB0">
      <w:pPr>
        <w:widowControl w:val="0"/>
        <w:tabs>
          <w:tab w:val="left" w:pos="9354"/>
        </w:tabs>
        <w:spacing w:after="0" w:line="240" w:lineRule="auto"/>
        <w:ind w:firstLine="567"/>
        <w:jc w:val="both"/>
        <w:rPr>
          <w:rStyle w:val="FontStyle14"/>
          <w:rFonts w:eastAsia="Calibri"/>
          <w:i/>
          <w:iCs/>
          <w:color w:val="111111"/>
          <w:sz w:val="28"/>
          <w:szCs w:val="28"/>
        </w:rPr>
      </w:pPr>
      <w:r w:rsidRPr="007E1D1A">
        <w:rPr>
          <w:rStyle w:val="FontStyle14"/>
          <w:rFonts w:eastAsia="Calibri"/>
          <w:i/>
          <w:iCs/>
          <w:color w:val="111111"/>
          <w:sz w:val="28"/>
          <w:szCs w:val="28"/>
        </w:rPr>
        <w:t>2.7.1. Розничная торговля лекарственными препаратами, медицинскими изделиями и сопутствующими товарами</w:t>
      </w:r>
    </w:p>
    <w:p w14:paraId="05759388" w14:textId="77777777" w:rsidR="00DC60AC" w:rsidRPr="007E1D1A" w:rsidRDefault="00DC60AC" w:rsidP="00DC6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Учитывая приоритетность и социальную значимость рынка розничной торговли </w:t>
      </w:r>
      <w:r w:rsidRPr="007E1D1A">
        <w:rPr>
          <w:rFonts w:ascii="Times New Roman" w:eastAsia="Times New Roman" w:hAnsi="Times New Roman" w:cs="Times New Roman"/>
          <w:bCs/>
          <w:sz w:val="28"/>
          <w:szCs w:val="28"/>
        </w:rPr>
        <w:t>лекарственными препаратами, медицинскими изделиями и сопутствующими товарами</w:t>
      </w:r>
      <w:r w:rsidRPr="007E1D1A">
        <w:rPr>
          <w:rFonts w:ascii="Times New Roman" w:hAnsi="Times New Roman" w:cs="Times New Roman"/>
          <w:sz w:val="28"/>
          <w:szCs w:val="28"/>
        </w:rPr>
        <w:t xml:space="preserve"> данный рынок включен в перечень отраслей (сфер, товарных рынков) для содействия развитию конкуренции в городе Шарыпово.</w:t>
      </w:r>
    </w:p>
    <w:p w14:paraId="2C2DCA77" w14:textId="17F7E216" w:rsidR="002547BD" w:rsidRPr="007E1D1A" w:rsidRDefault="002547BD" w:rsidP="00254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>В городе Шарыпово розничную торговлю лекарственными препаратами, изделиями медицинского назначения и сопутствующими товарами осуществляют 8 хозяйствующих субъектов в 20 торговых объектах. Розничную торговлю лекарственными препаратами, изделиями медицинского назначения и сопутствующими товарами в городе Шарыпово осуществляют аптеки в населенных пунктах г. Шарыпово и  п.Дубинино:  АО «Губернские аптеки» - 3, ООО «Фармакон» - 5, ООО «Серквиен» - 5, ООО «Аптека Малина» - 2, ООО «Живика» -1, ООО «Мелодия здоровья» - 2, ИП - 2». Всего  20  аптечных организаций, аптек – 18, аптечных пункта - 2. 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 составляет – 100% процентов. Доля организаций частной формы увеличилась за счет закрытия организацией краевой формы собственности «Губернские аптеки» представляющий государственный сектор.</w:t>
      </w:r>
    </w:p>
    <w:p w14:paraId="73BD0920" w14:textId="1515AA9C" w:rsidR="002547BD" w:rsidRPr="007E1D1A" w:rsidRDefault="002547BD" w:rsidP="00DC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Розничная торговля лекарственными препаратами аптечной организацией не осуществляется на территории поселка Горячегорск, структурным подразделением наделенный правом розничной торговли лекарственными препаратами в отдаленных и малонаселенных муниципальных образованиях, где отсутствуют аптечные организации как государственные, так и частные является медицинская организация (ФАП). Подобный механизм, установленный статьей 52 Федерального закона от 12.04.2010 № 61-ФЗ «Об обращении лекарственных </w:t>
      </w: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средств» и подзаконными актами, обеспечивает высокую доступность лекарственного обеспечения, но не ограничивает конкурентного права частных аптечных организаций.</w:t>
      </w:r>
    </w:p>
    <w:p w14:paraId="0522E92D" w14:textId="77777777" w:rsidR="00DC60AC" w:rsidRPr="007E1D1A" w:rsidRDefault="00DC60AC" w:rsidP="00DC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</w:pPr>
      <w:r w:rsidRPr="007E1D1A"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  <w:t>В рамках дорожной карты предусмотрены мероприятия:</w:t>
      </w:r>
    </w:p>
    <w:p w14:paraId="23CE7598" w14:textId="77777777" w:rsidR="00DC60AC" w:rsidRPr="007E1D1A" w:rsidRDefault="00DC60AC" w:rsidP="00DC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</w:pPr>
      <w:r w:rsidRPr="007E1D1A"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  <w:t xml:space="preserve">- Мониторинг состояния развития конкуренции на рынке розничной торговли лекарственными препаратами, изделиями медицинского назначения и сопутствующими товарами. </w:t>
      </w:r>
    </w:p>
    <w:p w14:paraId="275821D7" w14:textId="11B5756A" w:rsidR="00DC60AC" w:rsidRPr="007E1D1A" w:rsidRDefault="00DC60AC" w:rsidP="00DC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</w:pPr>
      <w:r w:rsidRPr="007E1D1A"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  <w:t xml:space="preserve">- Формирование и ведение реестра организаций аптечных учреждений на территории города Шарыпово. </w:t>
      </w:r>
    </w:p>
    <w:p w14:paraId="7B16FB4F" w14:textId="69D5287A" w:rsidR="00DC60AC" w:rsidRPr="007E1D1A" w:rsidRDefault="00DC60AC" w:rsidP="00DC60A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</w:pPr>
      <w:r w:rsidRPr="007E1D1A"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  <w:t>Реестр действующих аптечных организаций на территории города Шарыпово размещен на официальном сайте Администрации города Шарыпово (</w:t>
      </w:r>
      <w:hyperlink r:id="rId17">
        <w:r w:rsidRPr="007E1D1A">
          <w:rPr>
            <w:rFonts w:ascii="Times New Roman" w:eastAsia="Calibri" w:hAnsi="Times New Roman" w:cs="Times New Roman"/>
            <w:color w:val="000000"/>
            <w:kern w:val="2"/>
            <w:sz w:val="28"/>
            <w:szCs w:val="28"/>
            <w:u w:color="FF0000"/>
            <w:lang w:bidi="en-US"/>
          </w:rPr>
          <w:t>www.gorodsharypovo.ru</w:t>
        </w:r>
      </w:hyperlink>
      <w:r w:rsidRPr="007E1D1A"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  <w:t xml:space="preserve">) во вкладке «Новости предпринимателей» по ссылке  </w:t>
      </w:r>
      <w:hyperlink r:id="rId18" w:history="1">
        <w:r w:rsidRPr="007E1D1A">
          <w:rPr>
            <w:rStyle w:val="afff"/>
            <w:rFonts w:ascii="Times New Roman" w:eastAsia="Calibri" w:hAnsi="Times New Roman" w:cs="Times New Roman"/>
            <w:kern w:val="2"/>
            <w:sz w:val="28"/>
            <w:szCs w:val="28"/>
            <w:lang w:bidi="en-US"/>
          </w:rPr>
          <w:t>http://www.gorodsharypovo.ru/news/gorodskie-novosti/show/20583/</w:t>
        </w:r>
      </w:hyperlink>
      <w:r w:rsidRPr="007E1D1A"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  <w:t xml:space="preserve">. </w:t>
      </w:r>
    </w:p>
    <w:p w14:paraId="5D362B96" w14:textId="280F70B5" w:rsidR="00DC60AC" w:rsidRPr="007E1D1A" w:rsidRDefault="00DC60AC" w:rsidP="00DC60A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</w:pPr>
      <w:r w:rsidRPr="007E1D1A">
        <w:rPr>
          <w:rFonts w:ascii="Times New Roman" w:eastAsia="Calibri" w:hAnsi="Times New Roman" w:cs="Times New Roman"/>
          <w:color w:val="000000"/>
          <w:kern w:val="2"/>
          <w:sz w:val="28"/>
          <w:szCs w:val="28"/>
          <w:u w:color="FF0000"/>
          <w:lang w:bidi="en-US"/>
        </w:rPr>
        <w:t xml:space="preserve">Мероприятия исполнены и выполнены в полном объеме. </w:t>
      </w:r>
    </w:p>
    <w:p w14:paraId="0918BADA" w14:textId="6F5480B3" w:rsidR="0005217E" w:rsidRPr="007E1D1A" w:rsidRDefault="000521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4FEFC54" w14:textId="77777777" w:rsidR="00DC60AC" w:rsidRPr="007E1D1A" w:rsidRDefault="00DC60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4C4F6E5" w14:textId="38BF1F92" w:rsidR="0005217E" w:rsidRPr="007E1D1A" w:rsidRDefault="00C67B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1D1A">
        <w:rPr>
          <w:rFonts w:ascii="Times New Roman" w:hAnsi="Times New Roman" w:cs="Times New Roman"/>
          <w:b/>
          <w:bCs/>
          <w:i/>
          <w:sz w:val="28"/>
          <w:szCs w:val="28"/>
        </w:rPr>
        <w:t>2.7.2.  Рынок услуг дошкольного образования</w:t>
      </w:r>
    </w:p>
    <w:p w14:paraId="172B072C" w14:textId="77777777" w:rsidR="00AD3D55" w:rsidRPr="007E1D1A" w:rsidRDefault="00AD3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EBA15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В городе Шарыпово дошкольные образовательные организации посещают 2655 детей, из них 20 дети-инвалиды, 452 ребёнка с ОВЗ.</w:t>
      </w:r>
    </w:p>
    <w:p w14:paraId="34955D8B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Доля детей в возрастной категории от 1 до 6 лет, охваченных дошкольными образовательными услугами, составляет  70,6% в общей численности детей от 1 до 6 лет. </w:t>
      </w:r>
    </w:p>
    <w:p w14:paraId="613273E3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Во всех дошкольных образовательных организациях разработаны паспорта доступности объектов для инвалидов и маломобильных групп населения. Условия для доступности маломобильных групп населения к дошкольным образовательным организациям созданы в 33% организаций  от их общего количества. В 2021 году  не проводились работы по обеспечению доступности, так как не реализуется государственная программа «Доступная среда». </w:t>
      </w:r>
    </w:p>
    <w:p w14:paraId="6794B5DC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Доля детей-инвалидов, детей с ОВЗ  в возрасте от 1,5 до 7 лет, охваченных дошкольным образованием, от общего числа детей охваченных дошкольными образовательными услугами составляет 17,9 %. На базе каждой дошкольной образовательной организации созданы консультационные пункты, которые, в том числе, оказывают услугу ранней помощи.</w:t>
      </w:r>
    </w:p>
    <w:p w14:paraId="4F11B66D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Доля педагогических работников дошкольных образовательных организаций, осуществляющих обучение по адаптированным образовательным программам, от общего числа педагогических работников данных организаций, составляет 63,9%.</w:t>
      </w:r>
    </w:p>
    <w:p w14:paraId="759056F3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Прилагаются все усилия для того, чтобы дети-инвалиды и их семьи могли принимать полноценное участие в жизни городского сообщества. Цель данных мероприятий - это содействие успешной интеграции и социализации детей-инвалидов и детей с ограниченными возможностями здоровья, создание условий для преодоления социальной изолированности семей, воспитывающих детей-инвалидов.</w:t>
      </w:r>
    </w:p>
    <w:p w14:paraId="3D64A2EF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B9200" w14:textId="66C4CC5F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1D1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2.7.3. Рынок услуг детского отдыха и оздоровления.</w:t>
      </w:r>
    </w:p>
    <w:p w14:paraId="26E15857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ACE86A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В г. Шарыпово  функционируют 2 загородных лагеря МАОУ ДООЛ «Парус», МАОУ ДООЛ «Бригантина» и палаточный лагерь «Юнармеец» (на базе МАОУ ДООЛ «Парус»).  Доля детей  и подростков, которые могут получить услуги по организации отдыха и оздоровления в загородных детских оздоровительных лагерях от общей численности детей школьного возраста –12,14%. Конкуренция на данном рынке отсутствует.</w:t>
      </w:r>
    </w:p>
    <w:p w14:paraId="485CD8E3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В городе Шарыпово отсутствуют субъекты малого и среднего предпринимательства, оказывающие услуги по предоставлению мест для краткосрочного пребывания.</w:t>
      </w:r>
    </w:p>
    <w:p w14:paraId="2CF96704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1C32A" w14:textId="396CE6C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1D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2.7.4.  Рынок услуг дополнительного образования.</w:t>
      </w:r>
    </w:p>
    <w:p w14:paraId="21DE4333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3D923BC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В 7 общеобразовательных организациях города Шарыпово созданы условия для реализации 60 программ дополнительного образования, что позволяет организовать занятость 2126 детей во внеурочное время.</w:t>
      </w:r>
    </w:p>
    <w:p w14:paraId="2C3CB858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Также в 9 дошкольных образовательных учреждениях города Шарыпово реализуются 26 программ дополнительного образования, организована занятость  933 детей.  </w:t>
      </w:r>
    </w:p>
    <w:p w14:paraId="3078C1AA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В городе Шарыпово  функционирует одно учреждение дополнительного образования –  МБОУ ДО ДЮЦ г. Шарыпово,  количество детей  2045.</w:t>
      </w:r>
    </w:p>
    <w:p w14:paraId="23AA6B5B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В данном учреждении реализуется 47 дополнительных общеобразовательных общеразвивающих программ технической, туристско-краеведческой, физкультурно-спортивной, художественной, социально-гуманитарной направленностей. </w:t>
      </w:r>
    </w:p>
    <w:p w14:paraId="5BE5384E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Дополнительное образование детей способствует развитию склонностей, способностей и интересов, социального и профессионального самоопределения обучающихся.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   69,2%.</w:t>
      </w:r>
    </w:p>
    <w:p w14:paraId="03ADF5A9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Потребность в появлении на рынке негосударственных организаций, предоставляющих услуги дополнительного образования на территории города Шарыпово отсутствует.</w:t>
      </w:r>
    </w:p>
    <w:p w14:paraId="43B60865" w14:textId="77777777" w:rsidR="00020189" w:rsidRPr="007E1D1A" w:rsidRDefault="00020189" w:rsidP="00020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В городе Шарыпово отсутствуют субъекты малого и среднего предпринимательства, оказывающие по дополнительному образованию детей (с 2006 года).</w:t>
      </w:r>
    </w:p>
    <w:p w14:paraId="09920118" w14:textId="77777777" w:rsidR="0005217E" w:rsidRPr="007E1D1A" w:rsidRDefault="0005217E" w:rsidP="00020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0A91F" w14:textId="4D14B320" w:rsidR="0005217E" w:rsidRPr="007E1D1A" w:rsidRDefault="00C67BB0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2.7.4. Перевозка 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</w:p>
    <w:p w14:paraId="168AE53E" w14:textId="0CF1832B" w:rsidR="0005217E" w:rsidRPr="007E1D1A" w:rsidRDefault="00C67B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Протяженность автомобильных дорог общего пользования местного значения на территории муниципального образования составляет на 01.01.202</w:t>
      </w:r>
      <w:r w:rsidR="00B62411" w:rsidRPr="007E1D1A">
        <w:rPr>
          <w:rFonts w:ascii="Times New Roman" w:hAnsi="Times New Roman" w:cs="Times New Roman"/>
          <w:sz w:val="28"/>
          <w:szCs w:val="28"/>
        </w:rPr>
        <w:t>2</w:t>
      </w:r>
      <w:r w:rsidRPr="007E1D1A">
        <w:rPr>
          <w:rFonts w:ascii="Times New Roman" w:hAnsi="Times New Roman" w:cs="Times New Roman"/>
          <w:sz w:val="28"/>
          <w:szCs w:val="28"/>
        </w:rPr>
        <w:t xml:space="preserve"> года - 208,1 км., в том числе с твердым покрытием 196 км, с усовершенствованным покрытием (асфальтобетон) - 140,2 км. Протяженность </w:t>
      </w:r>
      <w:r w:rsidRPr="007E1D1A">
        <w:rPr>
          <w:rFonts w:ascii="Times New Roman" w:hAnsi="Times New Roman" w:cs="Times New Roman"/>
          <w:sz w:val="28"/>
          <w:szCs w:val="28"/>
        </w:rPr>
        <w:lastRenderedPageBreak/>
        <w:t>грунтовых автомобильных дорог - 12,1 км. 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составляет 9</w:t>
      </w:r>
      <w:r w:rsidR="008D5F40" w:rsidRPr="007E1D1A">
        <w:rPr>
          <w:rFonts w:ascii="Times New Roman" w:hAnsi="Times New Roman" w:cs="Times New Roman"/>
          <w:sz w:val="28"/>
          <w:szCs w:val="28"/>
        </w:rPr>
        <w:t>4</w:t>
      </w:r>
      <w:r w:rsidRPr="007E1D1A">
        <w:rPr>
          <w:rFonts w:ascii="Times New Roman" w:hAnsi="Times New Roman" w:cs="Times New Roman"/>
          <w:sz w:val="28"/>
          <w:szCs w:val="28"/>
        </w:rPr>
        <w:t>,</w:t>
      </w:r>
      <w:r w:rsidR="008D5F40" w:rsidRPr="007E1D1A">
        <w:rPr>
          <w:rFonts w:ascii="Times New Roman" w:hAnsi="Times New Roman" w:cs="Times New Roman"/>
          <w:sz w:val="28"/>
          <w:szCs w:val="28"/>
        </w:rPr>
        <w:t>2</w:t>
      </w:r>
      <w:r w:rsidRPr="007E1D1A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6989495F" w14:textId="774EBB76" w:rsidR="0005217E" w:rsidRPr="007E1D1A" w:rsidRDefault="00C67B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За 202</w:t>
      </w:r>
      <w:r w:rsidR="0070115E" w:rsidRPr="007E1D1A">
        <w:rPr>
          <w:rFonts w:ascii="Times New Roman" w:hAnsi="Times New Roman" w:cs="Times New Roman"/>
          <w:sz w:val="28"/>
          <w:szCs w:val="28"/>
        </w:rPr>
        <w:t>1</w:t>
      </w:r>
      <w:r w:rsidRPr="007E1D1A">
        <w:rPr>
          <w:rFonts w:ascii="Times New Roman" w:hAnsi="Times New Roman" w:cs="Times New Roman"/>
          <w:sz w:val="28"/>
          <w:szCs w:val="28"/>
        </w:rPr>
        <w:t xml:space="preserve"> год, по состоянию на 01.01.202</w:t>
      </w:r>
      <w:r w:rsidR="0070115E" w:rsidRPr="007E1D1A">
        <w:rPr>
          <w:rFonts w:ascii="Times New Roman" w:hAnsi="Times New Roman" w:cs="Times New Roman"/>
          <w:sz w:val="28"/>
          <w:szCs w:val="28"/>
        </w:rPr>
        <w:t>2</w:t>
      </w:r>
      <w:r w:rsidRPr="007E1D1A">
        <w:rPr>
          <w:rFonts w:ascii="Times New Roman" w:hAnsi="Times New Roman" w:cs="Times New Roman"/>
          <w:sz w:val="28"/>
          <w:szCs w:val="28"/>
        </w:rPr>
        <w:t xml:space="preserve"> года показатель протяженности дорог общего пользования местного значения, не отвечающих нормативным требованиям на территории муниципального образования, составляет 9</w:t>
      </w:r>
      <w:r w:rsidR="00B62411" w:rsidRPr="007E1D1A">
        <w:rPr>
          <w:rFonts w:ascii="Times New Roman" w:hAnsi="Times New Roman" w:cs="Times New Roman"/>
          <w:sz w:val="28"/>
          <w:szCs w:val="28"/>
        </w:rPr>
        <w:t>8</w:t>
      </w:r>
      <w:r w:rsidRPr="007E1D1A">
        <w:rPr>
          <w:rFonts w:ascii="Times New Roman" w:hAnsi="Times New Roman" w:cs="Times New Roman"/>
          <w:sz w:val="28"/>
          <w:szCs w:val="28"/>
        </w:rPr>
        <w:t>,</w:t>
      </w:r>
      <w:r w:rsidR="00B62411" w:rsidRPr="007E1D1A">
        <w:rPr>
          <w:rFonts w:ascii="Times New Roman" w:hAnsi="Times New Roman" w:cs="Times New Roman"/>
          <w:sz w:val="28"/>
          <w:szCs w:val="28"/>
        </w:rPr>
        <w:t>4</w:t>
      </w:r>
      <w:r w:rsidRPr="007E1D1A">
        <w:rPr>
          <w:rFonts w:ascii="Times New Roman" w:hAnsi="Times New Roman" w:cs="Times New Roman"/>
          <w:sz w:val="28"/>
          <w:szCs w:val="28"/>
        </w:rPr>
        <w:t xml:space="preserve"> км. или 47,</w:t>
      </w:r>
      <w:r w:rsidR="00B62411" w:rsidRPr="007E1D1A">
        <w:rPr>
          <w:rFonts w:ascii="Times New Roman" w:hAnsi="Times New Roman" w:cs="Times New Roman"/>
          <w:sz w:val="28"/>
          <w:szCs w:val="28"/>
        </w:rPr>
        <w:t>3</w:t>
      </w:r>
      <w:r w:rsidRPr="007E1D1A">
        <w:rPr>
          <w:rFonts w:ascii="Times New Roman" w:hAnsi="Times New Roman" w:cs="Times New Roman"/>
          <w:sz w:val="28"/>
          <w:szCs w:val="28"/>
        </w:rPr>
        <w:t xml:space="preserve"> %. Из-за многолетнего недофинансирования из Краевого бюджета на ремонт автомобильных дорог наблюдается незначительная тенденция уменьшения показателя протяженности дорог не отвечающим нормативным требованиям.</w:t>
      </w:r>
    </w:p>
    <w:p w14:paraId="52D0B726" w14:textId="77777777" w:rsidR="0005217E" w:rsidRPr="007E1D1A" w:rsidRDefault="00C67B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 xml:space="preserve">Количество автобусных маршрутов - восемь. Протяженность маршрутов составляет 137,1 км. Все жители города Шарыпово, в том числе и входящих в состав города Шарыпово жители населенных пунктов поселка Горячегорск (расстояние от города 32 км) и поселка Дубинино (расстояние 22 км) пользуются услугами регулярного автобусного сообщения с административным центром городского округа. </w:t>
      </w:r>
    </w:p>
    <w:p w14:paraId="70614BC0" w14:textId="77777777" w:rsidR="00FD2DAE" w:rsidRPr="007E1D1A" w:rsidRDefault="00C67B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территории муниципального образования осуществляют перевозку пассажиров по городским и пригородным маршрутам три предприятия и два индивидуальных предпринимателя: </w:t>
      </w:r>
      <w:r w:rsidR="00FD2DAE"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>АО</w:t>
      </w: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«Краевое АТП», ООО «НТВ», </w:t>
      </w:r>
    </w:p>
    <w:p w14:paraId="2C0F0D64" w14:textId="3B77721B" w:rsidR="0005217E" w:rsidRPr="007E1D1A" w:rsidRDefault="00C67BB0" w:rsidP="00FD2DA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>ООО «Сибирь плюс», ИП Жилейкин А.С., ИП Керимов З.Н. Автопарк составляет 36 автобусов.</w:t>
      </w:r>
    </w:p>
    <w:p w14:paraId="58816DF9" w14:textId="77777777" w:rsidR="0005217E" w:rsidRPr="007E1D1A" w:rsidRDefault="00052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50E6E" w14:textId="3DDF7440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2.7.5. Культура</w:t>
      </w:r>
    </w:p>
    <w:p w14:paraId="29A786DA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Рынок услуг в сфере культуры и искусств является достаточно дифференцированным. Спектр услуг, предоставляемых муниципальными учреждениями культуры, практически не пересекается со спектром услуг, предоставляемых негосударственными коммерческими организациями. </w:t>
      </w:r>
    </w:p>
    <w:p w14:paraId="1AED1A76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состоянию на конец 2021 года отрасль «культура» включает: 1 централизованную библиотечную систему с 8 филиалами, 1 учреждение культурно-досугового типа с 2 филиалами, краеведческий музей, городской драматический театр, обеспечивается предоставление дополнительного образования детей в 2 школах искусств, организован кинопоказ для жителей города Шарыпово, п. Дубинино и п. Горячегорск. </w:t>
      </w:r>
    </w:p>
    <w:p w14:paraId="151CDC5D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настоящее время в городе осуществляют обслуживание населения две модельные библиотеки. В 2021 году Фонд Михаила Прохорова предоставил центральной библиотеке произведения начинающих писателей и современных авторов. МБУ «ЦБС г. Шарыпово» выиграла президентский грант на сумму 2,9 млн. рублей. На деньги гранта будет реализован проект «История пишется нами». </w:t>
      </w:r>
    </w:p>
    <w:p w14:paraId="0F3E97CE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Городскому драматическому театру ежегодно в рамках федерального проекта «Культура малой родины» выделяется субсидия на постановку спектаклей и укрепление материально технической базы. В рамках данной субсидии в 2021 году были приобретены новые кресла для зрителей.</w:t>
      </w:r>
    </w:p>
    <w:p w14:paraId="6F528044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2021 году Шарыповский театр завоевал «Золотую Маску» за спектакль «Я нанял убийцу» режиссёра Галины Зальцман, который был представлен на </w:t>
      </w: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фестивале в шести номинациях. Это уже вторая награда такого уровня. Первую в 2017-м году театру принёс Хольгер Мюнценмайер. </w:t>
      </w:r>
    </w:p>
    <w:p w14:paraId="4B0FA704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 году в рамках федерального проекта «Культура малой Родины» Центром культурного развития г. Шарыпово был приобретен светодиодный экран, звукоусилительное оборудование, световое оборудование. Оно будет использоваться для проведения городских праздничных мероприятий в парке Центральном. </w:t>
      </w:r>
    </w:p>
    <w:p w14:paraId="3287171A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Завершилось строительство Центра культурного развития. Помещения центра, предназначенные для проведения мероприятий, будут обеспечены цифровым и аудиовизуальным оборудованием для творческой деятельности, цифровым кинооборудованием для организации кинопоказа в формате 3D, широкополосным доступом в интернет для обеспечения доступа к медиаконтенту (для трансляции концертов, спектаклей). </w:t>
      </w:r>
    </w:p>
    <w:p w14:paraId="038E0156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проекта Фонда российского кино на базе Дома культуры открыт кинозал с возможностью демонстрировать фильмы «первого экрана» в формате 3D. В кинотеатре городского дома культуры за 2021 год состоялось более 900 киносеансов, которые посетили более 22 тысяч зрителей. </w:t>
      </w:r>
    </w:p>
    <w:p w14:paraId="79D5FF41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Муниципальные учреждения культуры предоставляют населению бесплатные (например, библиотечные услуги), частично платные (клубная деятельность), а также платные услуги (в том числе на льготных условиях для школьников, студентов, пенсионеров, инвалидов и др.). </w:t>
      </w:r>
    </w:p>
    <w:p w14:paraId="21AE579A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Одной из проблем развития сектора негосударственных (немуниципальных) организаций в сфере культуры является слабая привлекательность для коммерческих организаций оказания услуг в сфере культуры по причине их нерентабельности. </w:t>
      </w:r>
    </w:p>
    <w:p w14:paraId="38637381" w14:textId="77777777" w:rsidR="0040714D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Многие виды услуг сферы культуры лишены коммерческих возможностей, носят социально значимый и общественно полезный характер. </w:t>
      </w:r>
    </w:p>
    <w:p w14:paraId="7864CF95" w14:textId="5A52FD6B" w:rsidR="0005217E" w:rsidRPr="007E1D1A" w:rsidRDefault="0040714D" w:rsidP="0040714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1A"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образом, на рынке культурных услуг основными поставщиками являются муниципальные учреждения. Для создания коммерческих организаций отсутствуют необходимые ресурсы – профессиональные кадры, материальная база, а также низкая платежеспособность населения. Создание нескольких организаций, оказывающих идентичные услуги, экономически не оправдано, в связи с чем, муниципальные учреждения культуры чаще действуют в неконкурентных условиях.</w:t>
      </w:r>
    </w:p>
    <w:p w14:paraId="4F519DBD" w14:textId="77777777" w:rsidR="0005217E" w:rsidRPr="007E1D1A" w:rsidRDefault="0005217E">
      <w:pPr>
        <w:pStyle w:val="aff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D3FFE" w14:textId="1E8BEE3A" w:rsidR="0005217E" w:rsidRPr="007E1D1A" w:rsidRDefault="00E9004F" w:rsidP="00FF2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1D1A">
        <w:rPr>
          <w:rFonts w:ascii="Times New Roman" w:hAnsi="Times New Roman" w:cs="Times New Roman"/>
          <w:b/>
          <w:bCs/>
          <w:i/>
          <w:sz w:val="28"/>
          <w:szCs w:val="28"/>
        </w:rPr>
        <w:t>Раздел 3. Сведения о достижении целевых значений контрольных показателей эффективности, </w:t>
      </w:r>
      <w:r w:rsidR="000E34BF" w:rsidRPr="007E1D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E1D1A">
        <w:rPr>
          <w:rFonts w:ascii="Times New Roman" w:hAnsi="Times New Roman" w:cs="Times New Roman"/>
          <w:b/>
          <w:bCs/>
          <w:i/>
          <w:sz w:val="28"/>
          <w:szCs w:val="28"/>
        </w:rPr>
        <w:t>установленных в плане мероприятий («дорожной карте») по содействию развитию конкуренции</w:t>
      </w:r>
    </w:p>
    <w:p w14:paraId="2943C823" w14:textId="77777777" w:rsidR="00410F66" w:rsidRPr="007E1D1A" w:rsidRDefault="00410F66" w:rsidP="00862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142FD9B" w14:textId="791FD027" w:rsidR="004A320D" w:rsidRPr="007E1D1A" w:rsidRDefault="004A320D" w:rsidP="00862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sz w:val="28"/>
          <w:szCs w:val="28"/>
        </w:rPr>
        <w:t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 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и национальной политики.</w:t>
      </w:r>
    </w:p>
    <w:p w14:paraId="43CF4BCD" w14:textId="22204FB7" w:rsidR="004A320D" w:rsidRPr="007E1D1A" w:rsidRDefault="004A320D" w:rsidP="00862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Анализ конкурентной среды города Шарыпово проведен на основании статистических данных, </w:t>
      </w:r>
      <w:r w:rsidR="00B554A9" w:rsidRPr="007E1D1A">
        <w:rPr>
          <w:rFonts w:ascii="Times New Roman" w:eastAsia="Times New Roman" w:hAnsi="Times New Roman" w:cs="Times New Roman"/>
          <w:sz w:val="28"/>
          <w:szCs w:val="28"/>
        </w:rPr>
        <w:t xml:space="preserve">информации </w:t>
      </w:r>
      <w:r w:rsidR="00B554A9" w:rsidRPr="007E1D1A">
        <w:rPr>
          <w:rFonts w:ascii="Times New Roman" w:hAnsi="Times New Roman" w:cs="Times New Roman"/>
          <w:sz w:val="28"/>
          <w:szCs w:val="28"/>
        </w:rPr>
        <w:t xml:space="preserve">налоговых органов, ведомственной отчетности, </w:t>
      </w:r>
      <w:r w:rsidR="00862511" w:rsidRPr="007E1D1A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7E1D1A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хозяйствующих субъектов </w:t>
      </w:r>
      <w:r w:rsidR="00862511" w:rsidRPr="007E1D1A">
        <w:rPr>
          <w:rFonts w:ascii="Times New Roman" w:eastAsia="Times New Roman" w:hAnsi="Times New Roman" w:cs="Times New Roman"/>
          <w:sz w:val="28"/>
          <w:szCs w:val="28"/>
        </w:rPr>
        <w:t>и потребителей товаров (работ, услуг) города Шарыпово, в соответствии с действующими нормативными правовыми актами Российской Федерации, Красноярского края, городского округа города Шарыпово.</w:t>
      </w:r>
    </w:p>
    <w:p w14:paraId="22DCC0D7" w14:textId="77777777" w:rsidR="00410F66" w:rsidRPr="007E1D1A" w:rsidRDefault="00410F66" w:rsidP="00862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553"/>
        <w:gridCol w:w="1401"/>
        <w:gridCol w:w="1400"/>
        <w:gridCol w:w="1399"/>
        <w:gridCol w:w="1218"/>
      </w:tblGrid>
      <w:tr w:rsidR="00410F66" w:rsidRPr="007E1D1A" w14:paraId="7BD3F9D5" w14:textId="77777777" w:rsidTr="00E25CE8">
        <w:trPr>
          <w:trHeight w:val="983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DEF16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E1D1A">
              <w:rPr>
                <w:rFonts w:ascii="Liberation Serif" w:hAnsi="Liberation Serif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9E02E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7E1D1A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Наименование </w:t>
            </w:r>
            <w:r w:rsidRPr="007E1D1A">
              <w:rPr>
                <w:rFonts w:ascii="Liberation Serif" w:hAnsi="Liberation Serif"/>
                <w:color w:val="000000"/>
                <w:sz w:val="18"/>
                <w:szCs w:val="18"/>
              </w:rPr>
              <w:br/>
              <w:t>отраслей (сфер, товарных рынков) экономики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1F9A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1D1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Достижение ключевых показателей </w:t>
            </w:r>
          </w:p>
          <w:p w14:paraId="768B1715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1D1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 состоянию </w:t>
            </w:r>
          </w:p>
          <w:p w14:paraId="51016D0D" w14:textId="77777777" w:rsidR="00410F66" w:rsidRPr="007E1D1A" w:rsidRDefault="00410F66" w:rsidP="00E25C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</w:pPr>
            <w:r w:rsidRPr="007E1D1A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на 01.01.2019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ACF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1D1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Достижение ключевых показателей </w:t>
            </w:r>
          </w:p>
          <w:p w14:paraId="1D2B4DEF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1D1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 состоянию </w:t>
            </w:r>
          </w:p>
          <w:p w14:paraId="21598F49" w14:textId="77777777" w:rsidR="00410F66" w:rsidRPr="007E1D1A" w:rsidRDefault="00410F66" w:rsidP="00E25C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</w:pPr>
            <w:r w:rsidRPr="007E1D1A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на 01.01.2020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A59C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1D1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Достижение ключевых показателей </w:t>
            </w:r>
          </w:p>
          <w:p w14:paraId="76100D16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1D1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 состоянию </w:t>
            </w:r>
          </w:p>
          <w:p w14:paraId="60D306C4" w14:textId="77777777" w:rsidR="00410F66" w:rsidRPr="007E1D1A" w:rsidRDefault="00410F66" w:rsidP="00E25C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</w:pPr>
            <w:r w:rsidRPr="007E1D1A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на 01.01.2021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7E1F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1D1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Достижение ключевых показателей </w:t>
            </w:r>
          </w:p>
          <w:p w14:paraId="0C6E3AD7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Liberation Serif" w:hAnsi="Liberation Serif" w:cs="Times New Roman"/>
                <w:color w:val="000000"/>
                <w:sz w:val="18"/>
                <w:szCs w:val="18"/>
              </w:rPr>
            </w:pPr>
            <w:r w:rsidRPr="007E1D1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 состоянию на </w:t>
            </w:r>
            <w:r w:rsidRPr="007E1D1A">
              <w:rPr>
                <w:rFonts w:ascii="Liberation Serif" w:hAnsi="Liberation Serif" w:cs="Times New Roman"/>
                <w:color w:val="000000"/>
                <w:sz w:val="18"/>
                <w:szCs w:val="18"/>
              </w:rPr>
              <w:t>01.01.2022</w:t>
            </w:r>
          </w:p>
        </w:tc>
      </w:tr>
      <w:tr w:rsidR="00410F66" w:rsidRPr="007E1D1A" w14:paraId="6C052F79" w14:textId="77777777" w:rsidTr="00E25CE8">
        <w:trPr>
          <w:trHeight w:val="545"/>
          <w:jc w:val="center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45545" w14:textId="77777777" w:rsidR="00410F66" w:rsidRPr="007E1D1A" w:rsidRDefault="00410F66" w:rsidP="00E25CE8">
            <w:pPr>
              <w:tabs>
                <w:tab w:val="center" w:pos="183"/>
              </w:tabs>
              <w:jc w:val="center"/>
              <w:rPr>
                <w:rFonts w:ascii="Liberation Serif" w:hAnsi="Liberation Serif"/>
                <w:sz w:val="24"/>
              </w:rPr>
            </w:pPr>
            <w:r w:rsidRPr="007E1D1A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7F955" w14:textId="77777777" w:rsidR="00410F66" w:rsidRPr="007E1D1A" w:rsidRDefault="00410F66" w:rsidP="00E25CE8">
            <w:pPr>
              <w:rPr>
                <w:rFonts w:ascii="Liberation Serif" w:hAnsi="Liberation Serif"/>
                <w:sz w:val="24"/>
              </w:rPr>
            </w:pPr>
            <w:r w:rsidRPr="007E1D1A">
              <w:rPr>
                <w:rFonts w:ascii="Liberation Serif" w:hAnsi="Liberation Serif"/>
                <w:sz w:val="24"/>
              </w:rPr>
              <w:t>розничная торговля лекарственными препаратами, медицинскими изделиями и сопутствующими товарами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ED5F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sz w:val="24"/>
              </w:rPr>
            </w:pPr>
            <w:r w:rsidRPr="007E1D1A">
              <w:rPr>
                <w:rFonts w:ascii="Liberation Serif" w:hAnsi="Liberation Serif"/>
                <w:sz w:val="24"/>
              </w:rPr>
              <w:t>89 %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37E5" w14:textId="77777777" w:rsidR="00410F66" w:rsidRPr="007E1D1A" w:rsidRDefault="00410F66" w:rsidP="00E25CE8">
            <w:pPr>
              <w:pStyle w:val="ConsNormal"/>
              <w:widowControl w:val="0"/>
              <w:ind w:firstLine="0"/>
              <w:jc w:val="center"/>
              <w:rPr>
                <w:rFonts w:ascii="Liberation Serif" w:hAnsi="Liberation Serif"/>
                <w:sz w:val="24"/>
              </w:rPr>
            </w:pPr>
            <w:r w:rsidRPr="007E1D1A">
              <w:rPr>
                <w:rFonts w:ascii="Liberation Serif" w:hAnsi="Liberation Serif"/>
                <w:sz w:val="24"/>
              </w:rPr>
              <w:t>89 %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12A0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sz w:val="24"/>
              </w:rPr>
            </w:pPr>
            <w:r w:rsidRPr="007E1D1A">
              <w:rPr>
                <w:rFonts w:ascii="Liberation Serif" w:hAnsi="Liberation Serif"/>
                <w:sz w:val="24"/>
              </w:rPr>
              <w:t>89 %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5412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sz w:val="24"/>
              </w:rPr>
            </w:pPr>
            <w:r w:rsidRPr="007E1D1A">
              <w:rPr>
                <w:rFonts w:ascii="Liberation Serif" w:hAnsi="Liberation Serif"/>
                <w:sz w:val="24"/>
              </w:rPr>
              <w:t>100 %</w:t>
            </w:r>
          </w:p>
        </w:tc>
      </w:tr>
      <w:tr w:rsidR="00410F66" w:rsidRPr="007E1D1A" w14:paraId="6CE18AAA" w14:textId="77777777" w:rsidTr="00E25CE8">
        <w:trPr>
          <w:trHeight w:val="359"/>
          <w:jc w:val="center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B1564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2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06E7A" w14:textId="77777777" w:rsidR="00410F66" w:rsidRPr="007E1D1A" w:rsidRDefault="00410F66" w:rsidP="00E25CE8">
            <w:pPr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0D4C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 ед.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E151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 ед.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CFEB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 ед.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4F00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 ед.</w:t>
            </w:r>
          </w:p>
        </w:tc>
      </w:tr>
      <w:tr w:rsidR="00410F66" w:rsidRPr="007E1D1A" w14:paraId="734D2A37" w14:textId="77777777" w:rsidTr="00E25CE8">
        <w:trPr>
          <w:trHeight w:val="273"/>
          <w:jc w:val="center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18988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3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DDEE" w14:textId="77777777" w:rsidR="00410F66" w:rsidRPr="007E1D1A" w:rsidRDefault="00410F66" w:rsidP="00E25CE8">
            <w:pPr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отдых и оздоровление детей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FBDC9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20 %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CF6B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20 %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F809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20 %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6C01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20 %</w:t>
            </w:r>
          </w:p>
        </w:tc>
      </w:tr>
      <w:tr w:rsidR="00410F66" w:rsidRPr="007E1D1A" w14:paraId="4EE77941" w14:textId="77777777" w:rsidTr="00E25CE8">
        <w:trPr>
          <w:trHeight w:val="292"/>
          <w:jc w:val="center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98799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4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3F017" w14:textId="77777777" w:rsidR="00410F66" w:rsidRPr="007E1D1A" w:rsidRDefault="00410F66" w:rsidP="00E25CE8">
            <w:pPr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97C4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5 %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2C51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5 %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11C5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5 %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6D3D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5 %</w:t>
            </w:r>
          </w:p>
        </w:tc>
      </w:tr>
      <w:tr w:rsidR="00410F66" w:rsidRPr="007E1D1A" w14:paraId="35DBA236" w14:textId="77777777" w:rsidTr="00E25CE8">
        <w:trPr>
          <w:trHeight w:val="245"/>
          <w:jc w:val="center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38005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5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FC48" w14:textId="77777777" w:rsidR="00410F66" w:rsidRPr="007E1D1A" w:rsidRDefault="00410F66" w:rsidP="00E25CE8">
            <w:pPr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4667" w14:textId="77777777" w:rsidR="00410F66" w:rsidRPr="007E1D1A" w:rsidRDefault="00410F66" w:rsidP="00E25CE8">
            <w:pPr>
              <w:jc w:val="center"/>
              <w:rPr>
                <w:rFonts w:ascii="Liberation Serif" w:eastAsia="Calibri" w:hAnsi="Liberation Serif"/>
                <w:sz w:val="24"/>
              </w:rPr>
            </w:pPr>
            <w:r w:rsidRPr="007E1D1A">
              <w:rPr>
                <w:rFonts w:ascii="Liberation Serif" w:eastAsia="Calibri" w:hAnsi="Liberation Serif"/>
                <w:sz w:val="24"/>
              </w:rPr>
              <w:t>80 %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94A5" w14:textId="77777777" w:rsidR="00410F66" w:rsidRPr="007E1D1A" w:rsidRDefault="00410F66" w:rsidP="00E25CE8">
            <w:pPr>
              <w:jc w:val="center"/>
              <w:rPr>
                <w:rFonts w:ascii="Liberation Serif" w:eastAsia="Calibri" w:hAnsi="Liberation Serif"/>
                <w:sz w:val="24"/>
              </w:rPr>
            </w:pPr>
            <w:r w:rsidRPr="007E1D1A">
              <w:rPr>
                <w:rFonts w:ascii="Liberation Serif" w:eastAsia="Calibri" w:hAnsi="Liberation Serif"/>
                <w:sz w:val="24"/>
              </w:rPr>
              <w:t>80 %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2C66" w14:textId="77777777" w:rsidR="00410F66" w:rsidRPr="007E1D1A" w:rsidRDefault="00410F66" w:rsidP="00E25CE8">
            <w:pPr>
              <w:jc w:val="center"/>
              <w:rPr>
                <w:rFonts w:ascii="Liberation Serif" w:eastAsia="Calibri" w:hAnsi="Liberation Serif"/>
                <w:sz w:val="24"/>
              </w:rPr>
            </w:pPr>
            <w:r w:rsidRPr="007E1D1A">
              <w:rPr>
                <w:rFonts w:ascii="Liberation Serif" w:eastAsia="Calibri" w:hAnsi="Liberation Serif"/>
                <w:sz w:val="24"/>
              </w:rPr>
              <w:t>80 %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1036" w14:textId="77777777" w:rsidR="00410F66" w:rsidRPr="007E1D1A" w:rsidRDefault="00410F66" w:rsidP="00E25CE8">
            <w:pPr>
              <w:jc w:val="center"/>
              <w:rPr>
                <w:rFonts w:ascii="Liberation Serif" w:eastAsia="Calibri" w:hAnsi="Liberation Serif"/>
                <w:sz w:val="24"/>
              </w:rPr>
            </w:pPr>
            <w:r w:rsidRPr="007E1D1A">
              <w:rPr>
                <w:rFonts w:ascii="Liberation Serif" w:eastAsia="Calibri" w:hAnsi="Liberation Serif"/>
                <w:sz w:val="24"/>
              </w:rPr>
              <w:t>80 %</w:t>
            </w:r>
          </w:p>
        </w:tc>
      </w:tr>
      <w:tr w:rsidR="00410F66" w:rsidRPr="007E1D1A" w14:paraId="48A17A12" w14:textId="77777777" w:rsidTr="00E25CE8">
        <w:trPr>
          <w:trHeight w:val="982"/>
          <w:jc w:val="center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ACD1B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6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5654" w14:textId="77777777" w:rsidR="00410F66" w:rsidRPr="007E1D1A" w:rsidRDefault="00410F66" w:rsidP="00E25CE8">
            <w:pPr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перевозка 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C655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80 %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8159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80 %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FE55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80 %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FC43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100 %</w:t>
            </w:r>
          </w:p>
        </w:tc>
      </w:tr>
      <w:tr w:rsidR="00410F66" w:rsidRPr="007E1D1A" w14:paraId="6FBC828C" w14:textId="77777777" w:rsidTr="00E25CE8">
        <w:trPr>
          <w:trHeight w:val="268"/>
          <w:jc w:val="center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D54F" w14:textId="77777777" w:rsidR="00410F66" w:rsidRPr="007E1D1A" w:rsidRDefault="00410F66" w:rsidP="00E25CE8">
            <w:pPr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7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83090" w14:textId="77777777" w:rsidR="00410F66" w:rsidRPr="007E1D1A" w:rsidRDefault="00410F66" w:rsidP="00E25CE8">
            <w:pPr>
              <w:rPr>
                <w:rFonts w:ascii="Liberation Serif" w:hAnsi="Liberation Serif"/>
                <w:color w:val="000000"/>
                <w:sz w:val="24"/>
              </w:rPr>
            </w:pPr>
            <w:r w:rsidRPr="007E1D1A">
              <w:rPr>
                <w:rFonts w:ascii="Liberation Serif" w:hAnsi="Liberation Serif"/>
                <w:color w:val="000000"/>
                <w:sz w:val="24"/>
              </w:rPr>
              <w:t>культура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B757" w14:textId="77777777" w:rsidR="00410F66" w:rsidRPr="007E1D1A" w:rsidRDefault="00410F66" w:rsidP="00E25CE8">
            <w:pPr>
              <w:snapToGrid w:val="0"/>
              <w:jc w:val="center"/>
              <w:rPr>
                <w:rFonts w:ascii="Liberation Serif" w:eastAsia="Calibri" w:hAnsi="Liberation Serif"/>
                <w:sz w:val="24"/>
              </w:rPr>
            </w:pPr>
            <w:r w:rsidRPr="007E1D1A">
              <w:rPr>
                <w:rFonts w:ascii="Liberation Serif" w:eastAsia="Calibri" w:hAnsi="Liberation Serif"/>
                <w:sz w:val="24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52D5" w14:textId="77777777" w:rsidR="00410F66" w:rsidRPr="007E1D1A" w:rsidRDefault="00410F66" w:rsidP="00E25CE8">
            <w:pPr>
              <w:snapToGrid w:val="0"/>
              <w:jc w:val="center"/>
              <w:rPr>
                <w:rFonts w:ascii="Liberation Serif" w:eastAsia="Calibri" w:hAnsi="Liberation Serif"/>
                <w:sz w:val="24"/>
              </w:rPr>
            </w:pPr>
            <w:r w:rsidRPr="007E1D1A">
              <w:rPr>
                <w:rFonts w:ascii="Liberation Serif" w:eastAsia="Calibri" w:hAnsi="Liberation Serif"/>
                <w:sz w:val="24"/>
              </w:rPr>
              <w:t>1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8CA2" w14:textId="77777777" w:rsidR="00410F66" w:rsidRPr="007E1D1A" w:rsidRDefault="00410F66" w:rsidP="00E25CE8">
            <w:pPr>
              <w:snapToGrid w:val="0"/>
              <w:jc w:val="center"/>
              <w:rPr>
                <w:rFonts w:ascii="Liberation Serif" w:eastAsia="Calibri" w:hAnsi="Liberation Serif"/>
                <w:sz w:val="24"/>
              </w:rPr>
            </w:pPr>
            <w:r w:rsidRPr="007E1D1A">
              <w:rPr>
                <w:rFonts w:ascii="Liberation Serif" w:eastAsia="Calibri" w:hAnsi="Liberation Serif"/>
                <w:sz w:val="24"/>
              </w:rPr>
              <w:t>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FD83" w14:textId="77777777" w:rsidR="00410F66" w:rsidRPr="007E1D1A" w:rsidRDefault="00410F66" w:rsidP="00E25CE8">
            <w:pPr>
              <w:snapToGrid w:val="0"/>
              <w:jc w:val="center"/>
              <w:rPr>
                <w:rFonts w:ascii="Liberation Serif" w:eastAsia="Calibri" w:hAnsi="Liberation Serif"/>
                <w:sz w:val="24"/>
              </w:rPr>
            </w:pPr>
            <w:r w:rsidRPr="007E1D1A">
              <w:rPr>
                <w:rFonts w:ascii="Liberation Serif" w:eastAsia="Calibri" w:hAnsi="Liberation Serif"/>
                <w:sz w:val="24"/>
              </w:rPr>
              <w:t>1</w:t>
            </w:r>
          </w:p>
        </w:tc>
      </w:tr>
    </w:tbl>
    <w:p w14:paraId="040FD2AE" w14:textId="77777777" w:rsidR="00B554A9" w:rsidRPr="007E1D1A" w:rsidRDefault="00B554A9" w:rsidP="0071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6C87F" w14:textId="393F7C41" w:rsidR="006C2AE8" w:rsidRPr="007E1D1A" w:rsidRDefault="006C2AE8" w:rsidP="00FF2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1D1A">
        <w:rPr>
          <w:rFonts w:ascii="Times New Roman" w:hAnsi="Times New Roman" w:cs="Times New Roman"/>
          <w:b/>
          <w:bCs/>
          <w:i/>
          <w:sz w:val="28"/>
          <w:szCs w:val="28"/>
        </w:rPr>
        <w:t>Раздел 4. Сведения о лучших практиках содействия развитию конкуренции</w:t>
      </w:r>
    </w:p>
    <w:p w14:paraId="538EA087" w14:textId="77777777" w:rsidR="00FF2661" w:rsidRPr="007E1D1A" w:rsidRDefault="00FF2661" w:rsidP="00FF2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EA04442" w14:textId="48AC2FA3" w:rsidR="006C2AE8" w:rsidRPr="007E1D1A" w:rsidRDefault="006C2AE8" w:rsidP="00862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D1A">
        <w:rPr>
          <w:rFonts w:ascii="Times New Roman" w:eastAsia="Times New Roman" w:hAnsi="Times New Roman" w:cs="Times New Roman"/>
          <w:sz w:val="28"/>
          <w:szCs w:val="28"/>
        </w:rPr>
        <w:t xml:space="preserve">Оценку лучших практик по содействию развитию конкуренции на  территории Красноярского края определяет </w:t>
      </w:r>
      <w:r w:rsidR="004A320D" w:rsidRPr="007E1D1A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7E1D1A">
        <w:rPr>
          <w:rFonts w:ascii="Times New Roman" w:eastAsia="Times New Roman" w:hAnsi="Times New Roman" w:cs="Times New Roman"/>
          <w:sz w:val="28"/>
          <w:szCs w:val="28"/>
        </w:rPr>
        <w:t xml:space="preserve"> орган субъекта российской Федерации, по результатам проведенного мониторинга внедрения Стандарта развития конкуренции в субъектах Российской федерации.</w:t>
      </w:r>
    </w:p>
    <w:p w14:paraId="01FB9861" w14:textId="65678E36" w:rsidR="006C2AE8" w:rsidRPr="007E1D1A" w:rsidRDefault="006C2AE8" w:rsidP="00862511">
      <w:pPr>
        <w:pStyle w:val="af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788C60" w14:textId="21B14FDC" w:rsidR="007E2A3E" w:rsidRPr="007E1D1A" w:rsidRDefault="007E2A3E" w:rsidP="00FF2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1D1A">
        <w:rPr>
          <w:rFonts w:ascii="Times New Roman" w:hAnsi="Times New Roman" w:cs="Times New Roman"/>
          <w:b/>
          <w:bCs/>
          <w:i/>
          <w:sz w:val="28"/>
          <w:szCs w:val="28"/>
        </w:rPr>
        <w:t>Раздел 5. Сведения об эффекте, достигнутом при внедрении Стандарта</w:t>
      </w:r>
    </w:p>
    <w:p w14:paraId="2A516538" w14:textId="77777777" w:rsidR="00FF2661" w:rsidRPr="007E1D1A" w:rsidRDefault="00FF2661" w:rsidP="00FF2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A6CCBFF" w14:textId="0BDF5F51" w:rsidR="007E2A3E" w:rsidRPr="007E1D1A" w:rsidRDefault="007E2A3E" w:rsidP="007E2A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1D1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D1D8D" w:rsidRPr="007E1D1A">
        <w:rPr>
          <w:rFonts w:ascii="Times New Roman" w:hAnsi="Times New Roman" w:cs="Times New Roman"/>
          <w:iCs/>
          <w:sz w:val="28"/>
          <w:szCs w:val="28"/>
        </w:rPr>
        <w:t>В муниципальном образовании города Шарыпово утверждены 7 товарных рынков, которые установлены Стандартом развития конкуренции. По итогу 2021 года значения достигнуты по всем выбранным рынкам. В 2022 году работ в этом направлении продолжена.</w:t>
      </w:r>
    </w:p>
    <w:p w14:paraId="727C005E" w14:textId="6E38DA97" w:rsidR="004D1D8D" w:rsidRPr="007E1D1A" w:rsidRDefault="004D1D8D" w:rsidP="007E2A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1D1A">
        <w:rPr>
          <w:rFonts w:ascii="Times New Roman" w:hAnsi="Times New Roman" w:cs="Times New Roman"/>
          <w:iCs/>
          <w:sz w:val="28"/>
          <w:szCs w:val="28"/>
        </w:rPr>
        <w:t>Мероприятия по содействию развитию конкуренции реализуются администрацией города Шарыпово, функциональными подразделениями администрации города Шарыпово на основе плана мероприятий («дорожной карты») по содействию развитию конкуренции в городе Шарыпово Красноярского края</w:t>
      </w:r>
      <w:r w:rsidR="0055340F" w:rsidRPr="007E1D1A">
        <w:rPr>
          <w:rFonts w:ascii="Times New Roman" w:hAnsi="Times New Roman" w:cs="Times New Roman"/>
          <w:iCs/>
          <w:sz w:val="28"/>
          <w:szCs w:val="28"/>
        </w:rPr>
        <w:t>, утвержденного Главой города Шарыпово.</w:t>
      </w:r>
    </w:p>
    <w:p w14:paraId="1626C0A1" w14:textId="0F9A6FBF" w:rsidR="0055340F" w:rsidRPr="007E1D1A" w:rsidRDefault="0055340F" w:rsidP="007E2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A">
        <w:rPr>
          <w:rFonts w:ascii="Times New Roman" w:hAnsi="Times New Roman" w:cs="Times New Roman"/>
          <w:iCs/>
          <w:sz w:val="28"/>
          <w:szCs w:val="28"/>
        </w:rPr>
        <w:t xml:space="preserve">Информация о ходе исполнения плана мероприятий по содействию развитию конкуренции в городе Шарыпово размещается </w:t>
      </w:r>
      <w:r w:rsidRPr="007E1D1A">
        <w:rPr>
          <w:rFonts w:ascii="Times New Roman" w:hAnsi="Times New Roman" w:cs="Times New Roman"/>
          <w:sz w:val="28"/>
          <w:szCs w:val="28"/>
        </w:rPr>
        <w:t>на  официальном сайте муниципального образования города Шарыпово Красноярского края  (</w:t>
      </w:r>
      <w:hyperlink r:id="rId19">
        <w:r w:rsidRPr="007E1D1A">
          <w:rPr>
            <w:rFonts w:ascii="Times New Roman" w:hAnsi="Times New Roman" w:cs="Times New Roman"/>
            <w:sz w:val="28"/>
            <w:szCs w:val="28"/>
          </w:rPr>
          <w:t>www.gorodsharypovo.ru</w:t>
        </w:r>
      </w:hyperlink>
      <w:r w:rsidRPr="007E1D1A">
        <w:rPr>
          <w:rFonts w:ascii="Times New Roman" w:hAnsi="Times New Roman" w:cs="Times New Roman"/>
          <w:sz w:val="28"/>
          <w:szCs w:val="28"/>
        </w:rPr>
        <w:t xml:space="preserve">) по ссылке </w:t>
      </w:r>
      <w:hyperlink r:id="rId20" w:history="1">
        <w:r w:rsidRPr="007E1D1A">
          <w:rPr>
            <w:rStyle w:val="afff"/>
            <w:rFonts w:ascii="Times New Roman" w:hAnsi="Times New Roman" w:cs="Times New Roman"/>
            <w:sz w:val="28"/>
            <w:szCs w:val="28"/>
          </w:rPr>
          <w:t>http://www.gorodsharypovo.ru/news-by-category/standart_konkurenciya/</w:t>
        </w:r>
      </w:hyperlink>
    </w:p>
    <w:p w14:paraId="3E9524AD" w14:textId="3B817DE2" w:rsidR="0055340F" w:rsidRPr="007E1D1A" w:rsidRDefault="0055340F" w:rsidP="007E2A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1D1A">
        <w:rPr>
          <w:rFonts w:ascii="Times New Roman" w:hAnsi="Times New Roman" w:cs="Times New Roman"/>
          <w:sz w:val="28"/>
          <w:szCs w:val="28"/>
        </w:rPr>
        <w:t>По итогам 2021 года целевые показатели, установленные по мероприятиям в отдельных отраслях и системным мероприятиям исполнены в полном объеме.</w:t>
      </w:r>
    </w:p>
    <w:p w14:paraId="67CDD53C" w14:textId="5E7A4AD8" w:rsidR="004D1D8D" w:rsidRPr="007E1D1A" w:rsidRDefault="004D1D8D" w:rsidP="007E2A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4961777" w14:textId="77777777" w:rsidR="004D1D8D" w:rsidRPr="007E1D1A" w:rsidRDefault="004D1D8D" w:rsidP="007E2A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C7978B2" w14:textId="3B181F41" w:rsidR="00E9004F" w:rsidRPr="007E1D1A" w:rsidRDefault="00E9004F" w:rsidP="00F3570B">
      <w:pPr>
        <w:spacing w:after="0" w:line="240" w:lineRule="auto"/>
        <w:ind w:firstLine="709"/>
      </w:pPr>
    </w:p>
    <w:p w14:paraId="37409FD2" w14:textId="77777777" w:rsidR="00F3570B" w:rsidRPr="00F3570B" w:rsidRDefault="00F3570B" w:rsidP="00F3570B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88642097"/>
      <w:r w:rsidRPr="00F3570B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14:paraId="45401E6B" w14:textId="77777777" w:rsidR="00F3570B" w:rsidRPr="00F3570B" w:rsidRDefault="00F3570B" w:rsidP="00F3570B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70B">
        <w:rPr>
          <w:rFonts w:ascii="Times New Roman" w:hAnsi="Times New Roman" w:cs="Times New Roman"/>
          <w:sz w:val="28"/>
          <w:szCs w:val="28"/>
        </w:rPr>
        <w:t>и планирования Администрации</w:t>
      </w:r>
    </w:p>
    <w:p w14:paraId="47DBD4A0" w14:textId="1B719D0D" w:rsidR="00F3570B" w:rsidRPr="00F3570B" w:rsidRDefault="00F3570B" w:rsidP="00F3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570B">
        <w:rPr>
          <w:rFonts w:ascii="Times New Roman" w:hAnsi="Times New Roman" w:cs="Times New Roman"/>
          <w:sz w:val="28"/>
          <w:szCs w:val="28"/>
        </w:rPr>
        <w:t xml:space="preserve">города Шарыпово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570B">
        <w:rPr>
          <w:rFonts w:ascii="Times New Roman" w:hAnsi="Times New Roman" w:cs="Times New Roman"/>
          <w:sz w:val="28"/>
          <w:szCs w:val="28"/>
        </w:rPr>
        <w:t xml:space="preserve">                           И.Г. Андриянова</w:t>
      </w:r>
    </w:p>
    <w:bookmarkEnd w:id="16"/>
    <w:p w14:paraId="2773CB3E" w14:textId="2048E011" w:rsidR="00E9004F" w:rsidRPr="00F3570B" w:rsidRDefault="00E9004F" w:rsidP="00F3570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77B6933" w14:textId="77777777" w:rsidR="0005217E" w:rsidRPr="00F3570B" w:rsidRDefault="0005217E" w:rsidP="00F3570B">
      <w:pPr>
        <w:widowControl w:val="0"/>
        <w:tabs>
          <w:tab w:val="left" w:pos="504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</w:p>
    <w:p w14:paraId="247F8746" w14:textId="77777777" w:rsidR="0005217E" w:rsidRPr="007801EF" w:rsidRDefault="0005217E" w:rsidP="00F3570B">
      <w:pPr>
        <w:widowControl w:val="0"/>
        <w:tabs>
          <w:tab w:val="left" w:pos="504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</w:p>
    <w:p w14:paraId="4B754650" w14:textId="77777777" w:rsidR="0005217E" w:rsidRPr="007801EF" w:rsidRDefault="0005217E">
      <w:pPr>
        <w:widowControl w:val="0"/>
        <w:tabs>
          <w:tab w:val="left" w:pos="504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</w:p>
    <w:sectPr w:rsidR="0005217E" w:rsidRPr="007801EF">
      <w:pgSz w:w="11906" w:h="16838"/>
      <w:pgMar w:top="850" w:right="850" w:bottom="1134" w:left="1417" w:header="0" w:footer="0" w:gutter="0"/>
      <w:pgNumType w:start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7E"/>
    <w:rsid w:val="00013AC7"/>
    <w:rsid w:val="00020189"/>
    <w:rsid w:val="0003050C"/>
    <w:rsid w:val="00033B5C"/>
    <w:rsid w:val="0005217E"/>
    <w:rsid w:val="000B20E2"/>
    <w:rsid w:val="000E05EA"/>
    <w:rsid w:val="000E34BF"/>
    <w:rsid w:val="001474D0"/>
    <w:rsid w:val="001514D7"/>
    <w:rsid w:val="00167A42"/>
    <w:rsid w:val="001C0475"/>
    <w:rsid w:val="001E60C5"/>
    <w:rsid w:val="00210728"/>
    <w:rsid w:val="00212C9B"/>
    <w:rsid w:val="00235018"/>
    <w:rsid w:val="002547BD"/>
    <w:rsid w:val="00282129"/>
    <w:rsid w:val="002A72D7"/>
    <w:rsid w:val="002E07CE"/>
    <w:rsid w:val="002E7202"/>
    <w:rsid w:val="0033707D"/>
    <w:rsid w:val="0034607D"/>
    <w:rsid w:val="003A346B"/>
    <w:rsid w:val="003C06C4"/>
    <w:rsid w:val="003F7924"/>
    <w:rsid w:val="0040714D"/>
    <w:rsid w:val="00410F66"/>
    <w:rsid w:val="00411118"/>
    <w:rsid w:val="00413BD3"/>
    <w:rsid w:val="00415FB0"/>
    <w:rsid w:val="00483395"/>
    <w:rsid w:val="0049121C"/>
    <w:rsid w:val="00491C7A"/>
    <w:rsid w:val="004A320D"/>
    <w:rsid w:val="004A7757"/>
    <w:rsid w:val="004D1D8D"/>
    <w:rsid w:val="00526DC3"/>
    <w:rsid w:val="0055340F"/>
    <w:rsid w:val="00563C9A"/>
    <w:rsid w:val="00564794"/>
    <w:rsid w:val="00584B5A"/>
    <w:rsid w:val="00590658"/>
    <w:rsid w:val="005D649A"/>
    <w:rsid w:val="0062406E"/>
    <w:rsid w:val="006B1938"/>
    <w:rsid w:val="006C05E6"/>
    <w:rsid w:val="006C2AE8"/>
    <w:rsid w:val="006D757C"/>
    <w:rsid w:val="006E2ACF"/>
    <w:rsid w:val="006E69E3"/>
    <w:rsid w:val="0070115E"/>
    <w:rsid w:val="00717A70"/>
    <w:rsid w:val="00773194"/>
    <w:rsid w:val="007801EF"/>
    <w:rsid w:val="007925B6"/>
    <w:rsid w:val="007B238A"/>
    <w:rsid w:val="007E1D1A"/>
    <w:rsid w:val="007E2A3E"/>
    <w:rsid w:val="007E7283"/>
    <w:rsid w:val="00802312"/>
    <w:rsid w:val="008167B3"/>
    <w:rsid w:val="008174CE"/>
    <w:rsid w:val="00824ECA"/>
    <w:rsid w:val="00857250"/>
    <w:rsid w:val="00862511"/>
    <w:rsid w:val="00885C8D"/>
    <w:rsid w:val="008869A0"/>
    <w:rsid w:val="008B6D22"/>
    <w:rsid w:val="008D5F40"/>
    <w:rsid w:val="008E320B"/>
    <w:rsid w:val="008E5799"/>
    <w:rsid w:val="009010B4"/>
    <w:rsid w:val="00962B49"/>
    <w:rsid w:val="00990F15"/>
    <w:rsid w:val="009F508A"/>
    <w:rsid w:val="009F58C7"/>
    <w:rsid w:val="00A23901"/>
    <w:rsid w:val="00A46272"/>
    <w:rsid w:val="00A6197F"/>
    <w:rsid w:val="00A869C2"/>
    <w:rsid w:val="00A87333"/>
    <w:rsid w:val="00AD3D55"/>
    <w:rsid w:val="00AE69D6"/>
    <w:rsid w:val="00AF2399"/>
    <w:rsid w:val="00AF573E"/>
    <w:rsid w:val="00AF7EBC"/>
    <w:rsid w:val="00B53A57"/>
    <w:rsid w:val="00B554A9"/>
    <w:rsid w:val="00B62411"/>
    <w:rsid w:val="00BA68B7"/>
    <w:rsid w:val="00BE2755"/>
    <w:rsid w:val="00C14E59"/>
    <w:rsid w:val="00C31DCE"/>
    <w:rsid w:val="00C5511A"/>
    <w:rsid w:val="00C67BB0"/>
    <w:rsid w:val="00CC0F09"/>
    <w:rsid w:val="00CE5912"/>
    <w:rsid w:val="00CE7876"/>
    <w:rsid w:val="00D1203C"/>
    <w:rsid w:val="00D2564A"/>
    <w:rsid w:val="00D47E53"/>
    <w:rsid w:val="00D8123A"/>
    <w:rsid w:val="00DC60AC"/>
    <w:rsid w:val="00DE1C93"/>
    <w:rsid w:val="00E565BB"/>
    <w:rsid w:val="00E70BED"/>
    <w:rsid w:val="00E9004F"/>
    <w:rsid w:val="00E958FB"/>
    <w:rsid w:val="00F134B5"/>
    <w:rsid w:val="00F1356B"/>
    <w:rsid w:val="00F2620B"/>
    <w:rsid w:val="00F3570B"/>
    <w:rsid w:val="00F47A4F"/>
    <w:rsid w:val="00F51EBC"/>
    <w:rsid w:val="00F85E77"/>
    <w:rsid w:val="00F902C8"/>
    <w:rsid w:val="00F960E0"/>
    <w:rsid w:val="00FC6F7A"/>
    <w:rsid w:val="00FD2DAE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EB8B"/>
  <w15:docId w15:val="{2E5D76A1-BCDB-4CB7-B60B-A8ACBE8B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F5038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i/>
      <w:sz w:val="2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5038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4FD8"/>
    <w:pPr>
      <w:keepNext/>
      <w:keepLines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bCs/>
      <w:i/>
      <w:color w:val="000000" w:themeColor="tex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F1117C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1117C"/>
    <w:rPr>
      <w:vertAlign w:val="superscript"/>
    </w:rPr>
  </w:style>
  <w:style w:type="character" w:customStyle="1" w:styleId="11">
    <w:name w:val="Гиперссылка1"/>
    <w:basedOn w:val="a0"/>
    <w:uiPriority w:val="99"/>
    <w:unhideWhenUsed/>
    <w:qFormat/>
    <w:rsid w:val="00F1117C"/>
    <w:rPr>
      <w:color w:val="0563C1"/>
      <w:u w:val="single"/>
    </w:rPr>
  </w:style>
  <w:style w:type="character" w:customStyle="1" w:styleId="-">
    <w:name w:val="Интернет-ссылка"/>
    <w:basedOn w:val="a0"/>
    <w:uiPriority w:val="99"/>
    <w:unhideWhenUsed/>
    <w:rsid w:val="00F1117C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F1117C"/>
  </w:style>
  <w:style w:type="character" w:customStyle="1" w:styleId="a6">
    <w:name w:val="Нижний колонтитул Знак"/>
    <w:basedOn w:val="a0"/>
    <w:uiPriority w:val="99"/>
    <w:qFormat/>
    <w:rsid w:val="00F1117C"/>
  </w:style>
  <w:style w:type="character" w:customStyle="1" w:styleId="a7">
    <w:name w:val="Посещённая гиперссылка"/>
    <w:basedOn w:val="a0"/>
    <w:uiPriority w:val="99"/>
    <w:semiHidden/>
    <w:unhideWhenUsed/>
    <w:rsid w:val="00F10F2E"/>
    <w:rPr>
      <w:color w:val="800080" w:themeColor="followedHyperlink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AC52D9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qFormat/>
    <w:rsid w:val="001454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qFormat/>
    <w:rsid w:val="001454BD"/>
  </w:style>
  <w:style w:type="character" w:customStyle="1" w:styleId="aa">
    <w:name w:val="Текст концевой сноски Знак"/>
    <w:basedOn w:val="a0"/>
    <w:uiPriority w:val="99"/>
    <w:semiHidden/>
    <w:qFormat/>
    <w:rsid w:val="00A96568"/>
    <w:rPr>
      <w:sz w:val="20"/>
      <w:szCs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A96568"/>
    <w:rPr>
      <w:vertAlign w:val="superscript"/>
    </w:rPr>
  </w:style>
  <w:style w:type="character" w:customStyle="1" w:styleId="ac">
    <w:name w:val="Без интервала Знак"/>
    <w:basedOn w:val="a0"/>
    <w:uiPriority w:val="1"/>
    <w:qFormat/>
    <w:rsid w:val="0099422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6F5038"/>
    <w:rPr>
      <w:rFonts w:ascii="Times New Roman" w:eastAsiaTheme="majorEastAsia" w:hAnsi="Times New Roman" w:cstheme="majorBidi"/>
      <w:b/>
      <w:bCs/>
      <w:i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6F5038"/>
    <w:rPr>
      <w:rFonts w:ascii="Times New Roman" w:eastAsiaTheme="majorEastAsia" w:hAnsi="Times New Roman" w:cstheme="majorBidi"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364FD8"/>
    <w:rPr>
      <w:rFonts w:ascii="Times New Roman" w:eastAsiaTheme="majorEastAsia" w:hAnsi="Times New Roman" w:cstheme="majorBidi"/>
      <w:bCs/>
      <w:i/>
      <w:color w:val="000000" w:themeColor="text1"/>
      <w:sz w:val="26"/>
    </w:rPr>
  </w:style>
  <w:style w:type="character" w:styleId="ad">
    <w:name w:val="annotation reference"/>
    <w:basedOn w:val="a0"/>
    <w:uiPriority w:val="99"/>
    <w:semiHidden/>
    <w:unhideWhenUsed/>
    <w:qFormat/>
    <w:rsid w:val="005A4ABE"/>
    <w:rPr>
      <w:sz w:val="16"/>
      <w:szCs w:val="16"/>
    </w:rPr>
  </w:style>
  <w:style w:type="character" w:customStyle="1" w:styleId="ae">
    <w:name w:val="Текст примечания Знак"/>
    <w:basedOn w:val="a0"/>
    <w:uiPriority w:val="99"/>
    <w:semiHidden/>
    <w:qFormat/>
    <w:rsid w:val="005A4ABE"/>
    <w:rPr>
      <w:sz w:val="20"/>
      <w:szCs w:val="20"/>
    </w:rPr>
  </w:style>
  <w:style w:type="character" w:customStyle="1" w:styleId="af">
    <w:name w:val="Тема примечания Знак"/>
    <w:basedOn w:val="ae"/>
    <w:uiPriority w:val="99"/>
    <w:semiHidden/>
    <w:qFormat/>
    <w:rsid w:val="005A4ABE"/>
    <w:rPr>
      <w:b/>
      <w:bCs/>
      <w:sz w:val="20"/>
      <w:szCs w:val="20"/>
    </w:rPr>
  </w:style>
  <w:style w:type="character" w:customStyle="1" w:styleId="af0">
    <w:name w:val="Ссылка указателя"/>
    <w:qFormat/>
  </w:style>
  <w:style w:type="character" w:customStyle="1" w:styleId="af1">
    <w:name w:val="Символ сноски"/>
    <w:qFormat/>
  </w:style>
  <w:style w:type="character" w:customStyle="1" w:styleId="af2">
    <w:name w:val="Символ концевой сноски"/>
    <w:qFormat/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3">
    <w:name w:val="Выделение жирным"/>
    <w:qFormat/>
    <w:rPr>
      <w:b/>
      <w:bCs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b/>
      <w:sz w:val="28"/>
      <w:szCs w:val="28"/>
    </w:rPr>
  </w:style>
  <w:style w:type="character" w:customStyle="1" w:styleId="WW8Num5z0">
    <w:name w:val="WW8Num5z0"/>
    <w:qFormat/>
    <w:rPr>
      <w:rFonts w:ascii="Arial" w:eastAsia="Calibri" w:hAnsi="Arial" w:cs="Arial"/>
      <w:b/>
      <w:sz w:val="28"/>
      <w:szCs w:val="28"/>
      <w:lang w:eastAsia="en-US"/>
    </w:rPr>
  </w:style>
  <w:style w:type="character" w:customStyle="1" w:styleId="WW8Num6z0">
    <w:name w:val="WW8Num6z0"/>
    <w:qFormat/>
    <w:rPr>
      <w:rFonts w:ascii="Arial" w:hAnsi="Arial" w:cs="Arial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qFormat/>
    <w:rsid w:val="001454BD"/>
    <w:pPr>
      <w:widowControl w:val="0"/>
      <w:shd w:val="clear" w:color="auto" w:fill="FFFFFF"/>
      <w:spacing w:after="0" w:line="38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next w:val="a"/>
    <w:qFormat/>
    <w:pPr>
      <w:keepNext/>
      <w:jc w:val="both"/>
    </w:pPr>
    <w:rPr>
      <w:b/>
      <w:bCs/>
      <w:sz w:val="24"/>
      <w:szCs w:val="18"/>
    </w:rPr>
  </w:style>
  <w:style w:type="paragraph" w:styleId="af8">
    <w:name w:val="index heading"/>
    <w:basedOn w:val="a"/>
    <w:qFormat/>
    <w:pPr>
      <w:suppressLineNumbers/>
    </w:pPr>
    <w:rPr>
      <w:rFonts w:cs="Arial"/>
    </w:rPr>
  </w:style>
  <w:style w:type="paragraph" w:styleId="af9">
    <w:name w:val="footnote text"/>
    <w:basedOn w:val="a"/>
    <w:uiPriority w:val="99"/>
    <w:unhideWhenUsed/>
    <w:rsid w:val="00F1117C"/>
    <w:pPr>
      <w:spacing w:after="0" w:line="240" w:lineRule="auto"/>
    </w:pPr>
    <w:rPr>
      <w:sz w:val="20"/>
      <w:szCs w:val="20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F1117C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rsid w:val="00F1117C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Balloon Text"/>
    <w:basedOn w:val="a"/>
    <w:uiPriority w:val="99"/>
    <w:semiHidden/>
    <w:unhideWhenUsed/>
    <w:qFormat/>
    <w:rsid w:val="00AC52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endnote text"/>
    <w:basedOn w:val="a"/>
    <w:uiPriority w:val="99"/>
    <w:semiHidden/>
    <w:unhideWhenUsed/>
    <w:rsid w:val="00A96568"/>
    <w:pPr>
      <w:spacing w:after="0" w:line="240" w:lineRule="auto"/>
    </w:pPr>
    <w:rPr>
      <w:sz w:val="20"/>
      <w:szCs w:val="20"/>
    </w:rPr>
  </w:style>
  <w:style w:type="paragraph" w:styleId="aff">
    <w:name w:val="List Paragraph"/>
    <w:basedOn w:val="a"/>
    <w:next w:val="aff0"/>
    <w:qFormat/>
    <w:pPr>
      <w:spacing w:after="0"/>
      <w:ind w:left="720"/>
      <w:contextualSpacing/>
    </w:pPr>
  </w:style>
  <w:style w:type="paragraph" w:customStyle="1" w:styleId="ConsPlusNormal">
    <w:name w:val="ConsPlusNormal"/>
    <w:qFormat/>
    <w:rsid w:val="00425043"/>
    <w:pPr>
      <w:widowControl w:val="0"/>
    </w:pPr>
    <w:rPr>
      <w:rFonts w:eastAsia="Times New Roman" w:cs="Calibri"/>
      <w:szCs w:val="20"/>
      <w:lang w:eastAsia="ru-RU"/>
    </w:rPr>
  </w:style>
  <w:style w:type="paragraph" w:styleId="aff1">
    <w:name w:val="No Spacing"/>
    <w:next w:val="aff2"/>
    <w:qFormat/>
    <w:rPr>
      <w:rFonts w:cs="Calibri"/>
      <w:lang w:eastAsia="zh-CN"/>
    </w:rPr>
  </w:style>
  <w:style w:type="paragraph" w:styleId="aff3">
    <w:name w:val="TOC Heading"/>
    <w:basedOn w:val="1"/>
    <w:next w:val="a"/>
    <w:uiPriority w:val="39"/>
    <w:semiHidden/>
    <w:unhideWhenUsed/>
    <w:qFormat/>
    <w:rsid w:val="003D7F76"/>
    <w:pPr>
      <w:jc w:val="left"/>
    </w:pPr>
    <w:rPr>
      <w:rFonts w:asciiTheme="majorHAnsi" w:hAnsiTheme="majorHAnsi"/>
      <w:i w:val="0"/>
      <w:color w:val="365F91" w:themeColor="accent1" w:themeShade="BF"/>
      <w:sz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D7F76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1274E0"/>
    <w:pPr>
      <w:tabs>
        <w:tab w:val="right" w:leader="dot" w:pos="9345"/>
      </w:tabs>
      <w:spacing w:after="100"/>
      <w:jc w:val="both"/>
    </w:pPr>
    <w:rPr>
      <w:rFonts w:ascii="Times New Roman" w:hAnsi="Times New Roman" w:cs="Times New Roman"/>
      <w:b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3D7F76"/>
    <w:pPr>
      <w:spacing w:after="100"/>
      <w:ind w:left="440"/>
    </w:pPr>
  </w:style>
  <w:style w:type="paragraph" w:styleId="aff4">
    <w:name w:val="annotation text"/>
    <w:basedOn w:val="a"/>
    <w:uiPriority w:val="99"/>
    <w:semiHidden/>
    <w:unhideWhenUsed/>
    <w:qFormat/>
    <w:rsid w:val="005A4ABE"/>
    <w:pPr>
      <w:spacing w:line="240" w:lineRule="auto"/>
    </w:pPr>
    <w:rPr>
      <w:sz w:val="20"/>
      <w:szCs w:val="20"/>
    </w:rPr>
  </w:style>
  <w:style w:type="paragraph" w:styleId="aff5">
    <w:name w:val="annotation subject"/>
    <w:basedOn w:val="aff4"/>
    <w:next w:val="aff4"/>
    <w:uiPriority w:val="99"/>
    <w:semiHidden/>
    <w:unhideWhenUsed/>
    <w:qFormat/>
    <w:rsid w:val="005A4ABE"/>
    <w:rPr>
      <w:b/>
      <w:bCs/>
    </w:rPr>
  </w:style>
  <w:style w:type="paragraph" w:styleId="aff6">
    <w:name w:val="Revision"/>
    <w:uiPriority w:val="99"/>
    <w:semiHidden/>
    <w:qFormat/>
    <w:rsid w:val="00106CC9"/>
  </w:style>
  <w:style w:type="paragraph" w:customStyle="1" w:styleId="ConsPlusTitle">
    <w:name w:val="ConsPlusTitle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4">
    <w:name w:val="Название объекта1"/>
    <w:basedOn w:val="a"/>
    <w:next w:val="a"/>
    <w:qFormat/>
    <w:pPr>
      <w:keepNext/>
      <w:jc w:val="both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ff0">
    <w:name w:val="Знак Знак Знак Знак Знак Знак Знак Знак Знак Знак"/>
    <w:basedOn w:val="a"/>
    <w:next w:val="aff7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f7">
    <w:name w:val="Таблица_итого"/>
    <w:basedOn w:val="a"/>
    <w:next w:val="aff8"/>
    <w:qFormat/>
    <w:pPr>
      <w:widowControl w:val="0"/>
    </w:pPr>
    <w:rPr>
      <w:b/>
      <w:i/>
      <w:color w:val="000000"/>
    </w:rPr>
  </w:style>
  <w:style w:type="paragraph" w:customStyle="1" w:styleId="aff8">
    <w:name w:val="Обычный (веб)"/>
    <w:basedOn w:val="a"/>
    <w:next w:val="af7"/>
    <w:qFormat/>
    <w:pPr>
      <w:spacing w:before="280" w:after="280"/>
    </w:pPr>
    <w:rPr>
      <w:sz w:val="24"/>
      <w:szCs w:val="24"/>
    </w:rPr>
  </w:style>
  <w:style w:type="paragraph" w:customStyle="1" w:styleId="aff2">
    <w:name w:val="Таблица_шапка"/>
    <w:basedOn w:val="a"/>
    <w:next w:val="aff9"/>
    <w:qFormat/>
    <w:pPr>
      <w:keepNext/>
      <w:widowControl w:val="0"/>
      <w:spacing w:after="0"/>
      <w:contextualSpacing/>
      <w:jc w:val="center"/>
    </w:pPr>
    <w:rPr>
      <w:b/>
      <w:szCs w:val="24"/>
    </w:rPr>
  </w:style>
  <w:style w:type="paragraph" w:customStyle="1" w:styleId="aff9">
    <w:name w:val="таблица"/>
    <w:basedOn w:val="a"/>
    <w:next w:val="affa"/>
    <w:qFormat/>
    <w:rPr>
      <w:color w:val="000000"/>
    </w:rPr>
  </w:style>
  <w:style w:type="paragraph" w:customStyle="1" w:styleId="affa">
    <w:name w:val="Таблица_осн"/>
    <w:next w:val="msonormal0"/>
    <w:qFormat/>
    <w:pPr>
      <w:keepLines/>
      <w:widowControl w:val="0"/>
    </w:pPr>
    <w:rPr>
      <w:rFonts w:ascii="Liberation Serif;Times New Roma" w:eastAsia="Noto Serif CJK SC" w:hAnsi="Liberation Serif;Times New Roma" w:cs="Lohit Devanagari"/>
      <w:sz w:val="24"/>
      <w:szCs w:val="24"/>
      <w:lang w:eastAsia="zh-CN" w:bidi="hi-IN"/>
    </w:rPr>
  </w:style>
  <w:style w:type="paragraph" w:customStyle="1" w:styleId="msonormal0">
    <w:name w:val="msonormal"/>
    <w:basedOn w:val="a"/>
    <w:next w:val="xl67"/>
    <w:qFormat/>
    <w:pPr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next w:val="xl6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9">
    <w:name w:val="xl69"/>
    <w:basedOn w:val="a"/>
    <w:next w:val="xl71"/>
    <w:qFormat/>
    <w:pPr>
      <w:spacing w:before="280" w:after="280"/>
    </w:pPr>
  </w:style>
  <w:style w:type="paragraph" w:customStyle="1" w:styleId="xl71">
    <w:name w:val="xl71"/>
    <w:basedOn w:val="a"/>
    <w:next w:val="xl7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a"/>
    <w:next w:val="xl75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i/>
      <w:iCs/>
    </w:rPr>
  </w:style>
  <w:style w:type="paragraph" w:customStyle="1" w:styleId="xl75">
    <w:name w:val="xl75"/>
    <w:basedOn w:val="a"/>
    <w:next w:val="xl77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77">
    <w:name w:val="xl77"/>
    <w:basedOn w:val="a"/>
    <w:next w:val="xl7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79">
    <w:name w:val="xl79"/>
    <w:basedOn w:val="a"/>
    <w:next w:val="xl8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81">
    <w:name w:val="xl81"/>
    <w:basedOn w:val="a"/>
    <w:next w:val="xl83"/>
    <w:qFormat/>
    <w:pPr>
      <w:spacing w:before="280" w:after="280"/>
    </w:pPr>
    <w:rPr>
      <w:rFonts w:ascii="Calibri" w:hAnsi="Calibri" w:cs="Calibri"/>
      <w:b/>
      <w:bCs/>
      <w:sz w:val="24"/>
      <w:szCs w:val="24"/>
    </w:rPr>
  </w:style>
  <w:style w:type="paragraph" w:customStyle="1" w:styleId="xl83">
    <w:name w:val="xl83"/>
    <w:basedOn w:val="a"/>
    <w:next w:val="xl85"/>
    <w:qFormat/>
    <w:pPr>
      <w:spacing w:before="280" w:after="280"/>
    </w:pPr>
    <w:rPr>
      <w:b/>
      <w:bCs/>
    </w:rPr>
  </w:style>
  <w:style w:type="paragraph" w:customStyle="1" w:styleId="xl85">
    <w:name w:val="xl85"/>
    <w:basedOn w:val="a"/>
    <w:next w:val="xl87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7">
    <w:name w:val="xl87"/>
    <w:basedOn w:val="a"/>
    <w:next w:val="xl9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90">
    <w:name w:val="xl90"/>
    <w:basedOn w:val="a"/>
    <w:next w:val="xl9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/>
      <w:textAlignment w:val="center"/>
    </w:pPr>
    <w:rPr>
      <w:b/>
      <w:bCs/>
    </w:rPr>
  </w:style>
  <w:style w:type="paragraph" w:customStyle="1" w:styleId="xl92">
    <w:name w:val="xl92"/>
    <w:basedOn w:val="a"/>
    <w:next w:val="xl94"/>
    <w:qFormat/>
    <w:pPr>
      <w:pBdr>
        <w:top w:val="single" w:sz="4" w:space="0" w:color="000000"/>
        <w:bottom w:val="single" w:sz="4" w:space="0" w:color="000000"/>
      </w:pBdr>
      <w:spacing w:before="280" w:after="280"/>
      <w:textAlignment w:val="center"/>
    </w:pPr>
    <w:rPr>
      <w:b/>
      <w:bCs/>
    </w:rPr>
  </w:style>
  <w:style w:type="paragraph" w:customStyle="1" w:styleId="xl94">
    <w:name w:val="xl94"/>
    <w:basedOn w:val="a"/>
    <w:next w:val="xl96"/>
    <w:qFormat/>
    <w:pPr>
      <w:pBdr>
        <w:top w:val="single" w:sz="4" w:space="0" w:color="000000"/>
        <w:bottom w:val="single" w:sz="4" w:space="0" w:color="000000"/>
      </w:pBdr>
      <w:spacing w:before="280" w:after="280"/>
      <w:textAlignment w:val="center"/>
    </w:pPr>
    <w:rPr>
      <w:b/>
      <w:bCs/>
    </w:rPr>
  </w:style>
  <w:style w:type="paragraph" w:customStyle="1" w:styleId="xl96">
    <w:name w:val="xl96"/>
    <w:basedOn w:val="a"/>
    <w:next w:val="xl98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b/>
      <w:bCs/>
    </w:rPr>
  </w:style>
  <w:style w:type="paragraph" w:customStyle="1" w:styleId="xl98">
    <w:name w:val="xl98"/>
    <w:basedOn w:val="a"/>
    <w:next w:val="xl100"/>
    <w:qFormat/>
    <w:pPr>
      <w:spacing w:before="280" w:after="280"/>
    </w:pPr>
    <w:rPr>
      <w:sz w:val="28"/>
      <w:szCs w:val="28"/>
    </w:rPr>
  </w:style>
  <w:style w:type="paragraph" w:customStyle="1" w:styleId="xl100">
    <w:name w:val="xl100"/>
    <w:basedOn w:val="a"/>
    <w:next w:val="xl10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FF0000"/>
    </w:rPr>
  </w:style>
  <w:style w:type="paragraph" w:customStyle="1" w:styleId="xl102">
    <w:name w:val="xl102"/>
    <w:basedOn w:val="a"/>
    <w:next w:val="xl104"/>
    <w:qFormat/>
    <w:pPr>
      <w:pBdr>
        <w:top w:val="single" w:sz="8" w:space="0" w:color="000000"/>
        <w:left w:val="single" w:sz="8" w:space="0" w:color="000000"/>
      </w:pBdr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next w:val="xl106"/>
    <w:qFormat/>
    <w:pPr>
      <w:pBdr>
        <w:top w:val="single" w:sz="8" w:space="0" w:color="000000"/>
        <w:right w:val="single" w:sz="8" w:space="0" w:color="000000"/>
      </w:pBdr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next w:val="xl108"/>
    <w:qFormat/>
    <w:pPr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next w:val="xl110"/>
    <w:qFormat/>
    <w:pPr>
      <w:pBdr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next w:val="15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15">
    <w:name w:val="Основной текст1"/>
    <w:basedOn w:val="a"/>
    <w:next w:val="affb"/>
    <w:qFormat/>
    <w:pPr>
      <w:shd w:val="clear" w:color="auto" w:fill="FFFFFF"/>
      <w:spacing w:line="480" w:lineRule="exact"/>
      <w:jc w:val="both"/>
    </w:pPr>
    <w:rPr>
      <w:sz w:val="27"/>
      <w:szCs w:val="27"/>
      <w:shd w:val="clear" w:color="auto" w:fill="FFFFFF"/>
    </w:rPr>
  </w:style>
  <w:style w:type="paragraph" w:customStyle="1" w:styleId="affb">
    <w:name w:val="Стиль"/>
    <w:next w:val="affc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c">
    <w:name w:val="Содержимое таблицы"/>
    <w:basedOn w:val="a"/>
    <w:next w:val="affd"/>
    <w:qFormat/>
    <w:pPr>
      <w:suppressLineNumbers/>
    </w:pPr>
  </w:style>
  <w:style w:type="paragraph" w:customStyle="1" w:styleId="affd">
    <w:name w:val="Содержимое врезки"/>
    <w:basedOn w:val="a"/>
    <w:next w:val="aff"/>
    <w:qFormat/>
  </w:style>
  <w:style w:type="numbering" w:customStyle="1" w:styleId="WW8Num7">
    <w:name w:val="WW8Num7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affe">
    <w:name w:val="Table Grid"/>
    <w:basedOn w:val="a1"/>
    <w:uiPriority w:val="59"/>
    <w:rsid w:val="00F11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15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47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B4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Таблица-сетка 6 цветная1"/>
    <w:basedOn w:val="a1"/>
    <w:uiPriority w:val="51"/>
    <w:rsid w:val="00F87F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ff">
    <w:name w:val="Hyperlink"/>
    <w:basedOn w:val="a0"/>
    <w:uiPriority w:val="99"/>
    <w:unhideWhenUsed/>
    <w:rsid w:val="00A6197F"/>
    <w:rPr>
      <w:color w:val="0000FF" w:themeColor="hyperlink"/>
      <w:u w:val="single"/>
    </w:rPr>
  </w:style>
  <w:style w:type="character" w:styleId="afff0">
    <w:name w:val="Unresolved Mention"/>
    <w:basedOn w:val="a0"/>
    <w:uiPriority w:val="99"/>
    <w:semiHidden/>
    <w:unhideWhenUsed/>
    <w:rsid w:val="00A6197F"/>
    <w:rPr>
      <w:color w:val="605E5C"/>
      <w:shd w:val="clear" w:color="auto" w:fill="E1DFDD"/>
    </w:rPr>
  </w:style>
  <w:style w:type="character" w:customStyle="1" w:styleId="extended-textshort">
    <w:name w:val="extended-text__short"/>
    <w:basedOn w:val="a0"/>
    <w:rsid w:val="003A346B"/>
  </w:style>
  <w:style w:type="paragraph" w:customStyle="1" w:styleId="ConsPlusNonformat">
    <w:name w:val="ConsPlusNonformat"/>
    <w:rsid w:val="003A346B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f1">
    <w:name w:val="Normal (Web)"/>
    <w:basedOn w:val="a"/>
    <w:uiPriority w:val="99"/>
    <w:semiHidden/>
    <w:unhideWhenUsed/>
    <w:rsid w:val="004A32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410F66"/>
    <w:pPr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news/gorodskie-novosti/show/20595/" TargetMode="External"/><Relationship Id="rId13" Type="http://schemas.openxmlformats.org/officeDocument/2006/relationships/hyperlink" Target="http://www.gorodsharypovo.ru/" TargetMode="External"/><Relationship Id="rId18" Type="http://schemas.openxmlformats.org/officeDocument/2006/relationships/hyperlink" Target="http://www.gorodsharypovo.ru/news/gorodskie-novosti/show/20583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gorodsharypovo.ru/" TargetMode="External"/><Relationship Id="rId12" Type="http://schemas.openxmlformats.org/officeDocument/2006/relationships/hyperlink" Target="http://www.gorodsharypovo.ru/" TargetMode="External"/><Relationship Id="rId17" Type="http://schemas.openxmlformats.org/officeDocument/2006/relationships/hyperlink" Target="http://www.gorodsharypovo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rodsharypovo.ru/" TargetMode="External"/><Relationship Id="rId20" Type="http://schemas.openxmlformats.org/officeDocument/2006/relationships/hyperlink" Target="http://www.gorodsharypovo.ru/news-by-category/standart_konkurenciy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con.krskstate.ru///investpol//inic//rksap//npakk" TargetMode="External"/><Relationship Id="rId11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rodsharypovo.ru/" TargetMode="External"/><Relationship Id="rId10" Type="http://schemas.openxmlformats.org/officeDocument/2006/relationships/hyperlink" Target="http://www.gorodsharypovo.ru/docs/poisk/show/8507/" TargetMode="External"/><Relationship Id="rId19" Type="http://schemas.openxmlformats.org/officeDocument/2006/relationships/hyperlink" Target="http://www.gorodsharyp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Relationship Id="rId14" Type="http://schemas.openxmlformats.org/officeDocument/2006/relationships/hyperlink" Target="%20http://www.gorodsharypovo.ru/news/gorodskie-novosti/show/1903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B12469-9F94-4E89-89B5-467BE682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4710</Words>
  <Characters>26848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состоянии и развитии конкурентной среды на рынках товаров и услуг Республики Хакасия</vt:lpstr>
    </vt:vector>
  </TitlesOfParts>
  <Company>Министерство экономического развития Республики Хакасии</Company>
  <LinksUpToDate>false</LinksUpToDate>
  <CharactersWithSpaces>31496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состоянии и развитии конкурентной среды на рынках товаров и услуг Республики Хакасия</dc:title>
  <dc:subject/>
  <dc:creator>Евдокимов Н.В.</dc:creator>
  <dc:description/>
  <cp:lastModifiedBy>a2101</cp:lastModifiedBy>
  <cp:revision>7</cp:revision>
  <cp:lastPrinted>2022-01-25T11:05:00Z</cp:lastPrinted>
  <dcterms:created xsi:type="dcterms:W3CDTF">2022-02-09T04:07:00Z</dcterms:created>
  <dcterms:modified xsi:type="dcterms:W3CDTF">2022-02-11T02:27:00Z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Министерство экономического развития Республики Хакасии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