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 w:themeFill="background1"/>
        <w:rPr>
          <w:rStyle w:val="Style14"/>
        </w:rPr>
      </w:pPr>
      <w:hyperlink r:id="rId2">
        <w:r>
          <w:rPr/>
        </w:r>
      </w:hyperlink>
    </w:p>
    <w:p>
      <w:pPr>
        <w:pStyle w:val="Normal"/>
        <w:shd w:val="clear" w:color="auto" w:fill="FFFFFF" w:themeFill="background1"/>
        <w:rPr>
          <w:rStyle w:val="Style14"/>
        </w:rPr>
      </w:pPr>
      <w:r>
        <w:rPr/>
      </w:r>
    </w:p>
    <w:p>
      <w:pPr>
        <w:pStyle w:val="Normal"/>
        <w:shd w:val="clear" w:color="auto" w:fill="FFFFFF" w:themeFill="background1"/>
        <w:rPr/>
      </w:pPr>
      <w:hyperlink r:id="rId3" w:tgtFrame="_blank">
        <w:r>
          <w:rPr/>
          <w:t>http://www.gorodsharypovo.ru/news-by-category/komissiya_NTO_NOVOSTY/show/20967/</w:t>
        </w:r>
      </w:hyperlink>
    </w:p>
    <w:p>
      <w:pPr>
        <w:pStyle w:val="Normal"/>
        <w:shd w:val="clear" w:color="auto" w:fill="FFFFFF" w:themeFill="background1"/>
        <w:rPr>
          <w:rStyle w:val="Style14"/>
        </w:rPr>
      </w:pPr>
      <w:r>
        <w:rPr/>
      </w:r>
    </w:p>
    <w:p>
      <w:pPr>
        <w:pStyle w:val="Normal"/>
        <w:shd w:val="clear" w:color="auto" w:fill="FFFFFF" w:themeFill="background1"/>
        <w:rPr>
          <w:rStyle w:val="Style14"/>
        </w:rPr>
      </w:pPr>
      <w:r>
        <w:rPr/>
      </w:r>
    </w:p>
    <w:p>
      <w:pPr>
        <w:pStyle w:val="Normal"/>
        <w:shd w:val="clear" w:color="auto" w:fill="FFFFFF" w:themeFill="background1"/>
        <w:rPr>
          <w:rStyle w:val="Style14"/>
        </w:rPr>
      </w:pPr>
      <w:r>
        <w:rPr/>
      </w:r>
    </w:p>
    <w:p>
      <w:pPr>
        <w:pStyle w:val="Normal"/>
        <w:shd w:val="clear" w:color="auto" w:fill="FFFFFF" w:themeFill="background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shd w:val="clear" w:color="auto" w:fill="FFFFFF" w:themeFill="background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>
      <w:pPr>
        <w:pStyle w:val="Normal"/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>
      <w:pPr>
        <w:pStyle w:val="Normal"/>
        <w:shd w:val="clear" w:color="auto" w:fill="FFFFFF" w:themeFill="background1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790"/>
        <w:gridCol w:w="3082"/>
        <w:gridCol w:w="2734"/>
      </w:tblGrid>
      <w:tr>
        <w:trPr/>
        <w:tc>
          <w:tcPr>
            <w:tcW w:w="379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01 марта 2022г.   в    14-00</w:t>
            </w:r>
          </w:p>
        </w:tc>
        <w:tc>
          <w:tcPr>
            <w:tcW w:w="3082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2734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</w:t>
            </w:r>
            <w:r>
              <w:rPr>
                <w:sz w:val="28"/>
                <w:szCs w:val="28"/>
                <w:highlight w:val="yellow"/>
              </w:rPr>
              <w:t>32</w:t>
            </w:r>
          </w:p>
        </w:tc>
      </w:tr>
    </w:tbl>
    <w:p>
      <w:pPr>
        <w:pStyle w:val="Normal"/>
        <w:shd w:val="clear" w:color="auto" w:fill="FFFFFF" w:themeFill="background1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675" w:type="dxa"/>
        <w:jc w:val="left"/>
        <w:tblInd w:w="72" w:type="dxa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600"/>
        <w:gridCol w:w="6074"/>
      </w:tblGrid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Гудков Дмитрий Евгеньевич </w:t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/>
              <w:t xml:space="preserve">Первый заместитель Главы города  Шарыпово, председатель комиссии;                                           </w:t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Андриянова Инна </w:t>
            </w:r>
          </w:p>
          <w:p>
            <w:pPr>
              <w:pStyle w:val="Normal"/>
              <w:widowControl w:val="false"/>
              <w:rPr/>
            </w:pPr>
            <w:r>
              <w:rPr/>
              <w:t>Геннадьевна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 xml:space="preserve">Стескаль  Анна Викторовна                                  </w:t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комиссии;</w:t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spacing w:val="-2"/>
              </w:rPr>
            </w:pPr>
            <w:r>
              <w:rPr>
                <w:spacing w:val="-2"/>
              </w:rPr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Style20"/>
              <w:widowControl w:val="false"/>
              <w:snapToGrid w:val="false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Андриянова Ольга Геннадьевна</w:t>
            </w:r>
          </w:p>
          <w:p>
            <w:pPr>
              <w:pStyle w:val="Normal"/>
              <w:widowControl w:val="false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  <w:highlight w:val="yellow"/>
              </w:rPr>
            </w:pPr>
            <w:r>
              <w:rPr>
                <w:color w:val="000000"/>
                <w:highlight w:val="yellow"/>
              </w:rPr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</w:rPr>
              <w:t>Иванова Ирина Алексеевна</w:t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jc w:val="both"/>
              <w:rPr/>
            </w:pPr>
            <w:r>
              <w:rPr/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center" w:pos="0" w:leader="none"/>
              </w:tabs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rStyle w:val="Strong"/>
                <w:b w:val="false"/>
                <w:bCs w:val="false"/>
                <w:color w:val="000000"/>
              </w:rPr>
              <w:t>Васяева Ксения Владимировна</w:t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Начальник отдела архитектуры и градостроительства Администрации города Шарыпово </w:t>
            </w:r>
            <w:r>
              <w:rPr>
                <w:color w:val="000000"/>
              </w:rPr>
              <w:t>(по согласованию)</w:t>
            </w:r>
            <w:r>
              <w:rPr/>
              <w:t>;</w:t>
            </w:r>
          </w:p>
        </w:tc>
      </w:tr>
      <w:tr>
        <w:trPr>
          <w:trHeight w:val="80" w:hRule="atLeast"/>
        </w:trPr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600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color w:val="000000"/>
              </w:rPr>
            </w:pPr>
            <w:r>
              <w:rPr>
                <w:bCs/>
              </w:rPr>
              <w:t>Жилейкин Александр Семёнович</w:t>
            </w:r>
          </w:p>
        </w:tc>
        <w:tc>
          <w:tcPr>
            <w:tcW w:w="607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</w:rPr>
              <w:t>Депутат Шарыповского городского Совета депутатов (по согласованию).»</w:t>
            </w:r>
          </w:p>
        </w:tc>
      </w:tr>
    </w:tbl>
    <w:p>
      <w:pPr>
        <w:pStyle w:val="ConsPlusTitle"/>
        <w:shd w:val="clear" w:color="auto" w:fill="FFFFFF" w:themeFill="background1"/>
        <w:ind w:firstLine="709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ConsPlusTitle"/>
        <w:shd w:val="clear" w:color="auto" w:fill="FFFFFF" w:themeFill="background1"/>
        <w:ind w:firstLine="709"/>
        <w:jc w:val="both"/>
        <w:rPr/>
      </w:pPr>
      <w:r>
        <w:rPr>
          <w:b w:val="false"/>
        </w:rPr>
        <w:t>Состав комиссии утвержден</w:t>
      </w:r>
      <w:r>
        <w:rPr/>
        <w:t xml:space="preserve"> Распоряжением </w:t>
      </w:r>
      <w:r>
        <w:rPr>
          <w:rStyle w:val="Strong"/>
          <w:b/>
          <w:color w:val="000000"/>
        </w:rPr>
        <w:t>Администрации города Шарыпово от 13.11.2017 № 1495 «</w:t>
      </w:r>
      <w:r>
        <w:rPr>
          <w:b w:val="false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false"/>
          <w:bCs w:val="false"/>
        </w:rPr>
        <w:t>на территории муниципального образования</w:t>
      </w:r>
      <w:r>
        <w:rPr>
          <w:b w:val="false"/>
          <w:color w:val="000000"/>
        </w:rPr>
        <w:t xml:space="preserve"> города Шарыпово Красноярского края</w:t>
      </w:r>
      <w:r>
        <w:rPr>
          <w:rStyle w:val="Strong"/>
          <w:b/>
          <w:color w:val="000000"/>
        </w:rPr>
        <w:t>» (далее - Комиссия).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>
      <w:pPr>
        <w:pStyle w:val="Normal"/>
        <w:shd w:val="clear" w:color="auto" w:fill="FFFFFF" w:themeFill="background1"/>
        <w:ind w:firstLine="709"/>
        <w:jc w:val="both"/>
        <w:rPr/>
      </w:pPr>
      <w:r>
        <w:rPr/>
      </w:r>
    </w:p>
    <w:p>
      <w:pPr>
        <w:pStyle w:val="Normal"/>
        <w:shd w:val="clear" w:color="auto" w:fill="FFFFFF" w:themeFill="background1"/>
        <w:ind w:firstLine="709"/>
        <w:jc w:val="both"/>
        <w:rPr/>
      </w:pPr>
      <w:hyperlink r:id="rId4">
        <w:r>
          <w:rPr>
            <w:b/>
            <w:sz w:val="28"/>
            <w:szCs w:val="28"/>
            <w:u w:val="single"/>
          </w:rPr>
          <w:t xml:space="preserve"> </w:t>
        </w:r>
      </w:hyperlink>
      <w:r>
        <w:rPr>
          <w:b/>
          <w:sz w:val="28"/>
          <w:szCs w:val="28"/>
          <w:u w:val="single"/>
        </w:rPr>
        <w:t xml:space="preserve">Повестка заседания: </w:t>
      </w:r>
    </w:p>
    <w:p>
      <w:pPr>
        <w:pStyle w:val="NoSpacing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eastAsia="Times New Roman" w:ascii="Times New Roman" w:hAnsi="Times New Roman"/>
          <w:bCs/>
          <w:sz w:val="28"/>
          <w:szCs w:val="28"/>
          <w:lang w:eastAsia="ru-RU"/>
        </w:rPr>
        <w:t>, относительно мест размещения 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>
      <w:pPr>
        <w:pStyle w:val="NoSpacing"/>
        <w:shd w:val="clear" w:color="auto" w:fill="FFFFFF" w:themeFill="background1"/>
        <w:ind w:firstLine="709"/>
        <w:jc w:val="both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Style w:val="NoSpacing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>
      <w:pPr>
        <w:pStyle w:val="Normal"/>
        <w:widowControl w:val="false"/>
        <w:ind w:firstLine="709"/>
        <w:jc w:val="both"/>
        <w:rPr>
          <w:rStyle w:val="Style15"/>
          <w:b w:val="false"/>
          <w:b w:val="false"/>
          <w:bCs w:val="false"/>
          <w:color w:val="000000"/>
          <w:sz w:val="28"/>
          <w:szCs w:val="28"/>
        </w:rPr>
      </w:pPr>
      <w:r>
        <w:rPr>
          <w:sz w:val="28"/>
          <w:szCs w:val="28"/>
        </w:rPr>
        <w:t>Докладчики:</w:t>
      </w:r>
      <w:bookmarkStart w:id="0" w:name="__DdeLink__9757_3171882481"/>
      <w:bookmarkEnd w:id="0"/>
      <w:r>
        <w:rPr>
          <w:sz w:val="28"/>
          <w:szCs w:val="28"/>
        </w:rPr>
        <w:t xml:space="preserve"> Андриянова Инна Геннадьевна, </w:t>
      </w:r>
      <w:r>
        <w:rPr>
          <w:rFonts w:eastAsia="Noto Serif CJK SC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>
        <w:rPr>
          <w:rStyle w:val="Style15"/>
          <w:b w:val="false"/>
          <w:bCs w:val="false"/>
          <w:color w:val="000000"/>
          <w:sz w:val="28"/>
          <w:szCs w:val="28"/>
        </w:rPr>
        <w:t>Васяева Ксения Владимировна</w:t>
      </w:r>
    </w:p>
    <w:p>
      <w:pPr>
        <w:pStyle w:val="NoSpacing"/>
        <w:shd w:val="clear" w:color="auto" w:fill="FFFFFF" w:themeFill="background1"/>
        <w:ind w:firstLine="709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1: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На рассмотрение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поступил лист согласования от хозяйствующего субъекта: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ИП Малыхиной Любовь Анатольевны (ИНН 245900153426, Дата включения в Единый реестр субъектов МСП: 01.08.2016)  </w:t>
      </w:r>
      <w:r>
        <w:rPr>
          <w:rFonts w:cs="Liberation Serif;Times New Roma"/>
          <w:color w:val="000000"/>
          <w:sz w:val="28"/>
          <w:szCs w:val="28"/>
        </w:rPr>
        <w:t xml:space="preserve"> для </w:t>
      </w:r>
      <w:r>
        <w:rPr>
          <w:b/>
          <w:bCs/>
          <w:color w:val="000000"/>
          <w:sz w:val="28"/>
          <w:szCs w:val="28"/>
        </w:rPr>
        <w:t>заключения договора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размещение временного сооружения на земельном участке: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парковочная площадка к магазину по адресу Красноярский край, г.Шарыпово, мкр. 6, дом 6/2;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68 (54 карман + 14 дорожка) кв. м.,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вид разрешенного использования –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П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</w:rPr>
        <w:t>лощадка для парковки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(парковка) </w:t>
      </w:r>
      <w:r>
        <w:rPr>
          <w:rFonts w:cs="Times New Roman" w:ascii="Times New Roman" w:hAnsi="Times New Roman"/>
          <w:color w:val="000000"/>
          <w:sz w:val="28"/>
          <w:szCs w:val="28"/>
        </w:rPr>
        <w:t>– специально отведенная площадка, обозначенная разметкой и не имеющая в своем составе каких либо конструктивных элементов (в том числе механизмов), препятствующих въезду/выезду на нее, предназначенная для неохраняемой стоянки автотранспорта без взимания платы.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Решили:</w:t>
      </w:r>
      <w:r>
        <w:rPr>
          <w:b/>
          <w:bCs/>
          <w:color w:val="000000"/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</w:t>
      </w:r>
      <w:r>
        <w:rPr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ИП Малыхина Л. А</w:t>
      </w:r>
      <w:r>
        <w:rPr>
          <w:rFonts w:cs="Liberation Serif;Times New Roma"/>
          <w:b/>
          <w:bCs/>
          <w:color w:val="000000"/>
          <w:sz w:val="28"/>
          <w:szCs w:val="28"/>
        </w:rPr>
        <w:t>.</w:t>
      </w:r>
      <w:r>
        <w:rPr>
          <w:rFonts w:cs="Liberation Serif;Times New Roma"/>
          <w:bCs/>
          <w:color w:val="000000"/>
          <w:sz w:val="28"/>
          <w:szCs w:val="28"/>
        </w:rPr>
        <w:t xml:space="preserve"> предоставила лист </w:t>
      </w:r>
      <w:r>
        <w:rPr>
          <w:color w:val="000000"/>
          <w:spacing w:val="3"/>
          <w:sz w:val="28"/>
          <w:szCs w:val="28"/>
        </w:rPr>
        <w:t xml:space="preserve">согласования на установку временного сооружения на территории муниципального образования г.Шарыпово Красноярского края </w:t>
      </w:r>
      <w:r>
        <w:rPr>
          <w:sz w:val="28"/>
          <w:szCs w:val="28"/>
        </w:rPr>
        <w:t>с ресурсоснабжающими</w:t>
      </w:r>
      <w:r>
        <w:rPr>
          <w:rStyle w:val="Extendedtextshort"/>
          <w:sz w:val="28"/>
          <w:szCs w:val="28"/>
        </w:rPr>
        <w:t xml:space="preserve"> </w:t>
      </w:r>
      <w:r>
        <w:rPr>
          <w:rStyle w:val="Extendedtextshort"/>
          <w:bCs/>
          <w:sz w:val="28"/>
          <w:szCs w:val="28"/>
        </w:rPr>
        <w:t>организациями</w:t>
      </w:r>
      <w:r>
        <w:rPr>
          <w:sz w:val="28"/>
          <w:szCs w:val="28"/>
        </w:rPr>
        <w:t xml:space="preserve"> на территориях, занятых инженерными коммуникациями и их охранными зонами</w:t>
      </w:r>
      <w:r>
        <w:rPr>
          <w:rFonts w:cs="Liberation Serif;Times New Roma"/>
          <w:bCs/>
          <w:color w:val="000000"/>
          <w:sz w:val="28"/>
          <w:szCs w:val="28"/>
        </w:rPr>
        <w:t xml:space="preserve"> и схема расположения </w:t>
      </w:r>
      <w:r>
        <w:rPr>
          <w:color w:val="000000"/>
          <w:sz w:val="28"/>
          <w:szCs w:val="28"/>
        </w:rPr>
        <w:t>торгового павильона относительно к подземным коммуникациям и их охранной зоне</w:t>
      </w:r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письма ООО «ЦРКУ» от 01.02.2022 № 301 «О согласовании парковки» указанное место парковки располагается в охранной зоне водопровода  по ул. Норильская 6 микрорайона. </w:t>
      </w:r>
    </w:p>
    <w:p>
      <w:pPr>
        <w:pStyle w:val="Normal"/>
        <w:ind w:firstLine="709"/>
        <w:jc w:val="both"/>
        <w:rPr>
          <w:b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ООО «ЦРКУ» согласовывает указанное место парковки у торгового здания № 6/2 мкр. 6 города Шарыпово при соблюдении условия: площадка парковки должна быть выполнена </w:t>
      </w:r>
      <w:r>
        <w:rPr>
          <w:b/>
          <w:bCs/>
          <w:color w:val="000000"/>
          <w:sz w:val="28"/>
          <w:szCs w:val="28"/>
        </w:rPr>
        <w:t>из разборных материалов.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необходимости проведения ремонтных работ водопровода, находящийся в зоне планируемой парковки, собственник (арендатор) обязан за свой счет демонтировать элементы покрытия парковки до грунта. </w:t>
      </w:r>
      <w:r>
        <w:rPr>
          <w:color w:val="000000"/>
          <w:sz w:val="27"/>
          <w:szCs w:val="27"/>
        </w:rPr>
        <w:t>В противном случае парковка будет демонтирована за счет и своими силами ООО «ЦРКУ» (или с привлечением третьих лиц), с дальнейшими требованиями о возмещении понесенных расходов на демонтаж парковки.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1.2. КУМИиЗО </w:t>
      </w:r>
      <w:r>
        <w:rPr>
          <w:sz w:val="28"/>
          <w:szCs w:val="28"/>
        </w:rPr>
        <w:t>Администрации города Шарыпово:</w:t>
      </w:r>
    </w:p>
    <w:p>
      <w:pPr>
        <w:pStyle w:val="Normal"/>
        <w:ind w:firstLine="709"/>
        <w:jc w:val="both"/>
        <w:rPr>
          <w:b/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заключить договор на установку и эксплуатацию временного сооружения, с указанием в договоре условий, выставленных ООО «ЦРКУ»: площадка парковки должна быть выполнена </w:t>
      </w:r>
      <w:r>
        <w:rPr>
          <w:b/>
          <w:bCs/>
          <w:color w:val="000000"/>
          <w:sz w:val="28"/>
          <w:szCs w:val="28"/>
        </w:rPr>
        <w:t>из разборных материалов.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sz w:val="28"/>
          <w:szCs w:val="28"/>
          <w:highlight w:val="white"/>
        </w:rPr>
      </w:pPr>
      <w:r>
        <w:rPr>
          <w:rStyle w:val="Extendedtextshort1"/>
          <w:b/>
          <w:bCs/>
          <w:sz w:val="28"/>
          <w:szCs w:val="28"/>
        </w:rPr>
        <w:t>1.3. Х</w:t>
      </w:r>
      <w:r>
        <w:rPr>
          <w:b/>
          <w:bCs/>
          <w:sz w:val="28"/>
          <w:szCs w:val="28"/>
        </w:rPr>
        <w:t xml:space="preserve">озяйствующему субъекту ИП </w:t>
      </w:r>
      <w:r>
        <w:rPr>
          <w:b/>
          <w:bCs/>
          <w:color w:val="000000"/>
          <w:sz w:val="28"/>
          <w:szCs w:val="28"/>
        </w:rPr>
        <w:t>Малыхиной</w:t>
      </w:r>
      <w:r>
        <w:rPr>
          <w:rStyle w:val="Extendedtextshort1"/>
          <w:b/>
          <w:bCs/>
          <w:sz w:val="28"/>
          <w:szCs w:val="28"/>
        </w:rPr>
        <w:t xml:space="preserve"> Л. А</w:t>
      </w:r>
      <w:r>
        <w:rPr>
          <w:b/>
          <w:bCs/>
          <w:sz w:val="28"/>
          <w:szCs w:val="28"/>
          <w:shd w:fill="FFFFFF" w:val="clear"/>
        </w:rPr>
        <w:t>.:</w:t>
      </w:r>
    </w:p>
    <w:p>
      <w:pPr>
        <w:pStyle w:val="Normal"/>
        <w:ind w:firstLine="709"/>
        <w:jc w:val="both"/>
        <w:rPr>
          <w:b/>
          <w:b/>
          <w:bCs/>
          <w:color w:val="000000"/>
          <w:sz w:val="28"/>
          <w:szCs w:val="28"/>
        </w:rPr>
      </w:pPr>
      <w:r>
        <w:rPr>
          <w:sz w:val="28"/>
          <w:szCs w:val="28"/>
          <w:shd w:fill="FFFFFF" w:val="clear"/>
        </w:rPr>
        <w:t>- исполнить требования ООО «ЦРКУ»:</w:t>
      </w:r>
      <w:r>
        <w:rPr>
          <w:b/>
          <w:bCs/>
          <w:sz w:val="28"/>
          <w:szCs w:val="28"/>
          <w:shd w:fill="FFFFFF" w:val="clear"/>
        </w:rPr>
        <w:t xml:space="preserve"> </w:t>
      </w:r>
      <w:r>
        <w:rPr>
          <w:color w:val="000000"/>
          <w:sz w:val="28"/>
          <w:szCs w:val="28"/>
        </w:rPr>
        <w:t xml:space="preserve">площадка парковки должна быть выполнена </w:t>
      </w:r>
      <w:r>
        <w:rPr>
          <w:b/>
          <w:bCs/>
          <w:color w:val="000000"/>
          <w:sz w:val="28"/>
          <w:szCs w:val="28"/>
        </w:rPr>
        <w:t>из разборных материалов;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>владелец временного сооружения обязан направить в Уполномоченный орган в письменной форме извещение об установке временного сооружения. К извещению прикладывается исполнительная съемка земельного участка, выполненная по факту установки временного сооружения;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при </w:t>
      </w:r>
      <w:r>
        <w:rPr>
          <w:sz w:val="28"/>
          <w:szCs w:val="28"/>
        </w:rPr>
        <w:t>проектировании парковочных мест следует предусматривать примыкание к местам парковки тротуаров и пешеходных дорожек, согласно требований установленными СанПиНами, Сводами Правил, ГОСТами и Национальными стандартами Российской Федерации;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>- выделить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(ФЗ от 18.07.2019 N 184-ФЗ);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насаждений, расположенных на прилегающей территории временного сооружения;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территории;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</w:t>
      </w:r>
      <w:r>
        <w:rPr>
          <w:color w:val="000000"/>
          <w:sz w:val="28"/>
          <w:szCs w:val="28"/>
        </w:rPr>
        <w:t xml:space="preserve">ри необходимости проведения ремонтных работ водопровода, находящийся в зоне планируемой парковки, собственник (арендатор) обязан за свой счет демонтировать элементы покрытия парковки до грунта. </w:t>
      </w:r>
      <w:r>
        <w:rPr>
          <w:color w:val="000000"/>
          <w:sz w:val="27"/>
          <w:szCs w:val="27"/>
        </w:rPr>
        <w:t>В противном случае парковка будет демонтирована за счет и своими силами ООО «ЦРКУ» (или с привлечением третьих лиц), с дальнейшими требованиями о возмещении понесенных расходов на демонтаж парковки.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14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2: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На  рассмотрение комиссии  поступило  заявление  от 25.02.2022 № 02-41/645,  хозяйствующий </w:t>
      </w:r>
      <w:r>
        <w:rPr>
          <w:color w:val="000000" w:themeColor="text1"/>
          <w:sz w:val="28"/>
          <w:szCs w:val="28"/>
        </w:rPr>
        <w:t>субъект:</w:t>
      </w:r>
      <w:r>
        <w:rPr>
          <w:rStyle w:val="Strong"/>
          <w:color w:val="000000" w:themeColor="text1"/>
          <w:sz w:val="28"/>
          <w:szCs w:val="28"/>
          <w:shd w:fill="FFFFFF" w:val="clear"/>
        </w:rPr>
        <w:t xml:space="preserve"> </w:t>
      </w:r>
      <w:r>
        <w:rPr>
          <w:rStyle w:val="Muxgbd"/>
          <w:color w:val="000000" w:themeColor="text1"/>
          <w:sz w:val="28"/>
          <w:szCs w:val="28"/>
          <w:shd w:fill="FFFFFF" w:val="clear"/>
        </w:rPr>
        <w:t> </w:t>
      </w:r>
      <w:r>
        <w:rPr>
          <w:b/>
          <w:bCs/>
          <w:color w:val="000000" w:themeColor="text1"/>
          <w:sz w:val="28"/>
          <w:szCs w:val="28"/>
          <w:shd w:fill="FFFFFF" w:val="clear"/>
        </w:rPr>
        <w:t>ИП Мирзоев Мирзобек Джурабегович</w:t>
      </w:r>
      <w:r>
        <w:rPr>
          <w:color w:val="000000" w:themeColor="text1"/>
          <w:sz w:val="28"/>
          <w:szCs w:val="28"/>
          <w:shd w:fill="FFFFFF" w:val="clear"/>
        </w:rPr>
        <w:t xml:space="preserve"> (</w:t>
      </w:r>
      <w:r>
        <w:rPr>
          <w:rStyle w:val="Style18"/>
          <w:i w:val="false"/>
          <w:iCs w:val="false"/>
          <w:color w:val="000000" w:themeColor="text1"/>
          <w:sz w:val="28"/>
          <w:szCs w:val="28"/>
          <w:shd w:fill="FFFFFF" w:val="clear"/>
        </w:rPr>
        <w:t>ИНН 246417542706</w:t>
      </w:r>
      <w:r>
        <w:rPr>
          <w:color w:val="000000" w:themeColor="text1"/>
          <w:sz w:val="28"/>
          <w:szCs w:val="28"/>
        </w:rPr>
        <w:t xml:space="preserve">,   дата </w:t>
      </w:r>
      <w:r>
        <w:rPr>
          <w:color w:val="000000"/>
          <w:sz w:val="28"/>
          <w:szCs w:val="28"/>
        </w:rPr>
        <w:t xml:space="preserve">включения в Единый реестр субъектов МСП: 10.01.2022) для </w:t>
      </w:r>
      <w:r>
        <w:rPr>
          <w:b/>
          <w:bCs/>
          <w:color w:val="000000"/>
          <w:sz w:val="28"/>
          <w:szCs w:val="28"/>
        </w:rPr>
        <w:t>заключения договора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размещение временного сооружения на земельном участке: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адресный ориентир расположения временного сооружения: г.Шарыпово, мкр. 2, соор. 8 /1А;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площадь временного сооружения – </w:t>
      </w:r>
      <w:r>
        <w:rPr>
          <w:sz w:val="28"/>
          <w:szCs w:val="28"/>
        </w:rPr>
        <w:t xml:space="preserve">53,3 </w:t>
      </w:r>
      <w:r>
        <w:rPr>
          <w:color w:val="000000"/>
          <w:sz w:val="28"/>
          <w:szCs w:val="28"/>
        </w:rPr>
        <w:t>кв. м.,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– </w:t>
      </w:r>
      <w:r>
        <w:rPr>
          <w:bCs/>
          <w:color w:val="000000"/>
          <w:sz w:val="28"/>
          <w:szCs w:val="28"/>
        </w:rPr>
        <w:t xml:space="preserve">павильон – временное сооружение закрытого типа </w:t>
      </w:r>
      <w:r>
        <w:rPr>
          <w:sz w:val="28"/>
          <w:szCs w:val="28"/>
        </w:rPr>
        <w:t>с залом для обслуживания и подсобным помещением.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договору купли-продажи Павильона, ранее принадлежащий ИП Гусейнову А.Д., ИНН 245900887353.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75"/>
        <w:gridCol w:w="1714"/>
        <w:gridCol w:w="766"/>
        <w:gridCol w:w="732"/>
        <w:gridCol w:w="1774"/>
        <w:gridCol w:w="1608"/>
        <w:gridCol w:w="1685"/>
      </w:tblGrid>
      <w:tr>
        <w:trPr>
          <w:trHeight w:val="983" w:hRule="atLeast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Павильон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г. Шарыпово, мкр. 2, соор. 8 /1А.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53,3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Продовольственные товары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right="-99" w:hanging="0"/>
              <w:jc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до 01.10.2023 года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>
              <w:rPr>
                <w:rFonts w:cs="Liberation Serif;Times New Roma" w:ascii="Liberation Serif;Times New Roma" w:hAnsi="Liberation Serif;Times New Roma"/>
                <w:sz w:val="18"/>
                <w:szCs w:val="18"/>
              </w:rPr>
              <w:t>ИП Гусейнов Алиосман Джабархан оглы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9" w:leader="none"/>
              </w:tabs>
              <w:ind w:right="-99" w:hanging="0"/>
              <w:jc w:val="center"/>
              <w:rPr>
                <w:rFonts w:ascii="Liberation Serif;Times New Roma" w:hAnsi="Liberation Serif;Times New Roma" w:cs="Liberation Serif;Times New Roma"/>
                <w:sz w:val="18"/>
                <w:szCs w:val="18"/>
              </w:rPr>
            </w:pPr>
            <w:r>
              <w:rPr>
                <w:rFonts w:cs="Liberation Serif;Times New Roma" w:ascii="Liberation Serif;Times New Roma" w:hAnsi="Liberation Serif;Times New Roma"/>
                <w:sz w:val="18"/>
                <w:szCs w:val="18"/>
              </w:rPr>
              <w:t>ИНН 245900887353</w:t>
            </w:r>
          </w:p>
        </w:tc>
      </w:tr>
    </w:tbl>
    <w:p>
      <w:pPr>
        <w:pStyle w:val="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>
      <w:pPr>
        <w:pStyle w:val="ConsPlusNormal1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>.1</w:t>
      </w:r>
      <w:r>
        <w:rPr>
          <w:rFonts w:cs="Times New Roman" w:ascii="Times New Roman" w:hAnsi="Times New Roman"/>
          <w:sz w:val="28"/>
          <w:szCs w:val="28"/>
        </w:rPr>
        <w:t xml:space="preserve">. Согласовать и предоставить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ИП Мирзоеву М.Д. </w:t>
      </w:r>
      <w:r>
        <w:rPr>
          <w:rFonts w:cs="Times New Roman" w:ascii="Times New Roman" w:hAnsi="Times New Roman"/>
          <w:sz w:val="28"/>
          <w:szCs w:val="28"/>
        </w:rPr>
        <w:t xml:space="preserve">место на установку и эксплуатацию нестационарного торгового объекта, сроком  размещения </w:t>
      </w:r>
      <w:r>
        <w:rPr>
          <w:rFonts w:cs="Times New Roman" w:ascii="Times New Roman" w:hAnsi="Times New Roman"/>
          <w:b/>
          <w:bCs/>
          <w:sz w:val="28"/>
          <w:szCs w:val="28"/>
        </w:rPr>
        <w:t>до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01.10.2023 года: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адресный ориентир расположения временного сооружения: г.Шарыпово, мкр. 2, соор. 8 /1А;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площадь временного сооружения – </w:t>
      </w:r>
      <w:r>
        <w:rPr>
          <w:sz w:val="28"/>
          <w:szCs w:val="28"/>
        </w:rPr>
        <w:t xml:space="preserve">53,3 </w:t>
      </w:r>
      <w:r>
        <w:rPr>
          <w:color w:val="000000"/>
          <w:sz w:val="28"/>
          <w:szCs w:val="28"/>
        </w:rPr>
        <w:t>кв. м.,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– </w:t>
      </w:r>
      <w:r>
        <w:rPr>
          <w:bCs/>
          <w:color w:val="000000"/>
          <w:sz w:val="28"/>
          <w:szCs w:val="28"/>
        </w:rPr>
        <w:t xml:space="preserve">павильон – временное сооружение закрытого типа </w:t>
      </w:r>
      <w:r>
        <w:rPr>
          <w:sz w:val="28"/>
          <w:szCs w:val="28"/>
        </w:rPr>
        <w:t>с залом для обслуживания и подсобным помещением.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Отделу экономики и планирования</w:t>
      </w:r>
      <w:r>
        <w:rPr>
          <w:b/>
          <w:bCs/>
          <w:color w:val="000000" w:themeColor="text1"/>
          <w:spacing w:val="-1"/>
          <w:sz w:val="28"/>
          <w:szCs w:val="28"/>
        </w:rPr>
        <w:t xml:space="preserve"> </w:t>
      </w:r>
      <w:r>
        <w:rPr>
          <w:color w:val="000000" w:themeColor="text1"/>
          <w:spacing w:val="-1"/>
          <w:sz w:val="28"/>
          <w:szCs w:val="28"/>
        </w:rPr>
        <w:t xml:space="preserve">внести соответствующие изменения в Схему размещения временных сооружений согласно постановления 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2.3. КУМИиЗО: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заключить договор на установку и эксплуатацию временного сооружения с хозяйствующим субъектом.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</w:rPr>
        <w:t>2</w:t>
      </w:r>
      <w:r>
        <w:rPr>
          <w:rStyle w:val="Extendedtextshort1"/>
          <w:b/>
          <w:bCs/>
          <w:sz w:val="28"/>
          <w:szCs w:val="28"/>
        </w:rPr>
        <w:t>.4. 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b/>
          <w:bCs/>
          <w:color w:val="000000"/>
          <w:sz w:val="28"/>
          <w:szCs w:val="28"/>
        </w:rPr>
        <w:t>ИП Мирзоеву М.Д.</w:t>
      </w:r>
      <w:r>
        <w:rPr>
          <w:b/>
          <w:bCs/>
          <w:sz w:val="28"/>
          <w:szCs w:val="28"/>
          <w:shd w:fill="FFFFFF" w:val="clear"/>
        </w:rPr>
        <w:t>: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</w:r>
    </w:p>
    <w:p>
      <w:pPr>
        <w:pStyle w:val="Normal"/>
        <w:ind w:firstLine="714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3: 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На  рассмотрение комиссии  поступило  заявление  от 08.04.2021 № 02-41/645,  хозяйствующий субъект:  </w:t>
      </w:r>
      <w:r>
        <w:rPr>
          <w:b/>
          <w:bCs/>
          <w:color w:val="000000" w:themeColor="text1"/>
          <w:sz w:val="28"/>
          <w:szCs w:val="28"/>
          <w:shd w:fill="FFFFFF" w:val="clear"/>
        </w:rPr>
        <w:t>ИП Мирзоев Мирзобек Джурабегович</w:t>
      </w:r>
      <w:r>
        <w:rPr>
          <w:color w:val="000000" w:themeColor="text1"/>
          <w:sz w:val="28"/>
          <w:szCs w:val="28"/>
          <w:shd w:fill="FFFFFF" w:val="clear"/>
        </w:rPr>
        <w:t xml:space="preserve"> (</w:t>
      </w:r>
      <w:r>
        <w:rPr>
          <w:rStyle w:val="Style18"/>
          <w:i w:val="false"/>
          <w:iCs w:val="false"/>
          <w:color w:val="000000" w:themeColor="text1"/>
          <w:sz w:val="28"/>
          <w:szCs w:val="28"/>
          <w:shd w:fill="FFFFFF" w:val="clear"/>
        </w:rPr>
        <w:t>ИНН 246417542706</w:t>
      </w:r>
      <w:r>
        <w:rPr>
          <w:color w:val="000000" w:themeColor="text1"/>
          <w:sz w:val="28"/>
          <w:szCs w:val="28"/>
        </w:rPr>
        <w:t xml:space="preserve">,   дата </w:t>
      </w:r>
      <w:r>
        <w:rPr>
          <w:color w:val="000000"/>
          <w:sz w:val="28"/>
          <w:szCs w:val="28"/>
        </w:rPr>
        <w:t xml:space="preserve">включения в Единый реестр субъектов МСП: 10.01.2022) для </w:t>
      </w:r>
      <w:r>
        <w:rPr>
          <w:b/>
          <w:bCs/>
          <w:color w:val="000000"/>
          <w:sz w:val="28"/>
          <w:szCs w:val="28"/>
        </w:rPr>
        <w:t>заключения договора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размещение временного сооружения на земельном участке: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адресный ориентир расположения временного сооружения: Красноярский край, г.Шарыпово, в 15 метрах от земельного участка расположенного по адресу: Красноярский край, г.Шарыпово, проспект Центральный, 63 по направлению на северо-запад;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40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кв. м.,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</w:t>
      </w: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передвижная торговая точка (торговля бахчевыми культурами)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- сроком – </w:t>
      </w:r>
      <w:r>
        <w:rPr>
          <w:b/>
          <w:bCs/>
          <w:sz w:val="28"/>
          <w:szCs w:val="28"/>
        </w:rPr>
        <w:t xml:space="preserve">с 01.03.2022 до 01.10.2022 года. </w:t>
      </w:r>
    </w:p>
    <w:p>
      <w:pPr>
        <w:pStyle w:val="Normal"/>
        <w:shd w:val="clear" w:color="auto" w:fill="FFFFFF" w:themeFill="background1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Согласовать и предоставить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ИП Мирзоеву М.Д.</w:t>
      </w:r>
      <w:r>
        <w:rPr>
          <w:color w:val="000000"/>
          <w:sz w:val="28"/>
          <w:szCs w:val="28"/>
        </w:rPr>
        <w:t xml:space="preserve"> место на установку и эксплуатацию </w:t>
      </w:r>
      <w:r>
        <w:rPr>
          <w:sz w:val="28"/>
          <w:szCs w:val="28"/>
        </w:rPr>
        <w:t>временного сооружения сроком размещения: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адресный ориентир расположения временного сооружения: Красноярский край, г.Шарыпово, в 15 метрах от земельного участка расположенного по адресу: Красноярский край, г.Шарыпово, проспект Центральный, 63 по направлению на северо-запад;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40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кв. м.,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</w:t>
      </w: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передвижная торговая точка (торговля бахчевыми культурами)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- сроком – </w:t>
      </w:r>
      <w:r>
        <w:rPr>
          <w:b/>
          <w:bCs/>
          <w:sz w:val="28"/>
          <w:szCs w:val="28"/>
        </w:rPr>
        <w:t xml:space="preserve">с 01.03.2022 до 01.10.2022 года. 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Отделу экономики </w:t>
      </w:r>
      <w:r>
        <w:rPr>
          <w:sz w:val="28"/>
          <w:szCs w:val="28"/>
        </w:rPr>
        <w:t xml:space="preserve">и планирования </w:t>
      </w:r>
      <w:r>
        <w:rPr>
          <w:color w:val="000000"/>
          <w:sz w:val="28"/>
          <w:szCs w:val="28"/>
        </w:rPr>
        <w:t>внести соответствующие изменения в Схему размещения временных сооружений согласно 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3.3. КУМИиЗО: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заключить договор на установку и эксплуатацию временного сооружения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 w:themeFill="background1"/>
        <w:ind w:firstLine="709"/>
        <w:jc w:val="both"/>
        <w:rPr>
          <w:rStyle w:val="Extendedtextshort1"/>
          <w:b/>
          <w:b/>
          <w:bCs/>
          <w:sz w:val="28"/>
          <w:szCs w:val="28"/>
        </w:rPr>
      </w:pPr>
      <w:r>
        <w:rPr>
          <w:rStyle w:val="Extendedtextshort1"/>
          <w:b/>
          <w:bCs/>
          <w:sz w:val="28"/>
          <w:szCs w:val="28"/>
        </w:rPr>
        <w:t>3.4. 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b/>
          <w:bCs/>
          <w:color w:val="000000"/>
          <w:sz w:val="28"/>
          <w:szCs w:val="28"/>
        </w:rPr>
        <w:t>ИП Мирзоеву М. Д.</w:t>
      </w:r>
      <w:r>
        <w:rPr>
          <w:rStyle w:val="Extendedtextshort1"/>
          <w:b/>
          <w:bCs/>
          <w:sz w:val="28"/>
          <w:szCs w:val="28"/>
        </w:rPr>
        <w:t>:</w:t>
      </w:r>
    </w:p>
    <w:p>
      <w:pPr>
        <w:pStyle w:val="Normal"/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или нестационарный торговый объект в соответствии с утвержденными документами;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 расположенных на прилегающей территории временного сооружения.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p>
      <w:pPr>
        <w:pStyle w:val="Normal"/>
        <w:ind w:firstLine="714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714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4: </w:t>
      </w:r>
    </w:p>
    <w:p>
      <w:pPr>
        <w:pStyle w:val="Normal"/>
        <w:ind w:firstLine="714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На  рассмотрение комиссии  поступило  заявление  от 08.04.2021 № 02-41/645,  хозяйствующий субъект:  </w:t>
      </w:r>
      <w:r>
        <w:rPr>
          <w:b/>
          <w:bCs/>
          <w:color w:val="000000" w:themeColor="text1"/>
          <w:sz w:val="28"/>
          <w:szCs w:val="28"/>
          <w:shd w:fill="FFFFFF" w:val="clear"/>
        </w:rPr>
        <w:t>ИП Мирзоев Мирзобек Джурабегович</w:t>
      </w:r>
      <w:r>
        <w:rPr>
          <w:color w:val="000000" w:themeColor="text1"/>
          <w:sz w:val="28"/>
          <w:szCs w:val="28"/>
          <w:shd w:fill="FFFFFF" w:val="clear"/>
        </w:rPr>
        <w:t xml:space="preserve"> (</w:t>
      </w:r>
      <w:r>
        <w:rPr>
          <w:rStyle w:val="Style18"/>
          <w:i w:val="false"/>
          <w:iCs w:val="false"/>
          <w:color w:val="000000" w:themeColor="text1"/>
          <w:sz w:val="28"/>
          <w:szCs w:val="28"/>
          <w:shd w:fill="FFFFFF" w:val="clear"/>
        </w:rPr>
        <w:t>ИНН 246417542706</w:t>
      </w:r>
      <w:r>
        <w:rPr>
          <w:color w:val="000000" w:themeColor="text1"/>
          <w:sz w:val="28"/>
          <w:szCs w:val="28"/>
        </w:rPr>
        <w:t xml:space="preserve">,   дата </w:t>
      </w:r>
      <w:r>
        <w:rPr>
          <w:color w:val="000000"/>
          <w:sz w:val="28"/>
          <w:szCs w:val="28"/>
        </w:rPr>
        <w:t xml:space="preserve">включения в Единый реестр субъектов МСП: 10.01.2022) для </w:t>
      </w:r>
      <w:r>
        <w:rPr>
          <w:b/>
          <w:bCs/>
          <w:color w:val="000000"/>
          <w:sz w:val="28"/>
          <w:szCs w:val="28"/>
        </w:rPr>
        <w:t>заключения договора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размещение временного сооружения на земельном участке: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адресный ориентир расположения временного сооружения: Красноярский край, г.Шарыпово, в 5 метрах от земельного участка расположенного по адресу: Красноярский край, г.Шарыпово, улица Российская,  участок 132 «Б»/6 по направлению на запад;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40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кв. м.,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</w:t>
      </w: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передвижная торговая точка (торговля бахчевыми культурами)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- сроком – </w:t>
      </w:r>
      <w:r>
        <w:rPr>
          <w:b/>
          <w:bCs/>
          <w:sz w:val="28"/>
          <w:szCs w:val="28"/>
        </w:rPr>
        <w:t xml:space="preserve">с 01.05.2022 до 01.10.2022 года. </w:t>
      </w:r>
    </w:p>
    <w:p>
      <w:pPr>
        <w:pStyle w:val="Normal"/>
        <w:shd w:val="clear" w:color="auto" w:fill="FFFFFF" w:themeFill="background1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Согласовать и предоставить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ИП Мирзоеву М. Д.</w:t>
      </w:r>
      <w:r>
        <w:rPr>
          <w:color w:val="000000"/>
          <w:sz w:val="28"/>
          <w:szCs w:val="28"/>
        </w:rPr>
        <w:t xml:space="preserve"> место на установку и эксплуатацию </w:t>
      </w:r>
      <w:r>
        <w:rPr>
          <w:sz w:val="28"/>
          <w:szCs w:val="28"/>
        </w:rPr>
        <w:t>временного сооружения сроком размещения: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адресный ориентир расположения временного сооружения: Красноярский край, г.Шарыпово, в 5 метрах от земельного участка расположенного по адресу: Красноярский край, г.Шарыпово, улица Российская,  участок 132 «Б»/6 по направлению на запад;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40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кв. м.,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</w:t>
      </w: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передвижная торговая точка (торговля бахчевыми культурами)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- сроком – </w:t>
      </w:r>
      <w:r>
        <w:rPr>
          <w:b/>
          <w:bCs/>
          <w:sz w:val="28"/>
          <w:szCs w:val="28"/>
        </w:rPr>
        <w:t xml:space="preserve">с 01.05.2022 до 01.10.2022 года. 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Отделу экономики </w:t>
      </w:r>
      <w:r>
        <w:rPr>
          <w:sz w:val="28"/>
          <w:szCs w:val="28"/>
        </w:rPr>
        <w:t xml:space="preserve">и планирования </w:t>
      </w:r>
      <w:r>
        <w:rPr>
          <w:color w:val="000000"/>
          <w:sz w:val="28"/>
          <w:szCs w:val="28"/>
        </w:rPr>
        <w:t>внести соответствующие изменения в Схему размещения временных сооружений согласно постановления Администрации города Шарыпово от 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4.3. КУМИиЗО: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заключить договор на установку и эксплуатацию временного сооружения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 w:themeFill="background1"/>
        <w:ind w:firstLine="709"/>
        <w:jc w:val="both"/>
        <w:rPr>
          <w:rStyle w:val="Extendedtextshort1"/>
          <w:b/>
          <w:b/>
          <w:bCs/>
          <w:sz w:val="28"/>
          <w:szCs w:val="28"/>
        </w:rPr>
      </w:pPr>
      <w:r>
        <w:rPr>
          <w:rStyle w:val="Extendedtextshort1"/>
          <w:b/>
          <w:bCs/>
          <w:sz w:val="28"/>
          <w:szCs w:val="28"/>
        </w:rPr>
        <w:t>4.4. 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b/>
          <w:bCs/>
          <w:color w:val="000000"/>
          <w:sz w:val="28"/>
          <w:szCs w:val="28"/>
        </w:rPr>
        <w:t>ИП Мирзоеву М. Д.</w:t>
      </w:r>
      <w:r>
        <w:rPr>
          <w:rStyle w:val="Extendedtextshort1"/>
          <w:b/>
          <w:bCs/>
          <w:sz w:val="28"/>
          <w:szCs w:val="28"/>
        </w:rPr>
        <w:t>:</w:t>
      </w:r>
    </w:p>
    <w:p>
      <w:pPr>
        <w:pStyle w:val="Normal"/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или нестационарный торговый объект в соответствии с утвержденными документами;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 расположенных на прилегающей территории временного сооружения.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14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5: 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На  рассмотрение комиссии  поступило  заявление  от 08.04.2021 № 02-41/645,  хозяйствующий субъект:  </w:t>
      </w:r>
      <w:r>
        <w:rPr>
          <w:b/>
          <w:bCs/>
          <w:color w:val="000000" w:themeColor="text1"/>
          <w:sz w:val="28"/>
          <w:szCs w:val="28"/>
          <w:shd w:fill="FFFFFF" w:val="clear"/>
        </w:rPr>
        <w:t>ИП Мирзоев Мирзобек Джурабегович</w:t>
      </w:r>
      <w:r>
        <w:rPr>
          <w:color w:val="000000" w:themeColor="text1"/>
          <w:sz w:val="28"/>
          <w:szCs w:val="28"/>
          <w:shd w:fill="FFFFFF" w:val="clear"/>
        </w:rPr>
        <w:t xml:space="preserve"> (</w:t>
      </w:r>
      <w:r>
        <w:rPr>
          <w:rStyle w:val="Style18"/>
          <w:i w:val="false"/>
          <w:iCs w:val="false"/>
          <w:color w:val="000000" w:themeColor="text1"/>
          <w:sz w:val="28"/>
          <w:szCs w:val="28"/>
          <w:shd w:fill="FFFFFF" w:val="clear"/>
        </w:rPr>
        <w:t>ИНН 246417542706</w:t>
      </w:r>
      <w:r>
        <w:rPr>
          <w:color w:val="000000" w:themeColor="text1"/>
          <w:sz w:val="28"/>
          <w:szCs w:val="28"/>
        </w:rPr>
        <w:t xml:space="preserve">,   дата </w:t>
      </w:r>
      <w:r>
        <w:rPr>
          <w:color w:val="000000"/>
          <w:sz w:val="28"/>
          <w:szCs w:val="28"/>
        </w:rPr>
        <w:t xml:space="preserve">включения в Единый реестр субъектов МСП: 10.01.2022) для </w:t>
      </w:r>
      <w:r>
        <w:rPr>
          <w:b/>
          <w:bCs/>
          <w:color w:val="000000"/>
          <w:sz w:val="28"/>
          <w:szCs w:val="28"/>
        </w:rPr>
        <w:t>заключения договора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размещение временного сооружения на земельном участке: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адресный ориентир расположения временного сооружения: </w:t>
      </w:r>
      <w:r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  <w:shd w:fill="FFFFFF" w:val="clear"/>
        </w:rPr>
        <w:t xml:space="preserve"> Шарыпово, ул. Индустриальная, в 3-х метрах на восток от соор. 1Б</w:t>
      </w:r>
      <w:r>
        <w:rPr>
          <w:sz w:val="28"/>
          <w:szCs w:val="28"/>
        </w:rPr>
        <w:t>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100 кв. м. - по максимально предложенной площади, на данный момент фактическая площадь составляет  – 48 кв.м.;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ПАВИЛЬОН «Фрукты, овощи»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- сроком – </w:t>
      </w:r>
      <w:r>
        <w:rPr>
          <w:b/>
          <w:bCs/>
          <w:sz w:val="28"/>
          <w:szCs w:val="28"/>
        </w:rPr>
        <w:t xml:space="preserve">до 01.10.2023 года. 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5.1</w:t>
      </w:r>
      <w:r>
        <w:rPr>
          <w:color w:val="000000"/>
          <w:sz w:val="28"/>
          <w:szCs w:val="28"/>
        </w:rPr>
        <w:t xml:space="preserve">.  </w:t>
      </w:r>
      <w:r>
        <w:rPr>
          <w:b/>
          <w:bCs/>
          <w:sz w:val="28"/>
          <w:szCs w:val="28"/>
        </w:rPr>
        <w:t>Согласовать и предоставить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ИП Мирзоеву М. Д.</w:t>
      </w:r>
      <w:r>
        <w:rPr>
          <w:b/>
          <w:bCs/>
          <w:sz w:val="28"/>
          <w:szCs w:val="28"/>
          <w:shd w:fill="FFFFFF" w:val="clear"/>
        </w:rPr>
        <w:t xml:space="preserve"> </w:t>
      </w:r>
      <w:r>
        <w:rPr>
          <w:b/>
          <w:bCs/>
          <w:sz w:val="28"/>
          <w:szCs w:val="28"/>
          <w:u w:val="single"/>
          <w:shd w:fill="FFFFFF" w:val="clear"/>
        </w:rPr>
        <w:t>при условии</w:t>
      </w:r>
      <w:r>
        <w:rPr>
          <w:b/>
          <w:bCs/>
          <w:sz w:val="28"/>
          <w:szCs w:val="28"/>
          <w:shd w:fill="FFFFFF" w:val="clear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 согласования </w:t>
      </w:r>
      <w:r>
        <w:rPr>
          <w:sz w:val="28"/>
          <w:szCs w:val="28"/>
        </w:rPr>
        <w:t>с ресурсоснабжающими</w:t>
      </w:r>
      <w:r>
        <w:rPr>
          <w:rStyle w:val="Extendedtextshort"/>
          <w:sz w:val="28"/>
          <w:szCs w:val="28"/>
        </w:rPr>
        <w:t xml:space="preserve"> </w:t>
      </w:r>
      <w:r>
        <w:rPr>
          <w:rStyle w:val="Extendedtextshort"/>
          <w:bCs/>
          <w:sz w:val="28"/>
          <w:szCs w:val="28"/>
        </w:rPr>
        <w:t>организациями</w:t>
      </w:r>
      <w:r>
        <w:rPr>
          <w:sz w:val="28"/>
          <w:szCs w:val="28"/>
        </w:rPr>
        <w:t xml:space="preserve"> на территориях, занятых инженерными коммуникациями и их охранными </w:t>
      </w:r>
      <w:r>
        <w:rPr>
          <w:b/>
          <w:bCs/>
          <w:sz w:val="28"/>
          <w:szCs w:val="28"/>
        </w:rPr>
        <w:t>зонами установку павильона.</w:t>
      </w:r>
      <w:r>
        <w:rPr>
          <w:sz w:val="28"/>
          <w:szCs w:val="28"/>
        </w:rPr>
        <w:t xml:space="preserve"> Л</w:t>
      </w:r>
      <w:r>
        <w:rPr>
          <w:color w:val="000000"/>
          <w:spacing w:val="3"/>
          <w:sz w:val="28"/>
          <w:szCs w:val="28"/>
        </w:rPr>
        <w:t>ист согласования на установку временного сооружения на территории муниципального образования г. Шарыпово Красноярского края направить в о</w:t>
      </w:r>
      <w:r>
        <w:rPr>
          <w:color w:val="000000"/>
          <w:sz w:val="28"/>
          <w:szCs w:val="28"/>
        </w:rPr>
        <w:t xml:space="preserve">тдел экономики и планирования, </w:t>
      </w:r>
      <w:r>
        <w:rPr>
          <w:b/>
          <w:bCs/>
          <w:color w:val="000000"/>
          <w:sz w:val="28"/>
          <w:szCs w:val="28"/>
        </w:rPr>
        <w:t xml:space="preserve">место на установку и эксплуатацию </w:t>
      </w:r>
      <w:r>
        <w:rPr>
          <w:b/>
          <w:bCs/>
          <w:sz w:val="28"/>
          <w:szCs w:val="28"/>
        </w:rPr>
        <w:t>временного сооружения: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адресный ориентир расположения временного сооружения: </w:t>
      </w:r>
      <w:r>
        <w:rPr>
          <w:color w:val="000000"/>
          <w:sz w:val="28"/>
          <w:szCs w:val="28"/>
        </w:rPr>
        <w:t>г. Шарыпово, ул. Индустриальная, в 3-х метрах на восток от соор. 1Б</w:t>
      </w:r>
      <w:r>
        <w:rPr>
          <w:sz w:val="28"/>
          <w:szCs w:val="28"/>
        </w:rPr>
        <w:t>;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площадь временного сооружения – 100 кв. м. (согласно выкопировки </w:t>
      </w:r>
      <w:r>
        <w:rPr>
          <w:sz w:val="28"/>
          <w:szCs w:val="28"/>
        </w:rPr>
        <w:t xml:space="preserve">по согласованию с </w:t>
      </w:r>
      <w:r>
        <w:rPr>
          <w:bCs/>
          <w:sz w:val="28"/>
          <w:szCs w:val="28"/>
        </w:rPr>
        <w:t>Отделом архитектуры и градостроительства);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 разрешенного использования </w:t>
      </w:r>
      <w:r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ПАВИЛЬОН «Фрукты, овощи»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- сроком – </w:t>
      </w:r>
      <w:r>
        <w:rPr>
          <w:b/>
          <w:bCs/>
          <w:sz w:val="28"/>
          <w:szCs w:val="28"/>
        </w:rPr>
        <w:t xml:space="preserve">до 01.10.2023 года. 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 xml:space="preserve"> П</w:t>
      </w:r>
      <w:r>
        <w:rPr>
          <w:sz w:val="28"/>
          <w:szCs w:val="28"/>
          <w:shd w:fill="FFFFFF" w:val="clear"/>
        </w:rPr>
        <w:t xml:space="preserve">ри условии </w:t>
      </w:r>
      <w:r>
        <w:rPr>
          <w:color w:val="000000"/>
          <w:spacing w:val="3"/>
          <w:sz w:val="28"/>
          <w:szCs w:val="28"/>
        </w:rPr>
        <w:t xml:space="preserve">согласования </w:t>
      </w:r>
      <w:r>
        <w:rPr>
          <w:sz w:val="28"/>
          <w:szCs w:val="28"/>
        </w:rPr>
        <w:t>с ресурсоснабжающими</w:t>
      </w:r>
      <w:r>
        <w:rPr>
          <w:rStyle w:val="Extendedtextshort"/>
          <w:sz w:val="28"/>
          <w:szCs w:val="28"/>
        </w:rPr>
        <w:t xml:space="preserve"> </w:t>
      </w:r>
      <w:r>
        <w:rPr>
          <w:rStyle w:val="Extendedtextshort"/>
          <w:bCs/>
          <w:sz w:val="28"/>
          <w:szCs w:val="28"/>
        </w:rPr>
        <w:t>организациями</w:t>
      </w:r>
      <w:r>
        <w:rPr>
          <w:sz w:val="28"/>
          <w:szCs w:val="28"/>
        </w:rPr>
        <w:t xml:space="preserve"> место </w:t>
      </w:r>
      <w:r>
        <w:rPr>
          <w:b/>
          <w:bCs/>
          <w:sz w:val="28"/>
          <w:szCs w:val="28"/>
        </w:rPr>
        <w:t>установки павильона «Фрукты, овощи».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5.3. Отделу архитектуры и градостроительства: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постановление Администрации города Шарыпово </w:t>
      </w:r>
      <w:r>
        <w:rPr>
          <w:color w:val="000000" w:themeColor="text1"/>
          <w:spacing w:val="-1"/>
          <w:sz w:val="28"/>
          <w:szCs w:val="28"/>
        </w:rPr>
        <w:t xml:space="preserve">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5.4. Отделу экономики и планирования</w:t>
      </w:r>
      <w:r>
        <w:rPr>
          <w:color w:val="000000"/>
          <w:sz w:val="28"/>
          <w:szCs w:val="28"/>
        </w:rPr>
        <w:t xml:space="preserve"> внести изменения в Постановление Администрации города Шарыпово </w:t>
      </w:r>
      <w:r>
        <w:rPr>
          <w:color w:val="000000" w:themeColor="text1"/>
          <w:spacing w:val="-1"/>
          <w:sz w:val="28"/>
          <w:szCs w:val="28"/>
        </w:rPr>
        <w:t xml:space="preserve">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5.5. КУМИиЗО: </w:t>
      </w:r>
    </w:p>
    <w:p>
      <w:pPr>
        <w:pStyle w:val="Normal"/>
        <w:shd w:val="clear" w:color="auto" w:fill="FFFFFF" w:themeFill="background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заключить договор на установку и эксплуатацию временного сооружения, после положительного </w:t>
      </w:r>
      <w:r>
        <w:rPr>
          <w:color w:val="000000"/>
          <w:spacing w:val="3"/>
          <w:sz w:val="28"/>
          <w:szCs w:val="28"/>
        </w:rPr>
        <w:t xml:space="preserve">согласования </w:t>
      </w:r>
      <w:r>
        <w:rPr>
          <w:sz w:val="28"/>
          <w:szCs w:val="28"/>
        </w:rPr>
        <w:t>с ресурсоснабжающими</w:t>
      </w:r>
      <w:r>
        <w:rPr>
          <w:rStyle w:val="Extendedtextshort"/>
          <w:sz w:val="28"/>
          <w:szCs w:val="28"/>
        </w:rPr>
        <w:t xml:space="preserve"> </w:t>
      </w:r>
      <w:r>
        <w:rPr>
          <w:rStyle w:val="Extendedtextshort"/>
          <w:bCs/>
          <w:sz w:val="28"/>
          <w:szCs w:val="28"/>
        </w:rPr>
        <w:t>организациями</w:t>
      </w:r>
      <w:r>
        <w:rPr>
          <w:sz w:val="28"/>
          <w:szCs w:val="28"/>
        </w:rPr>
        <w:t xml:space="preserve"> на территориях, занятых инженерными коммуникациями и их охранными зонами и положительного согласования эскизного проекта на Градостроительном совете.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shd w:val="clear" w:color="auto" w:fill="FFFFFF" w:themeFill="background1"/>
        <w:ind w:firstLine="709"/>
        <w:jc w:val="both"/>
        <w:rPr>
          <w:b/>
          <w:b/>
          <w:bCs/>
          <w:sz w:val="28"/>
          <w:szCs w:val="28"/>
          <w:highlight w:val="white"/>
        </w:rPr>
      </w:pPr>
      <w:r>
        <w:rPr>
          <w:rStyle w:val="Extendedtextshort1"/>
          <w:b/>
          <w:bCs/>
          <w:sz w:val="28"/>
          <w:szCs w:val="28"/>
        </w:rPr>
        <w:t>5.6. 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b/>
          <w:bCs/>
          <w:color w:val="000000"/>
          <w:sz w:val="28"/>
          <w:szCs w:val="28"/>
        </w:rPr>
        <w:t>ИП Мирзоеву М. Д.</w:t>
      </w:r>
      <w:r>
        <w:rPr>
          <w:b/>
          <w:bCs/>
          <w:sz w:val="28"/>
          <w:szCs w:val="28"/>
          <w:shd w:fill="FFFFFF" w:val="clear"/>
        </w:rPr>
        <w:t>:</w:t>
      </w:r>
    </w:p>
    <w:p>
      <w:pPr>
        <w:pStyle w:val="Normal"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предоставить согласование </w:t>
      </w:r>
      <w:r>
        <w:rPr>
          <w:sz w:val="28"/>
          <w:szCs w:val="28"/>
        </w:rPr>
        <w:t>с ресурсоснабжающими</w:t>
      </w:r>
      <w:r>
        <w:rPr>
          <w:rStyle w:val="Extendedtextshort"/>
          <w:sz w:val="28"/>
          <w:szCs w:val="28"/>
        </w:rPr>
        <w:t xml:space="preserve"> </w:t>
      </w:r>
      <w:r>
        <w:rPr>
          <w:rStyle w:val="Extendedtextshort"/>
          <w:bCs/>
          <w:sz w:val="28"/>
          <w:szCs w:val="28"/>
        </w:rPr>
        <w:t>организациями</w:t>
      </w:r>
      <w:r>
        <w:rPr>
          <w:sz w:val="28"/>
          <w:szCs w:val="28"/>
        </w:rPr>
        <w:t xml:space="preserve"> на территориях, занятых инженерными коммуникациями и их охранными зонами (на земельном участке проходят инженерные коммуникации). Л</w:t>
      </w:r>
      <w:r>
        <w:rPr>
          <w:color w:val="000000"/>
          <w:spacing w:val="3"/>
          <w:sz w:val="28"/>
          <w:szCs w:val="28"/>
        </w:rPr>
        <w:t xml:space="preserve">ист согласования на </w:t>
      </w:r>
      <w:bookmarkStart w:id="1" w:name="__DdeLink__62_992497513"/>
      <w:r>
        <w:rPr>
          <w:color w:val="000000"/>
          <w:spacing w:val="3"/>
          <w:sz w:val="28"/>
          <w:szCs w:val="28"/>
        </w:rPr>
        <w:t>установку временного сооружения</w:t>
      </w:r>
      <w:bookmarkEnd w:id="1"/>
      <w:r>
        <w:rPr>
          <w:color w:val="000000"/>
          <w:spacing w:val="3"/>
          <w:sz w:val="28"/>
          <w:szCs w:val="28"/>
        </w:rPr>
        <w:t xml:space="preserve"> на территории муниципального образования г. Шарыпово Красноярского края направить в о</w:t>
      </w:r>
      <w:r>
        <w:rPr>
          <w:color w:val="000000"/>
          <w:sz w:val="28"/>
          <w:szCs w:val="28"/>
        </w:rPr>
        <w:t>тдел экономики и планирования</w:t>
      </w:r>
      <w:r>
        <w:rPr>
          <w:color w:val="000000"/>
          <w:spacing w:val="3"/>
          <w:sz w:val="28"/>
          <w:szCs w:val="28"/>
        </w:rPr>
        <w:t>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>
        <w:rPr>
          <w:sz w:val="28"/>
          <w:szCs w:val="28"/>
        </w:rPr>
        <w:t>согласовать эскизный проект на Градостроительном совете.</w:t>
      </w:r>
      <w:bookmarkStart w:id="2" w:name="_Hlk97050168"/>
      <w:bookmarkEnd w:id="2"/>
    </w:p>
    <w:p>
      <w:pPr>
        <w:pStyle w:val="Normal"/>
        <w:ind w:firstLine="714"/>
        <w:jc w:val="both"/>
        <w:rPr>
          <w:b/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714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6: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На рассмотрение комиссии поступило заявление от 28.02.2022 № 02-41/, хозяйствующий субъект: </w:t>
      </w:r>
      <w:r>
        <w:rPr>
          <w:b/>
          <w:bCs/>
          <w:color w:val="000000"/>
          <w:sz w:val="28"/>
          <w:szCs w:val="28"/>
        </w:rPr>
        <w:t>самозанятый Кузнецов Александр Валерьевич</w:t>
      </w:r>
      <w:r>
        <w:rPr>
          <w:color w:val="000000"/>
          <w:sz w:val="28"/>
          <w:szCs w:val="28"/>
        </w:rPr>
        <w:t xml:space="preserve"> </w:t>
      </w:r>
      <w:r>
        <w:rPr>
          <w:rStyle w:val="Extendedtextshort1"/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(ИНН 245901207635) </w:t>
      </w:r>
      <w:r>
        <w:rPr>
          <w:b/>
          <w:bCs/>
          <w:sz w:val="28"/>
          <w:szCs w:val="28"/>
        </w:rPr>
        <w:t>о заключении договора</w:t>
      </w:r>
      <w:r>
        <w:rPr>
          <w:sz w:val="28"/>
          <w:szCs w:val="28"/>
        </w:rPr>
        <w:t xml:space="preserve"> на размещение временного сооружения на земельном участке: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парк Центральный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270 кв. м.,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вид разрешенного использования –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аттракцион – специально оборудованная площадка, размещаемая в местах отдыха населения, имеющая в своем составе карусели, качели, горки и т.п.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(конные прогулки)</w:t>
      </w:r>
    </w:p>
    <w:p>
      <w:pPr>
        <w:pStyle w:val="ConsPlusNormal1"/>
        <w:ind w:firstLine="709"/>
        <w:jc w:val="both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6.1. Согласовать и предоставить</w:t>
      </w:r>
      <w:r>
        <w:rPr>
          <w:sz w:val="28"/>
          <w:szCs w:val="28"/>
        </w:rPr>
        <w:t xml:space="preserve"> С</w:t>
      </w:r>
      <w:r>
        <w:rPr>
          <w:b/>
          <w:bCs/>
          <w:color w:val="000000"/>
          <w:sz w:val="28"/>
          <w:szCs w:val="28"/>
        </w:rPr>
        <w:t xml:space="preserve">амозанятому Кузнецову А.В. </w:t>
      </w:r>
      <w:r>
        <w:rPr>
          <w:color w:val="000000"/>
          <w:sz w:val="28"/>
          <w:szCs w:val="28"/>
        </w:rPr>
        <w:t xml:space="preserve"> место на установку и эксплуатацию </w:t>
      </w:r>
      <w:r>
        <w:rPr>
          <w:sz w:val="28"/>
          <w:szCs w:val="28"/>
        </w:rPr>
        <w:t xml:space="preserve">временного сооружения сроком размещения </w:t>
      </w:r>
      <w:r>
        <w:rPr>
          <w:b/>
          <w:bCs/>
          <w:sz w:val="28"/>
          <w:szCs w:val="28"/>
        </w:rPr>
        <w:t>до 31.12.2022 года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адресному ориентиру: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парк Центральный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площадь временного сооружения – 270 кв. м.,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вид разрешенного использования –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аттракцион –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(конные прогулки).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6.2.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Отделу экономики </w:t>
      </w:r>
      <w:r>
        <w:rPr>
          <w:sz w:val="28"/>
          <w:szCs w:val="28"/>
        </w:rPr>
        <w:t xml:space="preserve">и планирования внести изменения в Постановление Администрации города Шарыпово </w:t>
      </w:r>
      <w:r>
        <w:rPr>
          <w:bCs/>
          <w:sz w:val="28"/>
          <w:szCs w:val="28"/>
        </w:rPr>
        <w:t xml:space="preserve">№ 133 от 10.04.2018 </w:t>
      </w:r>
      <w:r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6.3. КУМИиЗО: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заключить договор на установку и эксплуатацию временного сооружения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 w:themeFill="background1"/>
        <w:ind w:firstLine="709"/>
        <w:jc w:val="both"/>
        <w:rPr>
          <w:rStyle w:val="Extendedtextshort1"/>
          <w:b/>
          <w:b/>
          <w:bCs/>
          <w:sz w:val="28"/>
          <w:szCs w:val="28"/>
        </w:rPr>
      </w:pPr>
      <w:r>
        <w:rPr>
          <w:rStyle w:val="Extendedtextshort1"/>
          <w:b/>
          <w:bCs/>
          <w:sz w:val="28"/>
          <w:szCs w:val="28"/>
        </w:rPr>
        <w:t>6.4. 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амозанятому Кузнецову А.В</w:t>
      </w:r>
      <w:r>
        <w:rPr>
          <w:rStyle w:val="Extendedtextshort1"/>
          <w:b/>
          <w:bCs/>
          <w:sz w:val="28"/>
          <w:szCs w:val="28"/>
        </w:rPr>
        <w:t>.: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в соответствии с утвержденными документами.</w:t>
      </w:r>
    </w:p>
    <w:p>
      <w:pPr>
        <w:pStyle w:val="Normal"/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bCs/>
          <w:color w:val="000000"/>
          <w:sz w:val="28"/>
          <w:szCs w:val="28"/>
        </w:rPr>
        <w:t>азмещение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насаждений, расположенных на прилегающей территории временного сооружения;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участков.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ind w:firstLine="714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7: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На рассмотрение комиссии поступило заявление от 14.02.2022 № 02-41/512, хозяйствующий субъект: </w:t>
      </w:r>
      <w:r>
        <w:rPr>
          <w:b/>
          <w:bCs/>
          <w:color w:val="000000"/>
          <w:sz w:val="28"/>
          <w:szCs w:val="28"/>
        </w:rPr>
        <w:t>физическое лицо Федурко Андрей Семенович</w:t>
      </w:r>
      <w:r>
        <w:rPr>
          <w:rStyle w:val="Extendedtextshort1"/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о заключении договора</w:t>
      </w:r>
      <w:r>
        <w:rPr>
          <w:sz w:val="28"/>
          <w:szCs w:val="28"/>
        </w:rPr>
        <w:t xml:space="preserve"> на размещение временного сооружения на земельном участке: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предварительный адресный ориентир расположения временного сооружения: Красноярский край, г. Шарыпово, ул. Советская, дом 39А;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площадь </w:t>
      </w:r>
      <w:r>
        <w:rPr>
          <w:sz w:val="28"/>
          <w:szCs w:val="28"/>
        </w:rPr>
        <w:t>временного сооружения – 20 кв. м.,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вид разрешенного использования – индивидуальный металлический гараж - временное сооружение закрытого типа, выполненное из сборных металлических конструкций, предназначенное для хранения личного автомобильного транспорта.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справки министерства здравоохранения и социального развития РФ от 26.03.2008 № 0002008540 Федурко А.С.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 имеет  инвалидность  3  группы (инвалидность установлена на срок – бессрочно).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Решили:</w:t>
      </w: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7.1. Согласовать и предоставить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Федурко А.С.</w:t>
      </w:r>
      <w:r>
        <w:rPr>
          <w:rStyle w:val="Extendedtextshort1"/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место на установку и эксплуатацию </w:t>
      </w:r>
      <w:r>
        <w:rPr>
          <w:sz w:val="28"/>
          <w:szCs w:val="28"/>
        </w:rPr>
        <w:t xml:space="preserve">временного сооружения сроком размещения </w:t>
      </w:r>
      <w:r>
        <w:rPr>
          <w:b/>
          <w:bCs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01.10.2023 года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адресному ориентиру: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сооружения: Красноярский край, г. Шарыпово, ул. Советская, дом 39А;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площадь </w:t>
      </w:r>
      <w:r>
        <w:rPr>
          <w:sz w:val="28"/>
          <w:szCs w:val="28"/>
        </w:rPr>
        <w:t>временного сооружения – 20 кв. м.,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вид разрешенного использования – индивидуальный металлический гараж.</w:t>
      </w:r>
    </w:p>
    <w:p>
      <w:pPr>
        <w:pStyle w:val="ConsPlusNormal1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В соответствии со </w:t>
      </w:r>
      <w:hyperlink r:id="rId5">
        <w:r>
          <w:rPr>
            <w:rFonts w:cs="Times New Roman" w:ascii="Times New Roman" w:hAnsi="Times New Roman"/>
            <w:bCs/>
            <w:color w:val="000000"/>
            <w:sz w:val="28"/>
            <w:szCs w:val="28"/>
          </w:rPr>
          <w:t>статьей 15</w:t>
        </w:r>
      </w:hyperlink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Федерального закона от 24.11.1995 N 181-ФЗ «О социальной защите инвалидов в Российской Федерации»:</w:t>
      </w:r>
    </w:p>
    <w:p>
      <w:pPr>
        <w:pStyle w:val="Normal"/>
        <w:suppressAutoHyphens w:val="false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«Инвалиды имеют внеочередное право в порядке, установленном Земельным </w:t>
      </w:r>
      <w:hyperlink r:id="rId6">
        <w:r>
          <w:rPr>
            <w:color w:val="0000FF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Федерации, на предоставление земельных участков, находящихся в государственной или муниципальной собственности, для строительства гаражей вблизи места жительства инвалидов или на использование земель или земельных участков, находящихся в государственной или муниципальной собственности, для возведения гаражей, являющихся некапитальными сооружениями,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сервитута.»</w:t>
      </w:r>
    </w:p>
    <w:p>
      <w:pPr>
        <w:pStyle w:val="Normal"/>
        <w:ind w:firstLine="709"/>
        <w:jc w:val="both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.2. </w:t>
      </w:r>
      <w:r>
        <w:rPr>
          <w:b/>
          <w:sz w:val="28"/>
          <w:szCs w:val="28"/>
        </w:rPr>
        <w:t>Отделу архитектуры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направить выкопировку в отдел экономики и планирования для внесения изменений и уточнений в постановление Администрации города Шарыпово </w:t>
      </w:r>
      <w:r>
        <w:rPr>
          <w:color w:val="000000" w:themeColor="text1"/>
          <w:spacing w:val="-1"/>
          <w:sz w:val="28"/>
          <w:szCs w:val="28"/>
        </w:rPr>
        <w:t xml:space="preserve">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>
      <w:pPr>
        <w:pStyle w:val="Normal"/>
        <w:ind w:firstLine="709"/>
        <w:jc w:val="both"/>
        <w:rPr/>
      </w:pPr>
      <w:r>
        <w:rPr>
          <w:b/>
          <w:sz w:val="28"/>
          <w:szCs w:val="28"/>
        </w:rPr>
        <w:t>7.3.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Отделу экономики </w:t>
      </w:r>
      <w:r>
        <w:rPr>
          <w:sz w:val="28"/>
          <w:szCs w:val="28"/>
        </w:rPr>
        <w:t xml:space="preserve">и планирования внести изменения в Постановление Администрации города Шарыпово </w:t>
      </w:r>
      <w:r>
        <w:rPr>
          <w:bCs/>
          <w:sz w:val="28"/>
          <w:szCs w:val="28"/>
        </w:rPr>
        <w:t xml:space="preserve">№ 133 от 10.04.2018 </w:t>
      </w:r>
      <w:r>
        <w:rPr>
          <w:sz w:val="28"/>
          <w:szCs w:val="28"/>
        </w:rPr>
        <w:t>«Об утверждении схемы размещения временных сооружений на территории муниципального образования города Шарыпово Красноярского края».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7.4. КУМИиЗО: </w:t>
      </w:r>
    </w:p>
    <w:p>
      <w:pPr>
        <w:pStyle w:val="Normal"/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заключить договор на установку и эксплуатацию временного сооружения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 w:themeFill="background1"/>
        <w:ind w:firstLine="709"/>
        <w:jc w:val="both"/>
        <w:rPr>
          <w:rStyle w:val="Extendedtextshort1"/>
          <w:b/>
          <w:b/>
          <w:bCs/>
          <w:sz w:val="28"/>
          <w:szCs w:val="28"/>
        </w:rPr>
      </w:pPr>
      <w:r>
        <w:rPr>
          <w:rStyle w:val="Extendedtextshort1"/>
          <w:b/>
          <w:bCs/>
          <w:sz w:val="28"/>
          <w:szCs w:val="28"/>
        </w:rPr>
        <w:t>7.5. 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амозанятому Федурко А.С.</w:t>
      </w:r>
      <w:r>
        <w:rPr>
          <w:rStyle w:val="Extendedtextshort1"/>
          <w:b/>
          <w:bCs/>
          <w:sz w:val="28"/>
          <w:szCs w:val="28"/>
        </w:rPr>
        <w:t>:</w:t>
      </w:r>
    </w:p>
    <w:p>
      <w:pPr>
        <w:pStyle w:val="Normal"/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после заключения договора аренды на земельный участок владелец (арендаторы) имеют право устанавливать временное сооружение в соответствии с утвержденными документами.</w:t>
      </w:r>
    </w:p>
    <w:p>
      <w:pPr>
        <w:pStyle w:val="Normal"/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bCs/>
          <w:color w:val="000000"/>
          <w:sz w:val="28"/>
          <w:szCs w:val="28"/>
        </w:rPr>
        <w:t>азмещение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при размещении временных сооружений исключить повреждение </w:t>
      </w:r>
      <w:r>
        <w:rPr>
          <w:sz w:val="28"/>
          <w:szCs w:val="28"/>
        </w:rPr>
        <w:t>асфальтового покрытия</w:t>
      </w:r>
      <w:r>
        <w:rPr>
          <w:bCs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насаждений </w:t>
      </w:r>
      <w:r>
        <w:rPr>
          <w:bCs/>
          <w:color w:val="000000"/>
          <w:sz w:val="28"/>
          <w:szCs w:val="28"/>
        </w:rPr>
        <w:t xml:space="preserve">и других </w:t>
      </w:r>
      <w:r>
        <w:rPr>
          <w:sz w:val="28"/>
          <w:szCs w:val="28"/>
        </w:rPr>
        <w:t>элементов благоустройства</w:t>
      </w:r>
      <w:r>
        <w:rPr>
          <w:bCs/>
          <w:color w:val="000000"/>
          <w:sz w:val="28"/>
          <w:szCs w:val="28"/>
        </w:rPr>
        <w:t>. О</w:t>
      </w:r>
      <w:r>
        <w:rPr>
          <w:sz w:val="28"/>
          <w:szCs w:val="28"/>
        </w:rPr>
        <w:t>беспечить содержание и сохранность зеленых насаждений расположенных на прилегающей территории временного сооружения;</w:t>
      </w:r>
    </w:p>
    <w:p>
      <w:pPr>
        <w:pStyle w:val="Normal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  <w:bookmarkStart w:id="3" w:name="_Hlk94088053"/>
      <w:bookmarkEnd w:id="3"/>
    </w:p>
    <w:p>
      <w:pPr>
        <w:pStyle w:val="Normal"/>
        <w:shd w:val="clear" w:color="auto" w:fill="FFFFFF" w:themeFill="background1"/>
        <w:ind w:firstLine="709"/>
        <w:jc w:val="both"/>
        <w:rPr/>
      </w:pPr>
      <w:r>
        <w:rPr/>
      </w:r>
    </w:p>
    <w:p>
      <w:pPr>
        <w:pStyle w:val="Normal"/>
        <w:shd w:val="clear" w:color="auto" w:fill="FFFFFF" w:themeFill="background1"/>
        <w:jc w:val="both"/>
        <w:rPr/>
      </w:pPr>
      <w:r>
        <w:rPr>
          <w:sz w:val="28"/>
          <w:szCs w:val="28"/>
        </w:rPr>
        <w:t>Голосовали  «за» - 7 чел, «против» - 0 чел., «воздержались» - 0 чел.</w:t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55"/>
        <w:gridCol w:w="2497"/>
        <w:gridCol w:w="2203"/>
      </w:tblGrid>
      <w:tr>
        <w:trPr/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>
        <w:trPr/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Гудков  Дмитрий Евгеньевич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r>
          </w:p>
        </w:tc>
      </w:tr>
      <w:tr>
        <w:trPr/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Инна Геннадьевна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r>
          </w:p>
        </w:tc>
      </w:tr>
      <w:tr>
        <w:trPr/>
        <w:tc>
          <w:tcPr>
            <w:tcW w:w="4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/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r>
          </w:p>
        </w:tc>
      </w:tr>
      <w:tr>
        <w:trPr/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r>
          </w:p>
        </w:tc>
      </w:tr>
      <w:tr>
        <w:trPr/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Style w:val="Style15"/>
                <w:b w:val="false"/>
                <w:bCs w:val="false"/>
                <w:color w:val="000000"/>
              </w:rPr>
              <w:t>Васяева Ксения Владимировна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r>
          </w:p>
        </w:tc>
      </w:tr>
      <w:tr>
        <w:trPr/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/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Иванова Ирина Алексеевна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r>
          </w:p>
        </w:tc>
      </w:tr>
      <w:tr>
        <w:trPr/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bCs/>
              </w:rPr>
              <w:t>Жилейкин Александр Семёнович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r>
          </w:p>
        </w:tc>
      </w:tr>
    </w:tbl>
    <w:p>
      <w:pPr>
        <w:pStyle w:val="Normal"/>
        <w:shd w:val="clear" w:color="auto" w:fill="FFFFFF" w:themeFill="background1"/>
        <w:jc w:val="both"/>
        <w:rPr/>
      </w:pPr>
      <w:r>
        <w:rPr/>
      </w:r>
    </w:p>
    <w:p>
      <w:pPr>
        <w:pStyle w:val="Normal"/>
        <w:shd w:val="clear" w:color="auto" w:fill="FFFFFF" w:themeFill="background1"/>
        <w:jc w:val="both"/>
        <w:rPr/>
      </w:pPr>
      <w:r>
        <w:rPr/>
      </w:r>
    </w:p>
    <w:tbl>
      <w:tblPr>
        <w:tblpPr w:bottomFromText="0" w:horzAnchor="margin" w:leftFromText="180" w:rightFromText="180" w:tblpX="0" w:tblpY="21" w:topFromText="0" w:vertAnchor="text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06"/>
        <w:gridCol w:w="2369"/>
        <w:gridCol w:w="3980"/>
      </w:tblGrid>
      <w:tr>
        <w:trPr/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36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8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Гудков  Дмитрий Евгеньевич</w:t>
            </w:r>
          </w:p>
        </w:tc>
      </w:tr>
      <w:tr>
        <w:trPr/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/>
            </w:pPr>
            <w:r>
              <w:rPr/>
            </w:r>
          </w:p>
        </w:tc>
        <w:tc>
          <w:tcPr>
            <w:tcW w:w="236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8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16" w:hRule="atLeast"/>
        </w:trPr>
        <w:tc>
          <w:tcPr>
            <w:tcW w:w="3006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369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980" w:type="dxa"/>
            <w:tcBorders/>
            <w:shd w:color="auto" w:fill="auto" w:val="clea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Стескаль Анна Викторовна</w:t>
            </w:r>
          </w:p>
          <w:p>
            <w:pPr>
              <w:pStyle w:val="Normal"/>
              <w:widowControl w:val="false"/>
              <w:shd w:val="clear" w:color="auto" w:fill="FFFFFF" w:themeFill="background1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hd w:val="clear" w:color="auto" w:fill="FFFFFF" w:themeFill="background1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7b4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3d75af"/>
    <w:pPr>
      <w:suppressAutoHyphens w:val="false"/>
      <w:spacing w:beforeAutospacing="1" w:afterAutospacing="1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Normal"/>
    <w:next w:val="Normal"/>
    <w:link w:val="30"/>
    <w:unhideWhenUsed/>
    <w:qFormat/>
    <w:rsid w:val="000a3fd7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8b3658"/>
    <w:rPr>
      <w:b/>
      <w:bCs/>
    </w:rPr>
  </w:style>
  <w:style w:type="character" w:styleId="Style12" w:customStyle="1">
    <w:name w:val="Основной текст Знак"/>
    <w:basedOn w:val="DefaultParagraphFont"/>
    <w:qFormat/>
    <w:rsid w:val="00490823"/>
    <w:rPr>
      <w:sz w:val="30"/>
      <w:szCs w:val="24"/>
      <w:lang w:val="ru-RU" w:eastAsia="ru-RU" w:bidi="ar-SA"/>
    </w:rPr>
  </w:style>
  <w:style w:type="character" w:styleId="Pagenumber">
    <w:name w:val="page number"/>
    <w:basedOn w:val="DefaultParagraphFont"/>
    <w:qFormat/>
    <w:rsid w:val="007c1ba1"/>
    <w:rPr/>
  </w:style>
  <w:style w:type="character" w:styleId="ConsPlusNormal" w:customStyle="1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styleId="Style13" w:customStyle="1">
    <w:name w:val="Верхний колонтитул Знак"/>
    <w:basedOn w:val="DefaultParagraphFont"/>
    <w:qFormat/>
    <w:rsid w:val="001c1840"/>
    <w:rPr>
      <w:sz w:val="24"/>
      <w:szCs w:val="24"/>
    </w:rPr>
  </w:style>
  <w:style w:type="character" w:styleId="Blk" w:customStyle="1">
    <w:name w:val="blk"/>
    <w:basedOn w:val="DefaultParagraphFont"/>
    <w:qFormat/>
    <w:rsid w:val="00d5488f"/>
    <w:rPr/>
  </w:style>
  <w:style w:type="character" w:styleId="Style14">
    <w:name w:val="Интернет-ссылка"/>
    <w:basedOn w:val="DefaultParagraphFont"/>
    <w:unhideWhenUsed/>
    <w:rsid w:val="003121e2"/>
    <w:rPr>
      <w:color w:val="0000FF" w:themeColor="hyperlink"/>
      <w:u w:val="single"/>
    </w:rPr>
  </w:style>
  <w:style w:type="character" w:styleId="Extendedtextshort" w:customStyle="1">
    <w:name w:val="extended-text__short"/>
    <w:basedOn w:val="DefaultParagraphFont"/>
    <w:qFormat/>
    <w:rsid w:val="00780048"/>
    <w:rPr/>
  </w:style>
  <w:style w:type="character" w:styleId="2" w:customStyle="1">
    <w:name w:val="Заголовок 2 Знак"/>
    <w:basedOn w:val="DefaultParagraphFont"/>
    <w:semiHidden/>
    <w:qFormat/>
    <w:rsid w:val="007c531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237c57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lfuvd" w:customStyle="1">
    <w:name w:val="ilfuvd"/>
    <w:basedOn w:val="DefaultParagraphFont"/>
    <w:qFormat/>
    <w:rsid w:val="000f3d98"/>
    <w:rPr/>
  </w:style>
  <w:style w:type="character" w:styleId="HTML" w:customStyle="1">
    <w:name w:val="Стандартный HTML Знак"/>
    <w:basedOn w:val="DefaultParagraphFont"/>
    <w:qFormat/>
    <w:rsid w:val="00931b3d"/>
    <w:rPr>
      <w:rFonts w:ascii="Courier New" w:hAnsi="Courier New" w:cs="Courier New"/>
    </w:rPr>
  </w:style>
  <w:style w:type="character" w:styleId="Extendedtextfull" w:customStyle="1">
    <w:name w:val="extended-text__full"/>
    <w:basedOn w:val="DefaultParagraphFont"/>
    <w:qFormat/>
    <w:rsid w:val="009d387a"/>
    <w:rPr/>
  </w:style>
  <w:style w:type="character" w:styleId="Style15" w:customStyle="1">
    <w:name w:val="Выделение жирным"/>
    <w:basedOn w:val="DefaultParagraphFont"/>
    <w:qFormat/>
    <w:rsid w:val="00ef6447"/>
    <w:rPr>
      <w:b/>
      <w:bCs/>
    </w:rPr>
  </w:style>
  <w:style w:type="character" w:styleId="Extendedtextshort1" w:customStyle="1">
    <w:name w:val="extendedtext-short"/>
    <w:basedOn w:val="DefaultParagraphFont"/>
    <w:qFormat/>
    <w:rsid w:val="00c661a5"/>
    <w:rPr/>
  </w:style>
  <w:style w:type="character" w:styleId="Extendedtextfull1" w:customStyle="1">
    <w:name w:val="extendedtext-full"/>
    <w:basedOn w:val="DefaultParagraphFont"/>
    <w:qFormat/>
    <w:rsid w:val="003c7416"/>
    <w:rPr/>
  </w:style>
  <w:style w:type="character" w:styleId="111" w:customStyle="1">
    <w:name w:val="Заголовок 1 Знак1"/>
    <w:basedOn w:val="DefaultParagraphFont"/>
    <w:qFormat/>
    <w:rsid w:val="003d75a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97fdb"/>
    <w:rPr>
      <w:color w:val="605E5C"/>
      <w:shd w:fill="E1DFDD" w:val="clear"/>
    </w:rPr>
  </w:style>
  <w:style w:type="character" w:styleId="12" w:customStyle="1">
    <w:name w:val="Верхний колонтитул Знак1"/>
    <w:basedOn w:val="DefaultParagraphFont"/>
    <w:qFormat/>
    <w:rsid w:val="00405e04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qFormat/>
    <w:rsid w:val="00405e04"/>
    <w:rPr>
      <w:sz w:val="24"/>
      <w:szCs w:val="24"/>
    </w:rPr>
  </w:style>
  <w:style w:type="character" w:styleId="31" w:customStyle="1">
    <w:name w:val="Заголовок 3 Знак"/>
    <w:basedOn w:val="DefaultParagraphFont"/>
    <w:link w:val="3"/>
    <w:qFormat/>
    <w:rsid w:val="000a3fd7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Style17" w:customStyle="1">
    <w:name w:val="Посещённая гиперссылка"/>
    <w:rPr>
      <w:color w:val="800000"/>
      <w:u w:val="single"/>
    </w:rPr>
  </w:style>
  <w:style w:type="character" w:styleId="Muxgbd" w:customStyle="1">
    <w:name w:val="muxgbd"/>
    <w:basedOn w:val="DefaultParagraphFont"/>
    <w:qFormat/>
    <w:rsid w:val="002a0259"/>
    <w:rPr/>
  </w:style>
  <w:style w:type="character" w:styleId="Style18">
    <w:name w:val="Выделение"/>
    <w:basedOn w:val="DefaultParagraphFont"/>
    <w:uiPriority w:val="20"/>
    <w:qFormat/>
    <w:rsid w:val="002a0259"/>
    <w:rPr>
      <w:i/>
      <w:iCs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rsid w:val="005a4bab"/>
    <w:pPr>
      <w:spacing w:lineRule="auto" w:line="192"/>
      <w:jc w:val="center"/>
    </w:pPr>
    <w:rPr>
      <w:sz w:val="30"/>
    </w:rPr>
  </w:style>
  <w:style w:type="paragraph" w:styleId="Style21">
    <w:name w:val="List"/>
    <w:basedOn w:val="Style20"/>
    <w:rsid w:val="00ab6a5a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rsid w:val="00ab6a5a"/>
    <w:pPr>
      <w:suppressLineNumbers/>
    </w:pPr>
    <w:rPr>
      <w:rFonts w:cs="Lohit Devanagari"/>
    </w:rPr>
  </w:style>
  <w:style w:type="paragraph" w:styleId="112" w:customStyle="1">
    <w:name w:val="Заголовок 11"/>
    <w:basedOn w:val="Normal"/>
    <w:next w:val="Normal"/>
    <w:qFormat/>
    <w:rsid w:val="00237c57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1" w:customStyle="1">
    <w:name w:val="Заголовок 21"/>
    <w:basedOn w:val="Normal"/>
    <w:next w:val="Normal"/>
    <w:semiHidden/>
    <w:unhideWhenUsed/>
    <w:qFormat/>
    <w:rsid w:val="007c53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41" w:customStyle="1">
    <w:name w:val="Заголовок 41"/>
    <w:basedOn w:val="Normal"/>
    <w:next w:val="Normal"/>
    <w:qFormat/>
    <w:rsid w:val="005602f5"/>
    <w:pPr>
      <w:keepNext w:val="true"/>
      <w:widowControl w:val="false"/>
      <w:shd w:val="clear" w:color="auto" w:fill="FFFFFF"/>
      <w:spacing w:before="499" w:after="0"/>
      <w:ind w:right="67" w:hanging="0"/>
      <w:jc w:val="center"/>
      <w:outlineLvl w:val="3"/>
    </w:pPr>
    <w:rPr>
      <w:szCs w:val="20"/>
    </w:rPr>
  </w:style>
  <w:style w:type="paragraph" w:styleId="13" w:customStyle="1">
    <w:name w:val="Заголовок1"/>
    <w:basedOn w:val="Normal"/>
    <w:next w:val="Style20"/>
    <w:qFormat/>
    <w:rsid w:val="00ab6a5a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14" w:customStyle="1">
    <w:name w:val="Название объекта1"/>
    <w:basedOn w:val="Normal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styleId="Style25" w:customStyle="1">
    <w:name w:val="Знак"/>
    <w:basedOn w:val="Normal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ConsPlusNormal1" w:customStyle="1">
    <w:name w:val="ConsPlusNormal"/>
    <w:qFormat/>
    <w:rsid w:val="008b3658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f6e1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Style26" w:customStyle="1">
    <w:name w:val="Верхний и нижний колонтитулы"/>
    <w:basedOn w:val="Normal"/>
    <w:qFormat/>
    <w:rsid w:val="00ab6a5a"/>
    <w:pPr/>
    <w:rPr/>
  </w:style>
  <w:style w:type="paragraph" w:styleId="15" w:customStyle="1">
    <w:name w:val="Нижний колонтитул1"/>
    <w:basedOn w:val="Normal"/>
    <w:qFormat/>
    <w:rsid w:val="007c1ba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qFormat/>
    <w:rsid w:val="00303782"/>
    <w:pPr>
      <w:spacing w:beforeAutospacing="1" w:afterAutospacing="1"/>
    </w:pPr>
    <w:rPr/>
  </w:style>
  <w:style w:type="paragraph" w:styleId="BalloonText">
    <w:name w:val="Balloon Text"/>
    <w:basedOn w:val="Normal"/>
    <w:semiHidden/>
    <w:qFormat/>
    <w:rsid w:val="00014705"/>
    <w:pPr/>
    <w:rPr>
      <w:rFonts w:ascii="Tahoma" w:hAnsi="Tahoma" w:cs="Tahoma"/>
      <w:sz w:val="16"/>
      <w:szCs w:val="16"/>
    </w:rPr>
  </w:style>
  <w:style w:type="paragraph" w:styleId="22" w:customStyle="1">
    <w:name w:val="Верхний колонтитул Знак2"/>
    <w:basedOn w:val="Normal"/>
    <w:qFormat/>
    <w:rsid w:val="001c184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Title" w:customStyle="1">
    <w:name w:val="ConsPlusTitle"/>
    <w:qFormat/>
    <w:rsid w:val="009351e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ListParagraph">
    <w:name w:val="List Paragraph"/>
    <w:basedOn w:val="Normal"/>
    <w:qFormat/>
    <w:rsid w:val="00857e39"/>
    <w:pPr>
      <w:spacing w:lineRule="auto" w:line="276" w:before="0" w:after="200"/>
      <w:ind w:left="708" w:hanging="0"/>
    </w:pPr>
    <w:rPr>
      <w:rFonts w:ascii="Calibri" w:hAnsi="Calibri" w:cs="Calibri"/>
      <w:sz w:val="22"/>
      <w:szCs w:val="22"/>
    </w:rPr>
  </w:style>
  <w:style w:type="paragraph" w:styleId="NoSpacing">
    <w:name w:val="No Spacing"/>
    <w:uiPriority w:val="1"/>
    <w:qFormat/>
    <w:rsid w:val="00d356b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HTMLPreformatted">
    <w:name w:val="HTML Preformatted"/>
    <w:basedOn w:val="Normal"/>
    <w:qFormat/>
    <w:rsid w:val="00931b3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ind w:left="612" w:hanging="0"/>
    </w:pPr>
    <w:rPr>
      <w:rFonts w:ascii="Courier New" w:hAnsi="Courier New" w:cs="Courier New"/>
      <w:sz w:val="20"/>
      <w:szCs w:val="20"/>
    </w:rPr>
  </w:style>
  <w:style w:type="paragraph" w:styleId="Default" w:customStyle="1">
    <w:name w:val="Default"/>
    <w:qFormat/>
    <w:rsid w:val="00166d47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Msonormalcxspfirstmailrucssattributepostfix" w:customStyle="1">
    <w:name w:val="msonormalcxspfirst_mailru_css_attribute_postfix"/>
    <w:basedOn w:val="Normal"/>
    <w:qFormat/>
    <w:rsid w:val="00c44b5e"/>
    <w:pPr>
      <w:spacing w:beforeAutospacing="1" w:afterAutospacing="1"/>
    </w:pPr>
    <w:rPr/>
  </w:style>
  <w:style w:type="paragraph" w:styleId="Msonormalcxspmiddlemailrucssattributepostfix" w:customStyle="1">
    <w:name w:val="msonormalcxspmiddle_mailru_css_attribute_postfix"/>
    <w:basedOn w:val="Normal"/>
    <w:qFormat/>
    <w:rsid w:val="00c44b5e"/>
    <w:pPr>
      <w:spacing w:beforeAutospacing="1" w:afterAutospacing="1"/>
    </w:pPr>
    <w:rPr/>
  </w:style>
  <w:style w:type="paragraph" w:styleId="Style27" w:customStyle="1">
    <w:name w:val="Содержимое врезки"/>
    <w:basedOn w:val="Normal"/>
    <w:qFormat/>
    <w:rsid w:val="00ab6a5a"/>
    <w:pPr/>
    <w:rPr/>
  </w:style>
  <w:style w:type="paragraph" w:styleId="Style28" w:customStyle="1">
    <w:name w:val="Содержимое таблицы"/>
    <w:basedOn w:val="Normal"/>
    <w:qFormat/>
    <w:rsid w:val="00ab6a5a"/>
    <w:pPr>
      <w:suppressLineNumbers/>
    </w:pPr>
    <w:rPr/>
  </w:style>
  <w:style w:type="paragraph" w:styleId="Style29" w:customStyle="1">
    <w:name w:val="Заголовок таблицы"/>
    <w:basedOn w:val="Style28"/>
    <w:qFormat/>
    <w:rsid w:val="00ab6a5a"/>
    <w:pPr>
      <w:jc w:val="center"/>
    </w:pPr>
    <w:rPr>
      <w:b/>
      <w:bCs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4"/>
      <w:szCs w:val="20"/>
      <w:lang w:eastAsia="zh-CN" w:val="ru-RU" w:bidi="ar-SA"/>
    </w:rPr>
  </w:style>
  <w:style w:type="paragraph" w:styleId="P3" w:customStyle="1">
    <w:name w:val="p3"/>
    <w:basedOn w:val="Normal"/>
    <w:qFormat/>
    <w:pPr>
      <w:spacing w:before="280" w:after="280"/>
    </w:pPr>
    <w:rPr/>
  </w:style>
  <w:style w:type="paragraph" w:styleId="Style30" w:customStyle="1">
    <w:name w:val="Содержимое списка"/>
    <w:basedOn w:val="Normal"/>
    <w:qFormat/>
    <w:pPr>
      <w:ind w:left="567" w:hanging="0"/>
    </w:pPr>
    <w:rPr/>
  </w:style>
  <w:style w:type="paragraph" w:styleId="Style31" w:customStyle="1">
    <w:name w:val="Заголовок списка"/>
    <w:basedOn w:val="Normal"/>
    <w:next w:val="Style30"/>
    <w:qFormat/>
    <w:pPr/>
    <w:rPr/>
  </w:style>
  <w:style w:type="paragraph" w:styleId="Xl76" w:customStyle="1">
    <w:name w:val="xl76"/>
    <w:basedOn w:val="Normal"/>
    <w:qFormat/>
    <w:rsid w:val="003f6123"/>
    <w:pPr>
      <w:suppressAutoHyphens w:val="false"/>
      <w:spacing w:before="280" w:after="280"/>
      <w:textAlignment w:val="center"/>
    </w:pPr>
    <w:rPr>
      <w:lang w:eastAsia="zh-CN"/>
    </w:rPr>
  </w:style>
  <w:style w:type="paragraph" w:styleId="Dktexleft" w:customStyle="1">
    <w:name w:val="dktexleft"/>
    <w:basedOn w:val="Normal"/>
    <w:qFormat/>
    <w:rsid w:val="005d608f"/>
    <w:pPr>
      <w:spacing w:before="280" w:after="280"/>
    </w:pPr>
    <w:rPr>
      <w:lang w:eastAsia="zh-CN"/>
    </w:rPr>
  </w:style>
  <w:style w:type="paragraph" w:styleId="Style32">
    <w:name w:val="Header"/>
    <w:basedOn w:val="Normal"/>
    <w:unhideWhenUsed/>
    <w:rsid w:val="00405e0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3">
    <w:name w:val="Footer"/>
    <w:basedOn w:val="Normal"/>
    <w:unhideWhenUsed/>
    <w:rsid w:val="00405e0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news-by-category/komissiya_NTO_NOVOSTY/" TargetMode="External"/><Relationship Id="rId3" Type="http://schemas.openxmlformats.org/officeDocument/2006/relationships/hyperlink" Target="http://www.gorodsharypovo.ru/news-by-category/komissiya_NTO_NOVOSTY/show/20967/" TargetMode="External"/><Relationship Id="rId4" Type="http://schemas.openxmlformats.org/officeDocument/2006/relationships/hyperlink" Target="file://C:\Users\a2101\Desktop\&#1055;&#1088;&#1086;&#1090;&#1086;&#1082;&#1086;&#1083;%2025%20&#1053;&#1058;&#1054;%202021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\&#1055;&#1088;&#1086;&#1090;&#1086;&#1082;&#1086;&#1083;%2023\&#1055;&#1088;&#1086;&#1090;&#1086;&#1082;&#1086;&#1083;%2022%20&#1053;&#1058;&#1054;\&#1055;&#1088;&#1086;&#1090;&#1086;&#1082;&#1086;&#1083;%2022%20&#1053;&#1058;&#1054;\&#1055;&#1088;&#1086;&#1090;&#1086;&#1082;&#1086;&#1083;%2021%20&#1053;&#1058;&#1054;\02%20&#1057;&#1045;&#1049;&#1063;&#1040;&#1057;%20%20&#1056;&#1040;&#1041;&#1054;&#1058;&#1040;\&#1055;&#1088;&#1086;&#1090;&#1086;&#1082;&#1086;&#1083;%2020%20&#1053;&#1058;&#1054;\01%20&#1042;&#1057;&#1071;%20&#1056;&#1040;&#1041;&#1054;&#1058;&#1040;\&#8470;%2001%20&#1050;&#1086;&#1084;&#1080;&#1089;&#1089;&#1080;&#1103;%20&#1053;&#1058;&#1054;\00%20&#1055;&#1056;&#1054;&#1058;&#1054;&#1050;&#1054;&#1051;&#1067;%20%20&#1042;&#1057;&#1045;\&#1055;&#1088;&#1086;&#1090;&#1086;&#1082;&#1086;&#1083;%2019%20&#1053;&#1058;&#1054;\1" TargetMode="External"/><Relationship Id="rId5" Type="http://schemas.openxmlformats.org/officeDocument/2006/relationships/hyperlink" Target="consultantplus://offline/ref=2DDEB1DD7C5B164E1B340C40442E259459575B824C06761C2AEF576F8D8FB396FEDEF2E364873AB3EE18FDA353312971C1A20A9F0048E2C2r109H" TargetMode="External"/><Relationship Id="rId6" Type="http://schemas.openxmlformats.org/officeDocument/2006/relationships/hyperlink" Target="consultantplus://offline/ref=A5EE013D8911706EC07F2702AC68F604B31F1D84FFE37E304BB6743571A1E43940AA8746348339B56A46E9367671FD475D0C1B83AA84yDc6L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11</Pages>
  <Words>2704</Words>
  <Characters>19703</Characters>
  <CharactersWithSpaces>22643</CharactersWithSpaces>
  <Paragraphs>196</Paragraphs>
  <Company>Tycoon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2022-04-05T03:22:00Z</dcterms:created>
  <dc:creator>user</dc:creator>
  <dc:description/>
  <dc:language>ru-RU</dc:language>
  <cp:lastModifiedBy/>
  <cp:lastPrinted>2022-04-05T03:22:00Z</cp:lastPrinted>
  <dcterms:modified xsi:type="dcterms:W3CDTF">2022-04-05T11:25:58Z</dcterms:modified>
  <cp:revision>3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Tycoon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