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317" w14:textId="77777777" w:rsidR="00573730" w:rsidRDefault="006B7156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4A68BA81" w14:textId="77777777" w:rsidR="00573730" w:rsidRDefault="0057373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3E97BDD1" w14:textId="77777777" w:rsidR="00573730" w:rsidRDefault="006B7156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5E59C40E" w14:textId="77777777" w:rsidR="00573730" w:rsidRDefault="006B7156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34C331B7" w14:textId="77777777" w:rsidR="00573730" w:rsidRDefault="006B7156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0A39A637" w14:textId="77777777" w:rsidR="00573730" w:rsidRDefault="00573730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0"/>
        <w:gridCol w:w="3082"/>
        <w:gridCol w:w="2734"/>
      </w:tblGrid>
      <w:tr w:rsidR="002D6069" w14:paraId="334F7BC8" w14:textId="77777777">
        <w:tc>
          <w:tcPr>
            <w:tcW w:w="3790" w:type="dxa"/>
            <w:shd w:val="clear" w:color="auto" w:fill="auto"/>
          </w:tcPr>
          <w:p w14:paraId="60AA436D" w14:textId="5A136CCF" w:rsidR="002D6069" w:rsidRDefault="002D6069" w:rsidP="002D6069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14 декабря 2021г.   в    10-00</w:t>
            </w:r>
          </w:p>
        </w:tc>
        <w:tc>
          <w:tcPr>
            <w:tcW w:w="3082" w:type="dxa"/>
            <w:shd w:val="clear" w:color="auto" w:fill="auto"/>
          </w:tcPr>
          <w:p w14:paraId="7EE99651" w14:textId="2114204F" w:rsidR="002D6069" w:rsidRDefault="002D6069" w:rsidP="002D6069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6238ACF1" w14:textId="4BD592CC" w:rsidR="002D6069" w:rsidRDefault="002D6069" w:rsidP="002D6069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30</w:t>
            </w:r>
          </w:p>
        </w:tc>
      </w:tr>
    </w:tbl>
    <w:p w14:paraId="25AFB344" w14:textId="77777777" w:rsidR="00573730" w:rsidRDefault="00573730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3600"/>
        <w:gridCol w:w="6075"/>
      </w:tblGrid>
      <w:tr w:rsidR="00573730" w14:paraId="385E9E50" w14:textId="77777777">
        <w:tc>
          <w:tcPr>
            <w:tcW w:w="3600" w:type="dxa"/>
            <w:shd w:val="clear" w:color="auto" w:fill="auto"/>
          </w:tcPr>
          <w:p w14:paraId="607CF8AA" w14:textId="77777777" w:rsidR="00573730" w:rsidRDefault="006B7156">
            <w:pPr>
              <w:widowControl w:val="0"/>
            </w:pPr>
            <w:r>
              <w:t xml:space="preserve">Гудков Дмитрий Евгеньевич </w:t>
            </w:r>
          </w:p>
        </w:tc>
        <w:tc>
          <w:tcPr>
            <w:tcW w:w="6074" w:type="dxa"/>
            <w:shd w:val="clear" w:color="auto" w:fill="auto"/>
          </w:tcPr>
          <w:p w14:paraId="355C7E1B" w14:textId="77777777" w:rsidR="00573730" w:rsidRDefault="006B7156">
            <w:pPr>
              <w:widowControl w:val="0"/>
              <w:tabs>
                <w:tab w:val="center" w:pos="0"/>
              </w:tabs>
              <w:jc w:val="both"/>
            </w:pPr>
            <w:r>
              <w:t xml:space="preserve">Первый заместитель Главы города  Шарыпово, председатель комиссии;                                           </w:t>
            </w:r>
          </w:p>
        </w:tc>
      </w:tr>
      <w:tr w:rsidR="00573730" w14:paraId="5CE281C0" w14:textId="77777777">
        <w:tc>
          <w:tcPr>
            <w:tcW w:w="3600" w:type="dxa"/>
            <w:shd w:val="clear" w:color="auto" w:fill="auto"/>
          </w:tcPr>
          <w:p w14:paraId="20EC2800" w14:textId="77777777" w:rsidR="00573730" w:rsidRDefault="00573730">
            <w:pPr>
              <w:widowControl w:val="0"/>
              <w:snapToGrid w:val="0"/>
            </w:pPr>
          </w:p>
        </w:tc>
        <w:tc>
          <w:tcPr>
            <w:tcW w:w="6074" w:type="dxa"/>
            <w:shd w:val="clear" w:color="auto" w:fill="auto"/>
          </w:tcPr>
          <w:p w14:paraId="1EC73FAD" w14:textId="77777777" w:rsidR="00573730" w:rsidRDefault="00573730">
            <w:pPr>
              <w:widowControl w:val="0"/>
              <w:snapToGrid w:val="0"/>
              <w:jc w:val="both"/>
              <w:rPr>
                <w:bCs/>
              </w:rPr>
            </w:pPr>
          </w:p>
        </w:tc>
      </w:tr>
      <w:tr w:rsidR="00573730" w14:paraId="1886FFF6" w14:textId="77777777">
        <w:tc>
          <w:tcPr>
            <w:tcW w:w="3600" w:type="dxa"/>
            <w:shd w:val="clear" w:color="auto" w:fill="auto"/>
          </w:tcPr>
          <w:p w14:paraId="78987B89" w14:textId="77777777" w:rsidR="00573730" w:rsidRDefault="006B7156">
            <w:pPr>
              <w:widowControl w:val="0"/>
            </w:pPr>
            <w:r>
              <w:t xml:space="preserve">Андриянова Инна </w:t>
            </w:r>
          </w:p>
          <w:p w14:paraId="0CC84057" w14:textId="77777777" w:rsidR="00573730" w:rsidRDefault="006B7156">
            <w:pPr>
              <w:widowControl w:val="0"/>
            </w:pPr>
            <w:r>
              <w:t>Геннадьевна</w:t>
            </w:r>
          </w:p>
          <w:p w14:paraId="79590FF6" w14:textId="77777777" w:rsidR="00573730" w:rsidRDefault="00573730">
            <w:pPr>
              <w:widowControl w:val="0"/>
            </w:pPr>
          </w:p>
        </w:tc>
        <w:tc>
          <w:tcPr>
            <w:tcW w:w="6074" w:type="dxa"/>
            <w:shd w:val="clear" w:color="auto" w:fill="auto"/>
          </w:tcPr>
          <w:p w14:paraId="68C63FB5" w14:textId="77777777" w:rsidR="00573730" w:rsidRDefault="006B7156">
            <w:pPr>
              <w:widowControl w:val="0"/>
              <w:jc w:val="both"/>
            </w:pPr>
            <w: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573730" w14:paraId="33222A47" w14:textId="77777777">
        <w:tc>
          <w:tcPr>
            <w:tcW w:w="3600" w:type="dxa"/>
            <w:shd w:val="clear" w:color="auto" w:fill="auto"/>
          </w:tcPr>
          <w:p w14:paraId="0E1647DA" w14:textId="77777777" w:rsidR="00573730" w:rsidRDefault="00573730">
            <w:pPr>
              <w:widowControl w:val="0"/>
              <w:snapToGrid w:val="0"/>
            </w:pPr>
          </w:p>
        </w:tc>
        <w:tc>
          <w:tcPr>
            <w:tcW w:w="6074" w:type="dxa"/>
            <w:shd w:val="clear" w:color="auto" w:fill="auto"/>
          </w:tcPr>
          <w:p w14:paraId="07CF349D" w14:textId="77777777" w:rsidR="00573730" w:rsidRDefault="00573730">
            <w:pPr>
              <w:widowControl w:val="0"/>
              <w:snapToGrid w:val="0"/>
              <w:jc w:val="both"/>
            </w:pPr>
          </w:p>
        </w:tc>
      </w:tr>
      <w:tr w:rsidR="00573730" w14:paraId="4D745BFE" w14:textId="77777777">
        <w:tc>
          <w:tcPr>
            <w:tcW w:w="3600" w:type="dxa"/>
            <w:shd w:val="clear" w:color="auto" w:fill="auto"/>
          </w:tcPr>
          <w:p w14:paraId="40BCA4F5" w14:textId="77777777" w:rsidR="00573730" w:rsidRDefault="006B7156">
            <w:pPr>
              <w:widowControl w:val="0"/>
            </w:pPr>
            <w:r>
              <w:t xml:space="preserve">Стескаль  Анна Викторовна                                  </w:t>
            </w:r>
          </w:p>
        </w:tc>
        <w:tc>
          <w:tcPr>
            <w:tcW w:w="6074" w:type="dxa"/>
            <w:shd w:val="clear" w:color="auto" w:fill="auto"/>
          </w:tcPr>
          <w:p w14:paraId="20112991" w14:textId="77777777" w:rsidR="00573730" w:rsidRDefault="006B7156">
            <w:pPr>
              <w:widowControl w:val="0"/>
              <w:jc w:val="both"/>
            </w:pPr>
            <w: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573730" w14:paraId="1CBB4B4A" w14:textId="77777777">
        <w:tc>
          <w:tcPr>
            <w:tcW w:w="3600" w:type="dxa"/>
            <w:shd w:val="clear" w:color="auto" w:fill="auto"/>
          </w:tcPr>
          <w:p w14:paraId="03FA0195" w14:textId="77777777" w:rsidR="00573730" w:rsidRDefault="00573730">
            <w:pPr>
              <w:widowControl w:val="0"/>
              <w:snapToGrid w:val="0"/>
              <w:rPr>
                <w:spacing w:val="-2"/>
              </w:rPr>
            </w:pPr>
          </w:p>
        </w:tc>
        <w:tc>
          <w:tcPr>
            <w:tcW w:w="6074" w:type="dxa"/>
            <w:shd w:val="clear" w:color="auto" w:fill="auto"/>
          </w:tcPr>
          <w:p w14:paraId="291B7098" w14:textId="77777777" w:rsidR="00573730" w:rsidRDefault="00573730">
            <w:pPr>
              <w:pStyle w:val="ad"/>
              <w:widowControl w:val="0"/>
              <w:snapToGrid w:val="0"/>
              <w:jc w:val="both"/>
              <w:rPr>
                <w:spacing w:val="-2"/>
                <w:sz w:val="24"/>
              </w:rPr>
            </w:pPr>
          </w:p>
        </w:tc>
      </w:tr>
      <w:tr w:rsidR="00573730" w14:paraId="05DDBD89" w14:textId="77777777">
        <w:tc>
          <w:tcPr>
            <w:tcW w:w="3600" w:type="dxa"/>
            <w:shd w:val="clear" w:color="auto" w:fill="auto"/>
          </w:tcPr>
          <w:p w14:paraId="58442814" w14:textId="77777777" w:rsidR="00573730" w:rsidRDefault="006B7156">
            <w:pPr>
              <w:widowControl w:val="0"/>
            </w:pPr>
            <w:r>
              <w:t>Андриянова Ольга Геннадьевна</w:t>
            </w:r>
          </w:p>
          <w:p w14:paraId="49C26B12" w14:textId="77777777" w:rsidR="00573730" w:rsidRDefault="00573730">
            <w:pPr>
              <w:widowControl w:val="0"/>
              <w:rPr>
                <w:color w:val="000000"/>
                <w:highlight w:val="yellow"/>
              </w:rPr>
            </w:pPr>
          </w:p>
        </w:tc>
        <w:tc>
          <w:tcPr>
            <w:tcW w:w="6074" w:type="dxa"/>
            <w:shd w:val="clear" w:color="auto" w:fill="auto"/>
          </w:tcPr>
          <w:p w14:paraId="42926948" w14:textId="77777777" w:rsidR="00573730" w:rsidRDefault="006B7156">
            <w:pPr>
              <w:widowControl w:val="0"/>
              <w:jc w:val="both"/>
            </w:pPr>
            <w: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573730" w14:paraId="5E1A718E" w14:textId="77777777">
        <w:tc>
          <w:tcPr>
            <w:tcW w:w="3600" w:type="dxa"/>
            <w:shd w:val="clear" w:color="auto" w:fill="auto"/>
          </w:tcPr>
          <w:p w14:paraId="26BCE419" w14:textId="77777777" w:rsidR="00573730" w:rsidRDefault="00573730">
            <w:pPr>
              <w:widowControl w:val="0"/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6074" w:type="dxa"/>
            <w:shd w:val="clear" w:color="auto" w:fill="auto"/>
          </w:tcPr>
          <w:p w14:paraId="378756D1" w14:textId="77777777" w:rsidR="00573730" w:rsidRDefault="00573730">
            <w:pPr>
              <w:widowControl w:val="0"/>
              <w:snapToGrid w:val="0"/>
              <w:jc w:val="both"/>
              <w:rPr>
                <w:color w:val="000000"/>
                <w:highlight w:val="yellow"/>
              </w:rPr>
            </w:pPr>
          </w:p>
        </w:tc>
      </w:tr>
      <w:tr w:rsidR="00573730" w14:paraId="02DF0185" w14:textId="77777777">
        <w:tc>
          <w:tcPr>
            <w:tcW w:w="3600" w:type="dxa"/>
            <w:shd w:val="clear" w:color="auto" w:fill="auto"/>
          </w:tcPr>
          <w:p w14:paraId="3783486D" w14:textId="77777777" w:rsidR="00573730" w:rsidRDefault="006B7156">
            <w:pPr>
              <w:widowControl w:val="0"/>
            </w:pPr>
            <w:r>
              <w:rPr>
                <w:color w:val="000000"/>
              </w:rPr>
              <w:t>Иванова Ирина Алексеевна</w:t>
            </w:r>
          </w:p>
        </w:tc>
        <w:tc>
          <w:tcPr>
            <w:tcW w:w="6074" w:type="dxa"/>
            <w:shd w:val="clear" w:color="auto" w:fill="auto"/>
          </w:tcPr>
          <w:p w14:paraId="427E5065" w14:textId="77777777" w:rsidR="00573730" w:rsidRDefault="006B7156">
            <w:pPr>
              <w:widowControl w:val="0"/>
              <w:tabs>
                <w:tab w:val="center" w:pos="0"/>
              </w:tabs>
              <w:jc w:val="both"/>
            </w:pPr>
            <w: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573730" w14:paraId="7598C373" w14:textId="77777777">
        <w:tc>
          <w:tcPr>
            <w:tcW w:w="3600" w:type="dxa"/>
            <w:shd w:val="clear" w:color="auto" w:fill="auto"/>
          </w:tcPr>
          <w:p w14:paraId="404A0217" w14:textId="77777777" w:rsidR="00573730" w:rsidRDefault="00573730">
            <w:pPr>
              <w:widowControl w:val="0"/>
              <w:snapToGrid w:val="0"/>
            </w:pPr>
          </w:p>
        </w:tc>
        <w:tc>
          <w:tcPr>
            <w:tcW w:w="6074" w:type="dxa"/>
            <w:shd w:val="clear" w:color="auto" w:fill="auto"/>
          </w:tcPr>
          <w:p w14:paraId="723EFDBA" w14:textId="77777777" w:rsidR="00573730" w:rsidRDefault="00573730">
            <w:pPr>
              <w:widowControl w:val="0"/>
              <w:tabs>
                <w:tab w:val="center" w:pos="0"/>
              </w:tabs>
              <w:snapToGrid w:val="0"/>
              <w:jc w:val="both"/>
            </w:pPr>
          </w:p>
        </w:tc>
      </w:tr>
      <w:tr w:rsidR="00573730" w14:paraId="580E78F1" w14:textId="77777777">
        <w:tc>
          <w:tcPr>
            <w:tcW w:w="3600" w:type="dxa"/>
            <w:shd w:val="clear" w:color="auto" w:fill="auto"/>
          </w:tcPr>
          <w:p w14:paraId="008F0ECA" w14:textId="77777777" w:rsidR="00573730" w:rsidRDefault="006B7156">
            <w:pPr>
              <w:widowControl w:val="0"/>
              <w:shd w:val="clear" w:color="auto" w:fill="FFFFFF"/>
              <w:jc w:val="both"/>
            </w:pPr>
            <w:r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074" w:type="dxa"/>
            <w:shd w:val="clear" w:color="auto" w:fill="auto"/>
          </w:tcPr>
          <w:p w14:paraId="0B37002D" w14:textId="77777777" w:rsidR="00573730" w:rsidRDefault="006B7156">
            <w:pPr>
              <w:widowControl w:val="0"/>
              <w:jc w:val="both"/>
            </w:pPr>
            <w:r>
              <w:t xml:space="preserve">Начальник отдела архитектуры и градостроительства Администрации города Шарыпово </w:t>
            </w:r>
            <w:r>
              <w:rPr>
                <w:color w:val="000000"/>
              </w:rPr>
              <w:t>(по согласованию)</w:t>
            </w:r>
            <w:r>
              <w:t>;</w:t>
            </w:r>
          </w:p>
        </w:tc>
      </w:tr>
      <w:tr w:rsidR="00573730" w14:paraId="64D6FE22" w14:textId="77777777">
        <w:trPr>
          <w:trHeight w:val="80"/>
        </w:trPr>
        <w:tc>
          <w:tcPr>
            <w:tcW w:w="3600" w:type="dxa"/>
            <w:shd w:val="clear" w:color="auto" w:fill="auto"/>
          </w:tcPr>
          <w:p w14:paraId="3E429C8A" w14:textId="77777777" w:rsidR="00573730" w:rsidRDefault="00573730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6074" w:type="dxa"/>
            <w:shd w:val="clear" w:color="auto" w:fill="auto"/>
          </w:tcPr>
          <w:p w14:paraId="1C7C3A58" w14:textId="77777777" w:rsidR="00573730" w:rsidRDefault="00573730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573730" w14:paraId="61AB6E59" w14:textId="77777777">
        <w:tc>
          <w:tcPr>
            <w:tcW w:w="3600" w:type="dxa"/>
            <w:shd w:val="clear" w:color="auto" w:fill="auto"/>
          </w:tcPr>
          <w:p w14:paraId="26E05916" w14:textId="77777777" w:rsidR="00573730" w:rsidRDefault="006B7156">
            <w:pPr>
              <w:widowControl w:val="0"/>
              <w:snapToGrid w:val="0"/>
              <w:rPr>
                <w:color w:val="000000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6074" w:type="dxa"/>
            <w:shd w:val="clear" w:color="auto" w:fill="auto"/>
          </w:tcPr>
          <w:p w14:paraId="07C668B4" w14:textId="77777777" w:rsidR="00573730" w:rsidRDefault="006B7156">
            <w:pPr>
              <w:widowControl w:val="0"/>
              <w:jc w:val="both"/>
            </w:pPr>
            <w:r>
              <w:rPr>
                <w:color w:val="000000"/>
              </w:rPr>
              <w:t>Депутат Шарыповского городского Совета депутатов (по согласованию).»</w:t>
            </w:r>
          </w:p>
        </w:tc>
      </w:tr>
    </w:tbl>
    <w:p w14:paraId="08B52593" w14:textId="77777777" w:rsidR="00573730" w:rsidRDefault="00573730">
      <w:pPr>
        <w:shd w:val="clear" w:color="auto" w:fill="FFFFFF" w:themeFill="background1"/>
        <w:rPr>
          <w:b/>
          <w:sz w:val="28"/>
          <w:szCs w:val="28"/>
        </w:rPr>
      </w:pPr>
    </w:p>
    <w:p w14:paraId="4DDEB24B" w14:textId="77777777" w:rsidR="00573730" w:rsidRDefault="006B7156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736AD8D6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650D71AA" w14:textId="77777777" w:rsidR="00573730" w:rsidRDefault="00573730">
      <w:pPr>
        <w:shd w:val="clear" w:color="auto" w:fill="FFFFFF" w:themeFill="background1"/>
        <w:ind w:firstLine="709"/>
        <w:jc w:val="both"/>
      </w:pPr>
    </w:p>
    <w:p w14:paraId="4FCE8490" w14:textId="77777777" w:rsidR="00573730" w:rsidRDefault="005A676C">
      <w:pPr>
        <w:shd w:val="clear" w:color="auto" w:fill="FFFFFF" w:themeFill="background1"/>
        <w:ind w:firstLine="709"/>
        <w:jc w:val="both"/>
      </w:pPr>
      <w:hyperlink r:id="rId5">
        <w:r w:rsidR="006B7156">
          <w:rPr>
            <w:b/>
            <w:sz w:val="28"/>
            <w:szCs w:val="28"/>
            <w:u w:val="single"/>
          </w:rPr>
          <w:t xml:space="preserve"> </w:t>
        </w:r>
      </w:hyperlink>
      <w:r w:rsidR="006B7156">
        <w:rPr>
          <w:b/>
          <w:sz w:val="28"/>
          <w:szCs w:val="28"/>
          <w:u w:val="single"/>
        </w:rPr>
        <w:t xml:space="preserve">Повестка заседания: </w:t>
      </w:r>
    </w:p>
    <w:p w14:paraId="40C0612D" w14:textId="77777777" w:rsidR="00573730" w:rsidRDefault="006B7156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муниципального образования города Шарыпово Красноярского края» (далее - Положение).</w:t>
      </w:r>
    </w:p>
    <w:p w14:paraId="2F5CE586" w14:textId="77777777" w:rsidR="00573730" w:rsidRDefault="00573730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9DE07EB" w14:textId="77777777" w:rsidR="00573730" w:rsidRDefault="006B7156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75E28BB9" w14:textId="77777777" w:rsidR="00573730" w:rsidRDefault="006B7156">
      <w:pPr>
        <w:pStyle w:val="af6"/>
        <w:shd w:val="clear" w:color="auto" w:fill="FFFFFF" w:themeFill="background1"/>
        <w:ind w:firstLine="709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Докладчики:</w:t>
      </w:r>
      <w:bookmarkStart w:id="0" w:name="__DdeLink__9757_3171882481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oto Serif CJK SC" w:hAnsi="Times New Roman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>Васяева Ксения Владимировна.</w:t>
      </w:r>
    </w:p>
    <w:p w14:paraId="0F1731BE" w14:textId="77777777" w:rsidR="00573730" w:rsidRDefault="00573730">
      <w:pPr>
        <w:pStyle w:val="af6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07DC117B" w14:textId="77777777" w:rsidR="00573730" w:rsidRDefault="006B7156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bookmarkStart w:id="1" w:name="_Hlk90631493"/>
      <w:r>
        <w:rPr>
          <w:b/>
          <w:sz w:val="28"/>
          <w:szCs w:val="28"/>
          <w:highlight w:val="yellow"/>
        </w:rPr>
        <w:t xml:space="preserve">Вопрос № 1: </w:t>
      </w:r>
    </w:p>
    <w:p w14:paraId="20974BCA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рассмотрение комиссии поступило  заявление  от 22.11.2021 № 02-41/4077, хозяйствующий субъект: </w:t>
      </w:r>
      <w:r>
        <w:rPr>
          <w:b/>
          <w:bCs/>
          <w:sz w:val="28"/>
          <w:szCs w:val="28"/>
          <w:shd w:val="clear" w:color="auto" w:fill="FFFFFF"/>
        </w:rPr>
        <w:t>ИП Гребнев Станислав Евгеньевич</w:t>
      </w:r>
      <w:r>
        <w:rPr>
          <w:sz w:val="28"/>
          <w:szCs w:val="28"/>
        </w:rPr>
        <w:t xml:space="preserve"> (ИНН 245903442803,   дата включения в Единый реестр субъектов МСП: 01.08.2016) 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67434F62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 Красноярский край, г.Шарыпово, мкр. 6, через дорогу напротив здания 21 А;</w:t>
      </w:r>
    </w:p>
    <w:p w14:paraId="1C495BFD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площадью - 40 кв.м., (размер павильона: 5м*8м)</w:t>
      </w:r>
    </w:p>
    <w:p w14:paraId="455AB647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/>
          <w:bCs/>
          <w:sz w:val="28"/>
          <w:szCs w:val="28"/>
        </w:rPr>
        <w:t xml:space="preserve">Павильон ИРКУТ </w:t>
      </w:r>
      <w:r>
        <w:rPr>
          <w:sz w:val="28"/>
          <w:szCs w:val="28"/>
        </w:rPr>
        <w:t>(розничная торговля рыболовными товарами).</w:t>
      </w:r>
    </w:p>
    <w:p w14:paraId="440F9291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76972D" w14:textId="77777777" w:rsidR="00573730" w:rsidRDefault="006B7156">
      <w:pPr>
        <w:shd w:val="clear" w:color="auto" w:fill="FFFFFF" w:themeFill="background1"/>
        <w:ind w:firstLine="709"/>
        <w:jc w:val="both"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 w14:paraId="74924C4C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 xml:space="preserve">ИП Гребневу С.Е. </w:t>
      </w:r>
      <w:r>
        <w:rPr>
          <w:sz w:val="28"/>
          <w:szCs w:val="28"/>
        </w:rPr>
        <w:t xml:space="preserve"> место на установку и эксплуатацию нестационарного торгового объекта сроком 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</w:t>
      </w:r>
      <w:r>
        <w:rPr>
          <w:sz w:val="28"/>
          <w:szCs w:val="28"/>
        </w:rPr>
        <w:t xml:space="preserve"> по адресному ориентиру: </w:t>
      </w:r>
    </w:p>
    <w:p w14:paraId="2B85ED3B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 Красноярский край, г.Шарыпово, мкр. 6, через дорогу напротив здания 21 А;</w:t>
      </w:r>
    </w:p>
    <w:p w14:paraId="4BEAC062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площадью - 40 кв.м., (размер павильона: 5м*8м) по согласованию с Отделом архитектуры и градостроительства;</w:t>
      </w:r>
    </w:p>
    <w:p w14:paraId="07E3422D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/>
          <w:bCs/>
          <w:sz w:val="28"/>
          <w:szCs w:val="28"/>
        </w:rPr>
        <w:t xml:space="preserve">Павильон ИРКУТ </w:t>
      </w:r>
      <w:r>
        <w:rPr>
          <w:sz w:val="28"/>
          <w:szCs w:val="28"/>
        </w:rPr>
        <w:t>(розничная торговля рыболовными товарами).</w:t>
      </w:r>
    </w:p>
    <w:p w14:paraId="346E7245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0C228435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>площади временного сооружения, общей площади (</w:t>
      </w:r>
      <w:r>
        <w:rPr>
          <w:b/>
          <w:bCs/>
          <w:sz w:val="28"/>
          <w:szCs w:val="28"/>
        </w:rPr>
        <w:t>учитывая прилегающую территорию</w:t>
      </w:r>
      <w:r>
        <w:rPr>
          <w:sz w:val="28"/>
          <w:szCs w:val="28"/>
        </w:rPr>
        <w:t xml:space="preserve">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23368F24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.</w:t>
      </w:r>
    </w:p>
    <w:p w14:paraId="7F1E2028" w14:textId="77777777" w:rsidR="00573730" w:rsidRDefault="006B7156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41C494B2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1.4. КУМИиЗО: </w:t>
      </w:r>
    </w:p>
    <w:p w14:paraId="2D893560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заключить договор на установку и эксплуатацию временного сооружения, после положительного согласования эскизного проекта на Градостроительном совете с </w:t>
      </w:r>
      <w:r>
        <w:rPr>
          <w:b/>
          <w:sz w:val="28"/>
          <w:szCs w:val="28"/>
        </w:rPr>
        <w:t xml:space="preserve">ИП Гребневым С.Е. </w:t>
      </w:r>
    </w:p>
    <w:p w14:paraId="03D16D02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>
        <w:rPr>
          <w:sz w:val="28"/>
          <w:szCs w:val="28"/>
        </w:rPr>
        <w:t xml:space="preserve"> </w:t>
      </w:r>
      <w:r>
        <w:rPr>
          <w:rStyle w:val="extendedtext-short"/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sz w:val="28"/>
          <w:szCs w:val="28"/>
        </w:rPr>
        <w:t>ИП Гребневу С.Е.:</w:t>
      </w:r>
    </w:p>
    <w:p w14:paraId="144FA3FF" w14:textId="77777777" w:rsidR="00573730" w:rsidRDefault="006B7156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 xml:space="preserve">- </w:t>
      </w:r>
      <w:r>
        <w:rPr>
          <w:rStyle w:val="extendedtext-short"/>
          <w:sz w:val="28"/>
          <w:szCs w:val="28"/>
        </w:rPr>
        <w:t xml:space="preserve">предоставить в течение 10 рабочих дней </w:t>
      </w:r>
      <w:r>
        <w:rPr>
          <w:color w:val="000000"/>
          <w:sz w:val="28"/>
          <w:szCs w:val="28"/>
        </w:rPr>
        <w:t>справку на текущую дату с Управления Федеральной налоговой службы России по Красноярскому краю об исполнении налогоплательщиком (плательщиком сбора, плательщиком страховых взносов, налоговым агентом) обязанности по уплате</w:t>
      </w:r>
      <w:r>
        <w:rPr>
          <w:bCs/>
          <w:color w:val="000000"/>
          <w:sz w:val="28"/>
          <w:szCs w:val="28"/>
        </w:rPr>
        <w:t xml:space="preserve"> налогов, сборов, страховых взносов, пеней, штрафов, процентов (утвержденная приказом ФНС России от 20.01.2017 № ММВ-7-8/20@);</w:t>
      </w:r>
    </w:p>
    <w:p w14:paraId="4E531EF0" w14:textId="77777777" w:rsidR="00573730" w:rsidRDefault="006B715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предоставить в течение 10 рабочих дней </w:t>
      </w:r>
      <w:r>
        <w:rPr>
          <w:sz w:val="28"/>
          <w:szCs w:val="28"/>
        </w:rPr>
        <w:t xml:space="preserve">ВЫПИСКУ из Единого государственного реестра индивидуальных предпринимателей об открытии </w:t>
      </w:r>
      <w:r>
        <w:rPr>
          <w:color w:val="000000"/>
          <w:sz w:val="28"/>
          <w:szCs w:val="28"/>
        </w:rPr>
        <w:t xml:space="preserve"> вида деятельности, для осуществления которого устанавливается временное сооружение;</w:t>
      </w:r>
    </w:p>
    <w:p w14:paraId="65D6CAF5" w14:textId="77777777" w:rsidR="00573730" w:rsidRDefault="006B715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7C34F6D0" w14:textId="77777777" w:rsidR="00573730" w:rsidRDefault="006B7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сооружения.</w:t>
      </w:r>
    </w:p>
    <w:p w14:paraId="16ED734A" w14:textId="77777777" w:rsidR="00573730" w:rsidRDefault="006B715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или нестационарный торговый объект в соответствии с утвержденными документами;</w:t>
      </w:r>
    </w:p>
    <w:p w14:paraId="2E6C9CC0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владелец временного сооружения или нестационарного торгового объекта обязан направить в Уполномоченный орган в письменной форме извещение об установке временного сооружения. К извещению прикладывается исполнительная съемка земельного участка, выполненная по факту установки временного сооружения, за исключением случаев размещения временных сооружений, указанных в подпунктах 20, 25, 26 пункта 4 настоящего Положения;</w:t>
      </w:r>
    </w:p>
    <w:p w14:paraId="17C63470" w14:textId="77777777" w:rsidR="00573730" w:rsidRDefault="006B715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bookmarkEnd w:id="1"/>
    <w:p w14:paraId="29D6797E" w14:textId="77777777" w:rsidR="00573730" w:rsidRDefault="00573730">
      <w:pPr>
        <w:shd w:val="clear" w:color="auto" w:fill="FFFFFF" w:themeFill="background1"/>
        <w:ind w:firstLine="709"/>
        <w:jc w:val="both"/>
      </w:pPr>
    </w:p>
    <w:p w14:paraId="23FF9138" w14:textId="77777777" w:rsidR="00573730" w:rsidRDefault="006B7156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bookmarkStart w:id="2" w:name="_Hlk90632497"/>
      <w:r>
        <w:rPr>
          <w:b/>
          <w:sz w:val="28"/>
          <w:szCs w:val="28"/>
          <w:highlight w:val="yellow"/>
        </w:rPr>
        <w:t xml:space="preserve">Вопрос № 2: </w:t>
      </w:r>
    </w:p>
    <w:p w14:paraId="1E72DEE6" w14:textId="77777777" w:rsidR="00573730" w:rsidRDefault="006B7156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24.11.2021 № 02-41/4137, физическое лицо Ромащенко Вадим Викторович </w:t>
      </w:r>
      <w:r>
        <w:rPr>
          <w:b/>
          <w:bCs/>
          <w:color w:val="000000"/>
          <w:sz w:val="28"/>
          <w:szCs w:val="28"/>
        </w:rPr>
        <w:t>о заключении договора</w:t>
      </w:r>
      <w:r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>
        <w:rPr>
          <w:sz w:val="28"/>
          <w:szCs w:val="28"/>
        </w:rPr>
        <w:t xml:space="preserve">г. Шарыпово, ГСК № 18 «Верста» пр. Преображенский 8, блок 10, около гаража 224, </w:t>
      </w:r>
      <w:r>
        <w:rPr>
          <w:color w:val="000000"/>
          <w:sz w:val="28"/>
          <w:szCs w:val="28"/>
        </w:rPr>
        <w:t>вид разрешенного использования – контейнер.</w:t>
      </w:r>
    </w:p>
    <w:p w14:paraId="37DDD0F5" w14:textId="77777777" w:rsidR="00573730" w:rsidRDefault="00573730">
      <w:pPr>
        <w:ind w:firstLine="709"/>
        <w:jc w:val="both"/>
        <w:rPr>
          <w:b/>
          <w:sz w:val="28"/>
          <w:szCs w:val="28"/>
          <w:u w:val="single"/>
        </w:rPr>
      </w:pPr>
    </w:p>
    <w:p w14:paraId="53A611B5" w14:textId="77777777" w:rsidR="00573730" w:rsidRDefault="006B71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Решили:</w:t>
      </w:r>
      <w:r>
        <w:rPr>
          <w:b/>
          <w:bCs/>
          <w:sz w:val="28"/>
          <w:szCs w:val="28"/>
        </w:rPr>
        <w:t xml:space="preserve"> </w:t>
      </w:r>
    </w:p>
    <w:p w14:paraId="25022A44" w14:textId="77777777" w:rsidR="00573730" w:rsidRDefault="006B7156">
      <w:pPr>
        <w:ind w:firstLine="709"/>
        <w:jc w:val="both"/>
        <w:rPr>
          <w:rStyle w:val="a7"/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Отказать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Ромащенко В.В. </w:t>
      </w:r>
      <w:r>
        <w:rPr>
          <w:sz w:val="28"/>
          <w:szCs w:val="28"/>
        </w:rPr>
        <w:t>в размещении в связи с тем, что  временное сооружение по адресному ориентиру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г. Шарыпово, ГСК № 18 №Верста» пр. преображенский 8, блок 10, около гаража 224, </w:t>
      </w:r>
      <w:r>
        <w:rPr>
          <w:color w:val="000000"/>
          <w:sz w:val="28"/>
          <w:szCs w:val="28"/>
        </w:rPr>
        <w:t>вид разрешенного использования – контейнер</w:t>
      </w:r>
      <w:r>
        <w:rPr>
          <w:sz w:val="28"/>
          <w:szCs w:val="28"/>
        </w:rPr>
        <w:t xml:space="preserve">, </w:t>
      </w:r>
      <w:r>
        <w:rPr>
          <w:rStyle w:val="a7"/>
          <w:color w:val="000000"/>
          <w:sz w:val="28"/>
          <w:szCs w:val="28"/>
        </w:rPr>
        <w:t xml:space="preserve">не соответствует условиям размещения </w:t>
      </w:r>
      <w:r>
        <w:rPr>
          <w:b/>
          <w:bCs/>
          <w:sz w:val="28"/>
          <w:szCs w:val="28"/>
        </w:rPr>
        <w:t>временных сооружений</w:t>
      </w:r>
      <w:r>
        <w:rPr>
          <w:sz w:val="28"/>
          <w:szCs w:val="28"/>
        </w:rPr>
        <w:t xml:space="preserve"> </w:t>
      </w:r>
      <w:r>
        <w:rPr>
          <w:rStyle w:val="a7"/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постановлении Администрации города Шарыпово </w:t>
      </w:r>
      <w:r>
        <w:rPr>
          <w:rStyle w:val="a7"/>
          <w:b w:val="0"/>
          <w:bCs w:val="0"/>
          <w:color w:val="000000"/>
          <w:sz w:val="28"/>
          <w:szCs w:val="28"/>
        </w:rPr>
        <w:t xml:space="preserve"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 (далее – Положение) </w:t>
      </w:r>
      <w:r>
        <w:rPr>
          <w:rStyle w:val="a7"/>
          <w:b w:val="0"/>
          <w:bCs w:val="0"/>
          <w:sz w:val="28"/>
          <w:szCs w:val="28"/>
        </w:rPr>
        <w:t xml:space="preserve"> дефис 9 абзаца 2 пункта 13:</w:t>
      </w:r>
    </w:p>
    <w:p w14:paraId="5F1C408D" w14:textId="77777777" w:rsidR="00573730" w:rsidRDefault="006B7156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«13. Для заключения договора, разрешающего размещение временного сооружения, заявитель обращается в Уполномоченный орган с соответствующим заявлением.</w:t>
      </w:r>
    </w:p>
    <w:p w14:paraId="59E556DC" w14:textId="77777777" w:rsidR="00573730" w:rsidRDefault="006B7156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 заявлении указываются:</w:t>
      </w:r>
    </w:p>
    <w:p w14:paraId="4E421681" w14:textId="77777777" w:rsidR="00573730" w:rsidRDefault="006B7156">
      <w:pPr>
        <w:pStyle w:val="dktexleft"/>
        <w:spacing w:before="0" w:after="0"/>
        <w:ind w:firstLine="709"/>
        <w:jc w:val="both"/>
        <w:rPr>
          <w:rStyle w:val="a7"/>
          <w:b w:val="0"/>
          <w:bCs w:val="0"/>
          <w:sz w:val="28"/>
          <w:szCs w:val="28"/>
          <w:lang w:eastAsia="ru-RU"/>
        </w:rPr>
      </w:pPr>
      <w:r>
        <w:rPr>
          <w:rStyle w:val="a7"/>
          <w:b w:val="0"/>
          <w:bCs w:val="0"/>
          <w:sz w:val="28"/>
          <w:szCs w:val="28"/>
          <w:lang w:eastAsia="ru-RU"/>
        </w:rPr>
        <w:t>- тип временного сооружения, согласно пункта 4 настоящего Положения;».</w:t>
      </w:r>
    </w:p>
    <w:p w14:paraId="586631DF" w14:textId="77777777" w:rsidR="00573730" w:rsidRDefault="006B7156">
      <w:pPr>
        <w:pStyle w:val="dktexleft"/>
        <w:spacing w:before="0" w:after="0"/>
        <w:ind w:firstLine="709"/>
        <w:jc w:val="both"/>
        <w:rPr>
          <w:rStyle w:val="a7"/>
          <w:b w:val="0"/>
          <w:bCs w:val="0"/>
          <w:sz w:val="28"/>
          <w:szCs w:val="28"/>
          <w:lang w:eastAsia="ru-RU"/>
        </w:rPr>
      </w:pPr>
      <w:r>
        <w:rPr>
          <w:rStyle w:val="a7"/>
          <w:b w:val="0"/>
          <w:bCs w:val="0"/>
          <w:sz w:val="28"/>
          <w:szCs w:val="28"/>
          <w:lang w:eastAsia="ru-RU"/>
        </w:rPr>
        <w:t>В заявлении хозяйствующего субъекта, обозначен тип временного сооружения: «контейнер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который в перечне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7"/>
          <w:b w:val="0"/>
          <w:bCs w:val="0"/>
          <w:sz w:val="28"/>
          <w:szCs w:val="28"/>
          <w:lang w:eastAsia="ru-RU"/>
        </w:rPr>
        <w:t>временных сооружений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указанных 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7"/>
          <w:b w:val="0"/>
          <w:bCs w:val="0"/>
          <w:sz w:val="28"/>
          <w:szCs w:val="28"/>
          <w:lang w:eastAsia="ru-RU"/>
        </w:rPr>
        <w:t>пункте 4 настоящего Положения</w:t>
      </w:r>
      <w:r>
        <w:rPr>
          <w:b/>
          <w:bCs/>
          <w:color w:val="000000"/>
          <w:sz w:val="28"/>
          <w:szCs w:val="28"/>
        </w:rPr>
        <w:t xml:space="preserve"> отсутствует.</w:t>
      </w:r>
    </w:p>
    <w:p w14:paraId="63941E23" w14:textId="77777777" w:rsidR="00573730" w:rsidRDefault="006B7156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</w:t>
      </w:r>
      <w:r>
        <w:rPr>
          <w:color w:val="000000"/>
          <w:sz w:val="28"/>
          <w:szCs w:val="28"/>
        </w:rPr>
        <w:t xml:space="preserve">заключение договора на размещение временного сооружения на земельном участке по адресному ориентиру: </w:t>
      </w:r>
      <w:r>
        <w:rPr>
          <w:sz w:val="28"/>
          <w:szCs w:val="28"/>
        </w:rPr>
        <w:t xml:space="preserve">г.Шарыпово, ГСК № 18 «Верста» пр. Преображенский 8, блок 10, около гаража 224, </w:t>
      </w:r>
      <w:r>
        <w:rPr>
          <w:color w:val="000000"/>
          <w:sz w:val="28"/>
          <w:szCs w:val="28"/>
        </w:rPr>
        <w:t>вид разрешенного использования – контейнер</w:t>
      </w:r>
      <w:r>
        <w:rPr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не предоставляется возможным.</w:t>
      </w:r>
    </w:p>
    <w:p w14:paraId="445514A8" w14:textId="77777777" w:rsidR="00573730" w:rsidRDefault="006B7156">
      <w:pPr>
        <w:ind w:firstLine="709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2.2. КУМИиЗО Администрации города Шарыпово:</w:t>
      </w:r>
    </w:p>
    <w:p w14:paraId="0F06591C" w14:textId="77777777" w:rsidR="00573730" w:rsidRDefault="006B7156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>
        <w:rPr>
          <w:rStyle w:val="a7"/>
          <w:sz w:val="28"/>
          <w:szCs w:val="28"/>
        </w:rPr>
        <w:t xml:space="preserve">- уведомить об отказе </w:t>
      </w:r>
      <w:r>
        <w:rPr>
          <w:b/>
          <w:bCs/>
          <w:color w:val="000000"/>
          <w:sz w:val="28"/>
          <w:szCs w:val="28"/>
        </w:rPr>
        <w:t>Ромащенко В.В.</w:t>
      </w:r>
      <w:r>
        <w:rPr>
          <w:color w:val="000000"/>
          <w:sz w:val="28"/>
          <w:szCs w:val="28"/>
        </w:rPr>
        <w:t xml:space="preserve"> </w:t>
      </w:r>
      <w:r>
        <w:rPr>
          <w:rStyle w:val="a7"/>
          <w:b w:val="0"/>
          <w:bCs w:val="0"/>
          <w:sz w:val="28"/>
          <w:szCs w:val="28"/>
        </w:rPr>
        <w:t>на размещение временного сооружения;</w:t>
      </w:r>
    </w:p>
    <w:p w14:paraId="0195461E" w14:textId="77777777" w:rsidR="00573730" w:rsidRDefault="006B7156">
      <w:pPr>
        <w:ind w:firstLine="709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- копию ответа направить секретарю комиссии.</w:t>
      </w:r>
      <w:bookmarkStart w:id="3" w:name="_Hlk72406058"/>
      <w:bookmarkEnd w:id="3"/>
    </w:p>
    <w:bookmarkEnd w:id="2"/>
    <w:p w14:paraId="56AF9030" w14:textId="77777777" w:rsidR="00573730" w:rsidRDefault="00573730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</w:p>
    <w:p w14:paraId="283B707C" w14:textId="77777777" w:rsidR="00573730" w:rsidRDefault="006B7156">
      <w:pPr>
        <w:ind w:firstLine="709"/>
        <w:jc w:val="both"/>
        <w:rPr>
          <w:b/>
          <w:sz w:val="28"/>
          <w:szCs w:val="28"/>
          <w:highlight w:val="yellow"/>
        </w:rPr>
      </w:pPr>
      <w:bookmarkStart w:id="4" w:name="_Hlk90631723"/>
      <w:r>
        <w:rPr>
          <w:b/>
          <w:sz w:val="28"/>
          <w:szCs w:val="28"/>
          <w:highlight w:val="yellow"/>
        </w:rPr>
        <w:t xml:space="preserve">Вопрос № 3: </w:t>
      </w:r>
    </w:p>
    <w:p w14:paraId="0B570B55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03.12.2021 № 02-41/4272, хозяйствующий субъект: </w:t>
      </w:r>
      <w:r>
        <w:rPr>
          <w:b/>
          <w:bCs/>
          <w:sz w:val="28"/>
          <w:szCs w:val="28"/>
        </w:rPr>
        <w:t xml:space="preserve">ИП </w:t>
      </w:r>
      <w:r>
        <w:rPr>
          <w:rStyle w:val="extendedtext-short"/>
          <w:b/>
          <w:bCs/>
          <w:sz w:val="28"/>
          <w:szCs w:val="28"/>
        </w:rPr>
        <w:t xml:space="preserve">Любченко Марина Борисовна </w:t>
      </w:r>
      <w:r>
        <w:rPr>
          <w:color w:val="000000"/>
          <w:sz w:val="28"/>
          <w:szCs w:val="28"/>
        </w:rPr>
        <w:t xml:space="preserve"> (ИНН 245906020373, Дата включения в Единый реестр субъектов МСП: 10.08.2021)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255A7DE5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 w14:paraId="1B9C6EA5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предварительная площадь временного сооружения - 600 кв. м.,</w:t>
      </w:r>
    </w:p>
    <w:p w14:paraId="5B4D691C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специально оборудованная площадка, размещаемая в местах отдыха населения, имеющая в своем составе карусели, качели, горки и т.п.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</w:t>
      </w:r>
    </w:p>
    <w:p w14:paraId="43C647B7" w14:textId="77777777" w:rsidR="00573730" w:rsidRDefault="00573730">
      <w:pPr>
        <w:pStyle w:val="ConsPlusNormal0"/>
        <w:ind w:firstLine="709"/>
        <w:jc w:val="both"/>
        <w:rPr>
          <w:b/>
          <w:sz w:val="28"/>
          <w:szCs w:val="28"/>
          <w:u w:val="single"/>
        </w:rPr>
      </w:pPr>
    </w:p>
    <w:p w14:paraId="28BA0A94" w14:textId="77777777" w:rsidR="00573730" w:rsidRDefault="006B71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0434941B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3.1. Согласовать и предоставить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ИП </w:t>
      </w:r>
      <w:r>
        <w:rPr>
          <w:rStyle w:val="extendedtext-short"/>
          <w:b/>
          <w:bCs/>
          <w:sz w:val="28"/>
          <w:szCs w:val="28"/>
        </w:rPr>
        <w:t xml:space="preserve">Любченко М.Б. </w:t>
      </w:r>
      <w:r>
        <w:rPr>
          <w:color w:val="000000"/>
          <w:sz w:val="28"/>
          <w:szCs w:val="28"/>
        </w:rPr>
        <w:t xml:space="preserve">место на установку и эксплуатацию </w:t>
      </w:r>
      <w:r>
        <w:rPr>
          <w:sz w:val="28"/>
          <w:szCs w:val="28"/>
        </w:rPr>
        <w:t xml:space="preserve">временного сооружения сроком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01.03.2022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адресному ориентиру: </w:t>
      </w:r>
    </w:p>
    <w:p w14:paraId="70227618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предварительный адресный ориентир расположения временного сооружения: Красноярский край, г. Шарыпово, парк Центральный</w:t>
      </w:r>
    </w:p>
    <w:p w14:paraId="75196FF3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по согласованию с Отделом архитектуры и градостроительства;</w:t>
      </w:r>
    </w:p>
    <w:p w14:paraId="6BE8B995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конные прогулки.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A247027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sz w:val="28"/>
          <w:szCs w:val="28"/>
        </w:rPr>
        <w:t>Отделу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градостроительства:</w:t>
      </w:r>
    </w:p>
    <w:p w14:paraId="42EF7F14" w14:textId="77777777" w:rsidR="00573730" w:rsidRPr="00543EC9" w:rsidRDefault="006B7156">
      <w:pPr>
        <w:ind w:firstLine="709"/>
        <w:jc w:val="both"/>
        <w:rPr>
          <w:sz w:val="28"/>
          <w:szCs w:val="28"/>
        </w:rPr>
      </w:pPr>
      <w:r w:rsidRPr="00543EC9">
        <w:rPr>
          <w:sz w:val="28"/>
          <w:szCs w:val="28"/>
        </w:rPr>
        <w:t>-  в течении двух дней с момента уведомления хозяйствующего субъекта  о расчистке снега, Отделу архитектуры и градостроительства осуществить совместный выезд с организацией, обслуживающей парк «Центральный» (ООО УК «Уютный дом», председатель УК:  Григорьев Владимир Николаевич, тел. 8(39153)28-077,   </w:t>
      </w:r>
      <w:hyperlink r:id="rId6">
        <w:r w:rsidRPr="00543EC9">
          <w:rPr>
            <w:sz w:val="28"/>
            <w:szCs w:val="28"/>
          </w:rPr>
          <w:t>pjkh@mail.ru</w:t>
        </w:r>
      </w:hyperlink>
      <w:r w:rsidRPr="00543EC9">
        <w:rPr>
          <w:sz w:val="28"/>
          <w:szCs w:val="28"/>
        </w:rPr>
        <w:t xml:space="preserve">),   для определения места, </w:t>
      </w:r>
      <w:r w:rsidRPr="00543EC9">
        <w:rPr>
          <w:color w:val="000000" w:themeColor="text1"/>
          <w:sz w:val="28"/>
          <w:szCs w:val="28"/>
        </w:rPr>
        <w:t xml:space="preserve">адресного ориентира, </w:t>
      </w:r>
      <w:r w:rsidRPr="00543EC9">
        <w:rPr>
          <w:sz w:val="28"/>
          <w:szCs w:val="28"/>
        </w:rPr>
        <w:t xml:space="preserve">площади </w:t>
      </w:r>
      <w:r w:rsidRPr="00543EC9">
        <w:rPr>
          <w:rStyle w:val="extended-textshort"/>
          <w:bCs/>
          <w:sz w:val="28"/>
          <w:szCs w:val="28"/>
        </w:rPr>
        <w:t>размещения</w:t>
      </w:r>
      <w:r w:rsidRPr="00543EC9">
        <w:rPr>
          <w:sz w:val="28"/>
          <w:szCs w:val="28"/>
        </w:rPr>
        <w:t xml:space="preserve"> временного сооружения, подготовить </w:t>
      </w:r>
      <w:r w:rsidRPr="00543EC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Pr="00543EC9">
        <w:rPr>
          <w:sz w:val="28"/>
          <w:szCs w:val="28"/>
        </w:rPr>
        <w:t>.</w:t>
      </w:r>
    </w:p>
    <w:p w14:paraId="78EB0638" w14:textId="77777777" w:rsidR="00573730" w:rsidRPr="00543EC9" w:rsidRDefault="006B7156">
      <w:pPr>
        <w:ind w:firstLine="709"/>
        <w:jc w:val="both"/>
      </w:pPr>
      <w:r w:rsidRPr="00543EC9">
        <w:rPr>
          <w:b/>
          <w:sz w:val="28"/>
          <w:szCs w:val="28"/>
        </w:rPr>
        <w:t>3.3.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</w:rPr>
        <w:t xml:space="preserve">Отделу экономики </w:t>
      </w:r>
      <w:r w:rsidRPr="00543EC9"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 w:rsidRPr="00543EC9">
        <w:rPr>
          <w:bCs/>
          <w:sz w:val="28"/>
          <w:szCs w:val="28"/>
        </w:rPr>
        <w:t xml:space="preserve">№ 133 от 10.04.2018 </w:t>
      </w:r>
      <w:r w:rsidRPr="00543EC9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6B5A7805" w14:textId="77777777" w:rsidR="00573730" w:rsidRPr="00543EC9" w:rsidRDefault="006B7156">
      <w:pPr>
        <w:ind w:firstLine="709"/>
        <w:jc w:val="both"/>
        <w:rPr>
          <w:b/>
          <w:sz w:val="28"/>
          <w:szCs w:val="28"/>
        </w:rPr>
      </w:pPr>
      <w:r w:rsidRPr="00543EC9">
        <w:rPr>
          <w:b/>
          <w:sz w:val="28"/>
          <w:szCs w:val="28"/>
        </w:rPr>
        <w:t xml:space="preserve">3.4. КУМИиЗО: </w:t>
      </w:r>
    </w:p>
    <w:p w14:paraId="08BB4464" w14:textId="77777777" w:rsidR="00573730" w:rsidRPr="00543EC9" w:rsidRDefault="006B7156">
      <w:pPr>
        <w:ind w:firstLine="709"/>
        <w:jc w:val="both"/>
        <w:rPr>
          <w:sz w:val="28"/>
          <w:szCs w:val="28"/>
        </w:rPr>
      </w:pPr>
      <w:r w:rsidRPr="00543EC9">
        <w:rPr>
          <w:sz w:val="28"/>
          <w:szCs w:val="28"/>
        </w:rPr>
        <w:t>- заключить договор на установку и эксплуатацию временного сооружения.</w:t>
      </w:r>
      <w:r w:rsidRPr="00543EC9">
        <w:rPr>
          <w:rStyle w:val="extendedtext-short"/>
          <w:b/>
          <w:bCs/>
          <w:sz w:val="28"/>
          <w:szCs w:val="28"/>
        </w:rPr>
        <w:t xml:space="preserve"> </w:t>
      </w:r>
    </w:p>
    <w:p w14:paraId="133B6B73" w14:textId="77777777" w:rsidR="00573730" w:rsidRPr="00543EC9" w:rsidRDefault="006B7156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 w:rsidRPr="00543EC9">
        <w:rPr>
          <w:rStyle w:val="extendedtext-short"/>
          <w:b/>
          <w:bCs/>
          <w:sz w:val="28"/>
          <w:szCs w:val="28"/>
        </w:rPr>
        <w:t>3.5. Х</w:t>
      </w:r>
      <w:r w:rsidRPr="00543EC9">
        <w:rPr>
          <w:b/>
          <w:bCs/>
          <w:sz w:val="28"/>
          <w:szCs w:val="28"/>
        </w:rPr>
        <w:t xml:space="preserve">озяйствующему субъекту ИП </w:t>
      </w:r>
      <w:r w:rsidRPr="00543EC9">
        <w:rPr>
          <w:rStyle w:val="extendedtext-short"/>
          <w:b/>
          <w:bCs/>
          <w:sz w:val="28"/>
          <w:szCs w:val="28"/>
        </w:rPr>
        <w:t>Любченко М.Б.:</w:t>
      </w:r>
    </w:p>
    <w:p w14:paraId="6995DA50" w14:textId="77777777" w:rsidR="00573730" w:rsidRPr="00543EC9" w:rsidRDefault="006B715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согласовать место и площадь 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временного сооружения </w:t>
      </w:r>
      <w:r w:rsidRPr="00543EC9">
        <w:rPr>
          <w:rFonts w:ascii="Times New Roman" w:hAnsi="Times New Roman" w:cs="Times New Roman"/>
          <w:sz w:val="28"/>
          <w:szCs w:val="28"/>
        </w:rPr>
        <w:t>с организацией, обслуживающей парк «Центральный» (ООО УК «Уютный дом», председатель УК:  Григорьев Владимир Николаевич, тел. 8(39153)28-077,   </w:t>
      </w:r>
      <w:hyperlink r:id="rId7">
        <w:r w:rsidRPr="00543EC9">
          <w:rPr>
            <w:rFonts w:ascii="Times New Roman" w:hAnsi="Times New Roman" w:cs="Times New Roman"/>
            <w:sz w:val="28"/>
            <w:szCs w:val="28"/>
          </w:rPr>
          <w:t>pjkh@mail.ru</w:t>
        </w:r>
      </w:hyperlink>
      <w:r w:rsidRPr="00543EC9">
        <w:rPr>
          <w:rFonts w:ascii="Times New Roman" w:hAnsi="Times New Roman" w:cs="Times New Roman"/>
          <w:sz w:val="28"/>
          <w:szCs w:val="28"/>
        </w:rPr>
        <w:t>);</w:t>
      </w:r>
    </w:p>
    <w:p w14:paraId="34E53077" w14:textId="77777777" w:rsidR="00573730" w:rsidRPr="00543EC9" w:rsidRDefault="006B715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осуществить расчистку территории 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>размещения временного сооружения</w:t>
      </w:r>
      <w:r w:rsidRPr="00543EC9">
        <w:rPr>
          <w:rFonts w:ascii="Times New Roman" w:hAnsi="Times New Roman" w:cs="Times New Roman"/>
          <w:sz w:val="28"/>
          <w:szCs w:val="28"/>
        </w:rPr>
        <w:t xml:space="preserve"> от снега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781134E" w14:textId="77777777" w:rsidR="00573730" w:rsidRPr="00543EC9" w:rsidRDefault="006B7156">
      <w:pPr>
        <w:pStyle w:val="ConsPlusNormal0"/>
        <w:ind w:firstLine="709"/>
        <w:jc w:val="both"/>
        <w:rPr>
          <w:rStyle w:val="extendedtext-short"/>
          <w:rFonts w:ascii="Times New Roman" w:hAnsi="Times New Roman" w:cs="Times New Roman"/>
          <w:b/>
          <w:bCs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в течении 2-х дней после расчистки снега уведомить </w:t>
      </w:r>
      <w:r w:rsidRPr="00543EC9">
        <w:rPr>
          <w:rFonts w:ascii="Times New Roman" w:hAnsi="Times New Roman" w:cs="Times New Roman"/>
          <w:bCs/>
          <w:sz w:val="28"/>
          <w:szCs w:val="28"/>
        </w:rPr>
        <w:t>Отдел архитектуры и градостроительства для</w:t>
      </w:r>
      <w:r w:rsidRPr="0054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3EC9">
        <w:rPr>
          <w:rFonts w:ascii="Times New Roman" w:hAnsi="Times New Roman" w:cs="Times New Roman"/>
          <w:sz w:val="28"/>
          <w:szCs w:val="28"/>
        </w:rPr>
        <w:t xml:space="preserve">подготовки  </w:t>
      </w:r>
      <w:r w:rsidRPr="00543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выкопировки земельного участка; </w:t>
      </w:r>
    </w:p>
    <w:p w14:paraId="0DCE7B85" w14:textId="77777777" w:rsidR="00573730" w:rsidRDefault="006B715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543EC9">
        <w:rPr>
          <w:rStyle w:val="extendedtext-short"/>
          <w:b/>
          <w:bCs/>
          <w:sz w:val="28"/>
          <w:szCs w:val="28"/>
        </w:rPr>
        <w:t xml:space="preserve">- </w:t>
      </w:r>
      <w:r w:rsidRPr="00543EC9">
        <w:rPr>
          <w:color w:val="000000"/>
          <w:sz w:val="28"/>
          <w:szCs w:val="28"/>
        </w:rPr>
        <w:t xml:space="preserve">предоставить в течение 10 рабочих дней </w:t>
      </w:r>
      <w:r w:rsidRPr="00543EC9">
        <w:rPr>
          <w:sz w:val="28"/>
          <w:szCs w:val="28"/>
        </w:rPr>
        <w:t xml:space="preserve">ВЫПИСКУ из Единого государственного реестра индивидуальных предпринимателей об открытии </w:t>
      </w:r>
      <w:r w:rsidRPr="00543EC9">
        <w:rPr>
          <w:color w:val="000000"/>
          <w:sz w:val="28"/>
          <w:szCs w:val="28"/>
        </w:rPr>
        <w:t xml:space="preserve"> вида деятельности, для осуществления которого устанавливается временное сооружение;</w:t>
      </w:r>
    </w:p>
    <w:p w14:paraId="45654B2C" w14:textId="77777777" w:rsidR="00573730" w:rsidRDefault="006B7156">
      <w:pPr>
        <w:pStyle w:val="dktexleft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предоставить </w:t>
      </w:r>
      <w:r>
        <w:rPr>
          <w:bCs/>
          <w:color w:val="000000"/>
          <w:sz w:val="28"/>
          <w:szCs w:val="28"/>
        </w:rPr>
        <w:t>копии документов, подтверждающих приобретение хозяйствующим субъектом временного сооружения (договор купли-продажи, договор на изготовление или иные документы, подтверждающие право собственности хозяйствующего субъекта на временное сооружение);</w:t>
      </w:r>
    </w:p>
    <w:p w14:paraId="5A01B71E" w14:textId="77777777" w:rsidR="00573730" w:rsidRDefault="006B715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0EDAD577" w14:textId="77777777" w:rsidR="00573730" w:rsidRDefault="006B7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сооружения;</w:t>
      </w:r>
    </w:p>
    <w:p w14:paraId="7C3BE85B" w14:textId="77777777" w:rsidR="00573730" w:rsidRDefault="006B7156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214DD8C1" w14:textId="77777777" w:rsidR="00573730" w:rsidRDefault="006B715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bookmarkEnd w:id="4"/>
    <w:p w14:paraId="42813AF5" w14:textId="77777777" w:rsidR="00573730" w:rsidRDefault="00573730">
      <w:pPr>
        <w:shd w:val="clear" w:color="auto" w:fill="FFFFFF" w:themeFill="background1"/>
        <w:ind w:firstLine="709"/>
        <w:jc w:val="both"/>
      </w:pPr>
    </w:p>
    <w:p w14:paraId="72BF907C" w14:textId="77777777" w:rsidR="00573730" w:rsidRDefault="00573730">
      <w:pPr>
        <w:shd w:val="clear" w:color="auto" w:fill="FFFFFF" w:themeFill="background1"/>
        <w:ind w:firstLine="709"/>
        <w:jc w:val="both"/>
      </w:pPr>
    </w:p>
    <w:p w14:paraId="3A16C9D3" w14:textId="77777777" w:rsidR="00573730" w:rsidRDefault="006B7156">
      <w:pPr>
        <w:ind w:firstLine="709"/>
        <w:jc w:val="both"/>
        <w:rPr>
          <w:b/>
          <w:sz w:val="28"/>
          <w:szCs w:val="28"/>
          <w:highlight w:val="yellow"/>
        </w:rPr>
      </w:pPr>
      <w:bookmarkStart w:id="5" w:name="_Hlk90631834"/>
      <w:r>
        <w:rPr>
          <w:b/>
          <w:sz w:val="28"/>
          <w:szCs w:val="28"/>
          <w:highlight w:val="yellow"/>
        </w:rPr>
        <w:t xml:space="preserve">Вопрос № 4: </w:t>
      </w:r>
    </w:p>
    <w:p w14:paraId="17498955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03.12.2021 № 02-41/4275, хозяйствующий субъект: </w:t>
      </w:r>
      <w:r>
        <w:rPr>
          <w:b/>
          <w:bCs/>
          <w:color w:val="000000"/>
          <w:sz w:val="28"/>
          <w:szCs w:val="28"/>
        </w:rPr>
        <w:t>самозанятый Кузнецов Александр Валерьевич</w:t>
      </w:r>
      <w:r>
        <w:rPr>
          <w:color w:val="000000"/>
          <w:sz w:val="28"/>
          <w:szCs w:val="28"/>
        </w:rPr>
        <w:t xml:space="preserve"> </w:t>
      </w:r>
      <w:r>
        <w:rPr>
          <w:rStyle w:val="extendedtext-short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(ИНН 245901207635)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7B264802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 w14:paraId="06A57588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не указана  кв. м.,</w:t>
      </w:r>
    </w:p>
    <w:p w14:paraId="149A9F2D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специально оборудованная площадка, размещаемая в местах отдыха населения, имеющая в своем составе карусели, качели, горки и т.п.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</w:t>
      </w:r>
    </w:p>
    <w:p w14:paraId="0AD940BE" w14:textId="77777777" w:rsidR="00573730" w:rsidRDefault="00573730">
      <w:pPr>
        <w:pStyle w:val="ConsPlusNormal0"/>
        <w:ind w:firstLine="709"/>
        <w:jc w:val="both"/>
        <w:rPr>
          <w:b/>
          <w:sz w:val="28"/>
          <w:szCs w:val="28"/>
          <w:u w:val="single"/>
        </w:rPr>
      </w:pPr>
    </w:p>
    <w:p w14:paraId="4B955FC3" w14:textId="77777777" w:rsidR="00573730" w:rsidRDefault="006B715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3C879228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4.1. Согласовать и предоставить</w:t>
      </w:r>
      <w:r>
        <w:rPr>
          <w:sz w:val="28"/>
          <w:szCs w:val="28"/>
        </w:rPr>
        <w:t xml:space="preserve"> С</w:t>
      </w:r>
      <w:r>
        <w:rPr>
          <w:b/>
          <w:bCs/>
          <w:color w:val="000000"/>
          <w:sz w:val="28"/>
          <w:szCs w:val="28"/>
        </w:rPr>
        <w:t xml:space="preserve">амозанятому Кузнецову А.В. </w:t>
      </w:r>
      <w:r>
        <w:rPr>
          <w:color w:val="000000"/>
          <w:sz w:val="28"/>
          <w:szCs w:val="28"/>
        </w:rPr>
        <w:t xml:space="preserve"> место на установку и эксплуатацию </w:t>
      </w:r>
      <w:r>
        <w:rPr>
          <w:sz w:val="28"/>
          <w:szCs w:val="28"/>
        </w:rPr>
        <w:t xml:space="preserve">временного сооружения сроком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01.03.2022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адресному ориентиру: </w:t>
      </w:r>
    </w:p>
    <w:p w14:paraId="37FEEBF6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 w14:paraId="49AF17A1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не указана  кв. м.,</w:t>
      </w:r>
    </w:p>
    <w:p w14:paraId="5D2A5E78" w14:textId="77777777" w:rsidR="00573730" w:rsidRPr="00543EC9" w:rsidRDefault="006B7156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3EC9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– </w:t>
      </w:r>
      <w:r w:rsidRPr="00543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</w:t>
      </w:r>
      <w:r w:rsidRPr="00543EC9"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прогулки).</w:t>
      </w:r>
    </w:p>
    <w:p w14:paraId="3D76F969" w14:textId="77777777" w:rsidR="00573730" w:rsidRPr="00543EC9" w:rsidRDefault="006B7156">
      <w:pPr>
        <w:ind w:firstLine="709"/>
        <w:jc w:val="both"/>
        <w:rPr>
          <w:b/>
          <w:bCs/>
          <w:sz w:val="28"/>
          <w:szCs w:val="28"/>
        </w:rPr>
      </w:pPr>
      <w:r w:rsidRPr="00543EC9">
        <w:rPr>
          <w:b/>
          <w:bCs/>
          <w:color w:val="000000"/>
          <w:sz w:val="28"/>
          <w:szCs w:val="28"/>
        </w:rPr>
        <w:t>4</w:t>
      </w:r>
      <w:r w:rsidRPr="00543EC9">
        <w:rPr>
          <w:b/>
          <w:bCs/>
          <w:sz w:val="28"/>
          <w:szCs w:val="28"/>
        </w:rPr>
        <w:t xml:space="preserve">.2. </w:t>
      </w:r>
      <w:r w:rsidRPr="00543EC9">
        <w:rPr>
          <w:b/>
          <w:sz w:val="28"/>
          <w:szCs w:val="28"/>
        </w:rPr>
        <w:t>Отделу архитектуры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</w:rPr>
        <w:t>и градостроительства:</w:t>
      </w:r>
    </w:p>
    <w:p w14:paraId="184B067E" w14:textId="77777777" w:rsidR="00573730" w:rsidRPr="00543EC9" w:rsidRDefault="006B7156">
      <w:pPr>
        <w:ind w:firstLine="709"/>
        <w:jc w:val="both"/>
        <w:rPr>
          <w:sz w:val="28"/>
          <w:szCs w:val="28"/>
        </w:rPr>
      </w:pPr>
      <w:r w:rsidRPr="00543EC9">
        <w:rPr>
          <w:sz w:val="28"/>
          <w:szCs w:val="28"/>
        </w:rPr>
        <w:t>-  в течении двух дней с момента уведомления хозяйствующего субъекта  о расчистке снега, Отделу архитектуры и градостроительства осуществить совместный выезд с организацией, обслуживающей парк «Центральный» (ООО УК «Уютный дом», председатель УК:  Григорьев Владимир Николаевич, тел. 8(39153)28-077,   </w:t>
      </w:r>
      <w:hyperlink r:id="rId8">
        <w:r w:rsidRPr="00543EC9">
          <w:rPr>
            <w:sz w:val="28"/>
            <w:szCs w:val="28"/>
          </w:rPr>
          <w:t>pjkh@mail.ru</w:t>
        </w:r>
      </w:hyperlink>
      <w:r w:rsidRPr="00543EC9">
        <w:rPr>
          <w:sz w:val="28"/>
          <w:szCs w:val="28"/>
        </w:rPr>
        <w:t xml:space="preserve">),   для определения места, </w:t>
      </w:r>
      <w:r w:rsidRPr="00543EC9">
        <w:rPr>
          <w:color w:val="000000" w:themeColor="text1"/>
          <w:sz w:val="28"/>
          <w:szCs w:val="28"/>
        </w:rPr>
        <w:t xml:space="preserve">адресного ориентира, </w:t>
      </w:r>
      <w:r w:rsidRPr="00543EC9">
        <w:rPr>
          <w:sz w:val="28"/>
          <w:szCs w:val="28"/>
        </w:rPr>
        <w:t xml:space="preserve">площади </w:t>
      </w:r>
      <w:r w:rsidRPr="00543EC9">
        <w:rPr>
          <w:rStyle w:val="extended-textshort"/>
          <w:bCs/>
          <w:sz w:val="28"/>
          <w:szCs w:val="28"/>
        </w:rPr>
        <w:t>размещения</w:t>
      </w:r>
      <w:r w:rsidRPr="00543EC9">
        <w:rPr>
          <w:sz w:val="28"/>
          <w:szCs w:val="28"/>
        </w:rPr>
        <w:t xml:space="preserve"> временного сооружения, подготовить </w:t>
      </w:r>
      <w:r w:rsidRPr="00543EC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Pr="00543EC9">
        <w:rPr>
          <w:sz w:val="28"/>
          <w:szCs w:val="28"/>
        </w:rPr>
        <w:t>.</w:t>
      </w:r>
    </w:p>
    <w:p w14:paraId="1144BEFB" w14:textId="77777777" w:rsidR="00573730" w:rsidRPr="00543EC9" w:rsidRDefault="006B7156">
      <w:pPr>
        <w:ind w:firstLine="709"/>
        <w:jc w:val="both"/>
      </w:pPr>
      <w:r w:rsidRPr="00543EC9">
        <w:rPr>
          <w:b/>
          <w:sz w:val="28"/>
          <w:szCs w:val="28"/>
        </w:rPr>
        <w:t>4.3.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</w:rPr>
        <w:t xml:space="preserve">Отделу экономики </w:t>
      </w:r>
      <w:r w:rsidRPr="00543EC9"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 w:rsidRPr="00543EC9">
        <w:rPr>
          <w:bCs/>
          <w:sz w:val="28"/>
          <w:szCs w:val="28"/>
        </w:rPr>
        <w:t xml:space="preserve">№ 133 от 10.04.2018 </w:t>
      </w:r>
      <w:r w:rsidRPr="00543EC9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155F674C" w14:textId="77777777" w:rsidR="00573730" w:rsidRPr="00543EC9" w:rsidRDefault="006B7156">
      <w:pPr>
        <w:ind w:firstLine="709"/>
        <w:jc w:val="both"/>
        <w:rPr>
          <w:b/>
          <w:sz w:val="28"/>
          <w:szCs w:val="28"/>
        </w:rPr>
      </w:pPr>
      <w:r w:rsidRPr="00543EC9">
        <w:rPr>
          <w:b/>
          <w:sz w:val="28"/>
          <w:szCs w:val="28"/>
        </w:rPr>
        <w:t xml:space="preserve">4.4. КУМИиЗО: </w:t>
      </w:r>
    </w:p>
    <w:p w14:paraId="080A865C" w14:textId="77777777" w:rsidR="00573730" w:rsidRPr="00543EC9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43EC9"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 w:rsidRPr="00543EC9">
        <w:rPr>
          <w:sz w:val="28"/>
          <w:szCs w:val="28"/>
        </w:rPr>
        <w:t>.</w:t>
      </w:r>
    </w:p>
    <w:p w14:paraId="16D1304C" w14:textId="77777777" w:rsidR="00573730" w:rsidRPr="00543EC9" w:rsidRDefault="006B7156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 w:rsidRPr="00543EC9">
        <w:rPr>
          <w:rStyle w:val="extendedtext-short"/>
          <w:b/>
          <w:bCs/>
          <w:sz w:val="28"/>
          <w:szCs w:val="28"/>
        </w:rPr>
        <w:lastRenderedPageBreak/>
        <w:t>4.5. Х</w:t>
      </w:r>
      <w:r w:rsidRPr="00543EC9">
        <w:rPr>
          <w:b/>
          <w:bCs/>
          <w:sz w:val="28"/>
          <w:szCs w:val="28"/>
        </w:rPr>
        <w:t xml:space="preserve">озяйствующему субъекту </w:t>
      </w:r>
      <w:r w:rsidRPr="00543EC9">
        <w:rPr>
          <w:sz w:val="28"/>
          <w:szCs w:val="28"/>
        </w:rPr>
        <w:t>С</w:t>
      </w:r>
      <w:r w:rsidRPr="00543EC9">
        <w:rPr>
          <w:b/>
          <w:bCs/>
          <w:color w:val="000000"/>
          <w:sz w:val="28"/>
          <w:szCs w:val="28"/>
        </w:rPr>
        <w:t>амозанятому Кузнецову А.В</w:t>
      </w:r>
      <w:r w:rsidRPr="00543EC9">
        <w:rPr>
          <w:rStyle w:val="extendedtext-short"/>
          <w:b/>
          <w:bCs/>
          <w:sz w:val="28"/>
          <w:szCs w:val="28"/>
        </w:rPr>
        <w:t>.:</w:t>
      </w:r>
    </w:p>
    <w:p w14:paraId="723681EA" w14:textId="77777777" w:rsidR="00573730" w:rsidRPr="00543EC9" w:rsidRDefault="006B715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согласовать место и площадь 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временного сооружения </w:t>
      </w:r>
      <w:r w:rsidRPr="00543EC9">
        <w:rPr>
          <w:rFonts w:ascii="Times New Roman" w:hAnsi="Times New Roman" w:cs="Times New Roman"/>
          <w:sz w:val="28"/>
          <w:szCs w:val="28"/>
        </w:rPr>
        <w:t>с организацией, обслуживающей парк «Центральный» (ООО УК «Уютный дом», председатель УК:  Григорьев Владимир Николаевич, тел. 8(39153)28-077,   </w:t>
      </w:r>
      <w:hyperlink r:id="rId9">
        <w:r w:rsidRPr="00543EC9">
          <w:rPr>
            <w:rFonts w:ascii="Times New Roman" w:hAnsi="Times New Roman" w:cs="Times New Roman"/>
            <w:sz w:val="28"/>
            <w:szCs w:val="28"/>
          </w:rPr>
          <w:t>pjkh@mail.ru</w:t>
        </w:r>
      </w:hyperlink>
      <w:r w:rsidRPr="00543EC9">
        <w:rPr>
          <w:rFonts w:ascii="Times New Roman" w:hAnsi="Times New Roman" w:cs="Times New Roman"/>
          <w:sz w:val="28"/>
          <w:szCs w:val="28"/>
        </w:rPr>
        <w:t>);</w:t>
      </w:r>
    </w:p>
    <w:p w14:paraId="3022D197" w14:textId="77777777" w:rsidR="00573730" w:rsidRPr="00543EC9" w:rsidRDefault="006B715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осуществить расчистку территории 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>размещения временного сооружения</w:t>
      </w:r>
      <w:r w:rsidRPr="00543EC9">
        <w:rPr>
          <w:rFonts w:ascii="Times New Roman" w:hAnsi="Times New Roman" w:cs="Times New Roman"/>
          <w:sz w:val="28"/>
          <w:szCs w:val="28"/>
        </w:rPr>
        <w:t xml:space="preserve"> от снега</w:t>
      </w:r>
      <w:r w:rsidRPr="00543E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CF50C4" w14:textId="77777777" w:rsidR="00573730" w:rsidRPr="00543EC9" w:rsidRDefault="006B7156">
      <w:pPr>
        <w:pStyle w:val="ConsPlusNormal0"/>
        <w:ind w:firstLine="709"/>
        <w:jc w:val="both"/>
        <w:rPr>
          <w:rStyle w:val="extendedtext-short"/>
          <w:rFonts w:ascii="Times New Roman" w:hAnsi="Times New Roman" w:cs="Times New Roman"/>
          <w:b/>
          <w:bCs/>
          <w:sz w:val="28"/>
          <w:szCs w:val="28"/>
        </w:rPr>
      </w:pPr>
      <w:r w:rsidRPr="00543EC9">
        <w:rPr>
          <w:rFonts w:ascii="Times New Roman" w:hAnsi="Times New Roman" w:cs="Times New Roman"/>
          <w:sz w:val="28"/>
          <w:szCs w:val="28"/>
        </w:rPr>
        <w:t xml:space="preserve">- в течении 2-х дней после расчистки снега уведомить </w:t>
      </w:r>
      <w:r w:rsidRPr="00543EC9">
        <w:rPr>
          <w:rFonts w:ascii="Times New Roman" w:hAnsi="Times New Roman" w:cs="Times New Roman"/>
          <w:bCs/>
          <w:sz w:val="28"/>
          <w:szCs w:val="28"/>
        </w:rPr>
        <w:t>Отдел архитектуры и градостроительства для</w:t>
      </w:r>
      <w:r w:rsidRPr="0054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3EC9">
        <w:rPr>
          <w:rFonts w:ascii="Times New Roman" w:hAnsi="Times New Roman" w:cs="Times New Roman"/>
          <w:sz w:val="28"/>
          <w:szCs w:val="28"/>
        </w:rPr>
        <w:t xml:space="preserve">подготовки  </w:t>
      </w:r>
      <w:r w:rsidRPr="00543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выкопировки земельного участка; </w:t>
      </w:r>
    </w:p>
    <w:p w14:paraId="265A50E9" w14:textId="77777777" w:rsidR="00573730" w:rsidRDefault="006B715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543EC9">
        <w:rPr>
          <w:color w:val="000000"/>
          <w:sz w:val="28"/>
          <w:szCs w:val="28"/>
        </w:rPr>
        <w:t>- р</w:t>
      </w:r>
      <w:r w:rsidRPr="00543EC9">
        <w:rPr>
          <w:bCs/>
          <w:color w:val="000000"/>
          <w:sz w:val="28"/>
          <w:szCs w:val="28"/>
        </w:rPr>
        <w:t>азмещение</w:t>
      </w:r>
      <w:r>
        <w:rPr>
          <w:bCs/>
          <w:color w:val="000000"/>
          <w:sz w:val="28"/>
          <w:szCs w:val="28"/>
        </w:rPr>
        <w:t xml:space="preserve">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71DECF16" w14:textId="77777777" w:rsidR="00573730" w:rsidRDefault="006B7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сооружения;</w:t>
      </w:r>
    </w:p>
    <w:p w14:paraId="0BBB7409" w14:textId="77777777" w:rsidR="00573730" w:rsidRDefault="006B7156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315F2642" w14:textId="77777777" w:rsidR="00573730" w:rsidRDefault="006B715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bookmarkEnd w:id="5"/>
    <w:p w14:paraId="2A4B732A" w14:textId="77777777" w:rsidR="00573730" w:rsidRDefault="00573730">
      <w:pPr>
        <w:shd w:val="clear" w:color="auto" w:fill="FFFFFF" w:themeFill="background1"/>
        <w:ind w:firstLine="709"/>
        <w:jc w:val="both"/>
      </w:pPr>
    </w:p>
    <w:p w14:paraId="7ECF8AF1" w14:textId="77777777" w:rsidR="00573730" w:rsidRDefault="006B7156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bookmarkStart w:id="6" w:name="_Hlk90631920"/>
      <w:r>
        <w:rPr>
          <w:b/>
          <w:sz w:val="28"/>
          <w:szCs w:val="28"/>
          <w:highlight w:val="yellow"/>
        </w:rPr>
        <w:t>Вопрос № 5:</w:t>
      </w:r>
      <w:r>
        <w:rPr>
          <w:b/>
          <w:sz w:val="28"/>
          <w:szCs w:val="28"/>
        </w:rPr>
        <w:t xml:space="preserve"> </w:t>
      </w:r>
    </w:p>
    <w:p w14:paraId="7B122BF8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 </w:t>
      </w:r>
      <w:r>
        <w:rPr>
          <w:color w:val="000000"/>
          <w:sz w:val="28"/>
          <w:szCs w:val="28"/>
        </w:rPr>
        <w:t>На рассмотрение комиссии поступило заявление от 13.12.2021 № 02-41/00000, хозяйствующий субъект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  <w:shd w:val="clear" w:color="auto" w:fill="FFFFFF"/>
        </w:rPr>
        <w:t>ИП Калимулин Минзяки Юсупович</w:t>
      </w:r>
      <w:r>
        <w:rPr>
          <w:color w:val="000000"/>
          <w:sz w:val="28"/>
          <w:szCs w:val="28"/>
          <w:shd w:val="clear" w:color="auto" w:fill="FFFFFF"/>
        </w:rPr>
        <w:t xml:space="preserve"> (ИНН 245906884687,</w:t>
      </w:r>
      <w:r>
        <w:rPr>
          <w:color w:val="000000"/>
          <w:sz w:val="28"/>
          <w:szCs w:val="28"/>
        </w:rPr>
        <w:t xml:space="preserve"> дата включения в Единый реестр субъектов МСП: 01.08.2016</w:t>
      </w:r>
      <w:r>
        <w:rPr>
          <w:rFonts w:cs="Liberation Serif;Times New Roma"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032DC302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 w14:paraId="0D9EC539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Энергетиков;</w:t>
      </w:r>
    </w:p>
    <w:p w14:paraId="1F00D69B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- 40 кв. м.,</w:t>
      </w:r>
    </w:p>
    <w:p w14:paraId="7E35B9F1" w14:textId="77777777" w:rsidR="00573730" w:rsidRDefault="006B7156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аттракцион – специально оборудованная площадка, размещаемая в местах отдыха населения, имеющая в своем составе карусели, качели, горки и т.п.</w:t>
      </w:r>
    </w:p>
    <w:p w14:paraId="6E2B573F" w14:textId="77777777" w:rsidR="00573730" w:rsidRDefault="00573730">
      <w:pPr>
        <w:pStyle w:val="ConsPlusNormal0"/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</w:p>
    <w:p w14:paraId="0FBF001B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Решили:</w:t>
      </w:r>
    </w:p>
    <w:p w14:paraId="2D73B4CC" w14:textId="77777777" w:rsidR="00573730" w:rsidRPr="00543EC9" w:rsidRDefault="006B7156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 w:rsidRPr="00543EC9">
        <w:rPr>
          <w:color w:val="000000"/>
          <w:sz w:val="28"/>
          <w:szCs w:val="28"/>
        </w:rPr>
        <w:t>После предоставления технического освидетельствования и государственной регистрации аттракциона в службе Гостехнадзора Красноярского края</w:t>
      </w:r>
      <w:r w:rsidRPr="00543EC9">
        <w:rPr>
          <w:b/>
          <w:bCs/>
          <w:color w:val="000000"/>
          <w:sz w:val="28"/>
          <w:szCs w:val="28"/>
        </w:rPr>
        <w:t xml:space="preserve"> с</w:t>
      </w:r>
      <w:r w:rsidRPr="00543EC9">
        <w:rPr>
          <w:b/>
          <w:bCs/>
          <w:sz w:val="28"/>
          <w:szCs w:val="28"/>
        </w:rPr>
        <w:t>огласовать и предоставить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  <w:shd w:val="clear" w:color="auto" w:fill="FFFFFF"/>
        </w:rPr>
        <w:t xml:space="preserve">ИП Калимулину М. Ю. </w:t>
      </w:r>
      <w:r w:rsidRPr="00543EC9">
        <w:rPr>
          <w:color w:val="000000"/>
          <w:sz w:val="28"/>
          <w:szCs w:val="28"/>
        </w:rPr>
        <w:t xml:space="preserve">место на установку и эксплуатацию </w:t>
      </w:r>
      <w:r w:rsidRPr="00543EC9">
        <w:rPr>
          <w:sz w:val="28"/>
          <w:szCs w:val="28"/>
        </w:rPr>
        <w:t xml:space="preserve">временного сооружения сроком размещения </w:t>
      </w:r>
      <w:r w:rsidRPr="00543EC9">
        <w:rPr>
          <w:b/>
          <w:bCs/>
          <w:sz w:val="28"/>
          <w:szCs w:val="28"/>
        </w:rPr>
        <w:lastRenderedPageBreak/>
        <w:t>до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</w:rPr>
        <w:t>01.03.2022 года</w:t>
      </w:r>
      <w:r w:rsidRPr="00543EC9">
        <w:rPr>
          <w:color w:val="000000"/>
          <w:sz w:val="28"/>
          <w:szCs w:val="28"/>
        </w:rPr>
        <w:t xml:space="preserve"> </w:t>
      </w:r>
      <w:r w:rsidRPr="00543EC9">
        <w:rPr>
          <w:b/>
          <w:bCs/>
          <w:color w:val="000000"/>
          <w:sz w:val="28"/>
          <w:szCs w:val="28"/>
        </w:rPr>
        <w:t>при условии предоставления технического освидетельствования и государственной регистрации аттракциона в службе Гостехнадзора</w:t>
      </w:r>
      <w:r>
        <w:rPr>
          <w:color w:val="000000"/>
          <w:sz w:val="28"/>
          <w:szCs w:val="28"/>
        </w:rPr>
        <w:t xml:space="preserve"> Красноярского края на основании </w:t>
      </w:r>
      <w:r>
        <w:rPr>
          <w:sz w:val="28"/>
          <w:szCs w:val="28"/>
        </w:rPr>
        <w:t xml:space="preserve">Постановления Правительства РФ от 20.12.2019 № 1732 «Об утверждении требований  к техническому состоянию и эксплуатации аттракционов» и  Постановления </w:t>
      </w:r>
      <w:r w:rsidRPr="00543EC9">
        <w:rPr>
          <w:sz w:val="28"/>
          <w:szCs w:val="28"/>
        </w:rPr>
        <w:t>Правительства РФ  от 30.12.2019 № 1939 «Об утверждении правил государственной регистрации аттракционов» (далее – ПП РФ 1939) в целях обеспечения безопасности при эксплуатации аттракционов.</w:t>
      </w:r>
    </w:p>
    <w:p w14:paraId="4AEBB74C" w14:textId="77777777" w:rsidR="00573730" w:rsidRPr="00543EC9" w:rsidRDefault="006B7156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 w:rsidRPr="00543EC9">
        <w:rPr>
          <w:b/>
          <w:bCs/>
          <w:color w:val="000000"/>
          <w:sz w:val="28"/>
          <w:szCs w:val="28"/>
        </w:rPr>
        <w:t>5.2. Отделу архитектуры и градостроительства:</w:t>
      </w:r>
    </w:p>
    <w:p w14:paraId="4FE3B97F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43EC9">
        <w:rPr>
          <w:rStyle w:val="extended-textshort"/>
          <w:sz w:val="28"/>
          <w:szCs w:val="28"/>
        </w:rPr>
        <w:t>- в случае согласования места на установку и эксплуатацию временного сооружения ОАиГ Администрации г. Шарыпово осуществить выезд для определения места, адресного ориентира, площади временного</w:t>
      </w:r>
      <w:r w:rsidRPr="00543EC9">
        <w:rPr>
          <w:sz w:val="28"/>
          <w:szCs w:val="28"/>
        </w:rPr>
        <w:t xml:space="preserve"> сооружения </w:t>
      </w:r>
      <w:r w:rsidRPr="00543EC9">
        <w:rPr>
          <w:rStyle w:val="extended-textshort"/>
          <w:sz w:val="28"/>
          <w:szCs w:val="28"/>
        </w:rPr>
        <w:t>размещения</w:t>
      </w:r>
      <w:r w:rsidRPr="00543EC9">
        <w:rPr>
          <w:sz w:val="28"/>
          <w:szCs w:val="28"/>
        </w:rPr>
        <w:t xml:space="preserve"> временного сооружения, подготовить </w:t>
      </w:r>
      <w:r w:rsidRPr="00543EC9">
        <w:rPr>
          <w:color w:val="000000" w:themeColor="text1"/>
          <w:sz w:val="28"/>
          <w:szCs w:val="28"/>
        </w:rPr>
        <w:t>выкопировку и направить в отдел экономики и планирования</w:t>
      </w:r>
      <w:r w:rsidRPr="00543EC9">
        <w:rPr>
          <w:sz w:val="28"/>
          <w:szCs w:val="28"/>
        </w:rPr>
        <w:t>.</w:t>
      </w:r>
    </w:p>
    <w:p w14:paraId="6E5023A3" w14:textId="77777777" w:rsidR="00573730" w:rsidRDefault="006B715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5.3.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137410A4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5.4. КУМИиЗО: </w:t>
      </w:r>
    </w:p>
    <w:p w14:paraId="66AF10C2" w14:textId="77777777" w:rsidR="00573730" w:rsidRDefault="006B715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</w:p>
    <w:p w14:paraId="6522D09F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>5.5.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sz w:val="28"/>
          <w:szCs w:val="28"/>
          <w:shd w:val="clear" w:color="auto" w:fill="FFFFFF"/>
        </w:rPr>
        <w:t>ИП Калимулину М. Ю.:</w:t>
      </w:r>
    </w:p>
    <w:p w14:paraId="03AA3E0E" w14:textId="77777777" w:rsidR="00573730" w:rsidRDefault="006B7156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- ИП Калимулину М. Ю. </w:t>
      </w:r>
      <w:r>
        <w:rPr>
          <w:color w:val="000000"/>
          <w:sz w:val="28"/>
          <w:szCs w:val="28"/>
        </w:rPr>
        <w:t xml:space="preserve">предоставить техническое освидетельствование и государственной регистрации аттракциона в службе Гостехнадзора Красноярского края в </w:t>
      </w:r>
      <w:r>
        <w:rPr>
          <w:b/>
          <w:bCs/>
          <w:color w:val="000000"/>
          <w:sz w:val="28"/>
          <w:szCs w:val="28"/>
        </w:rPr>
        <w:t>Отдел экономики и планирования.</w:t>
      </w:r>
    </w:p>
    <w:p w14:paraId="351B4DD8" w14:textId="77777777" w:rsidR="00573730" w:rsidRDefault="006B7156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 xml:space="preserve">- </w:t>
      </w:r>
      <w:r>
        <w:rPr>
          <w:rStyle w:val="extendedtext-short"/>
          <w:sz w:val="28"/>
          <w:szCs w:val="28"/>
        </w:rPr>
        <w:t xml:space="preserve">предоставить </w:t>
      </w:r>
      <w:r>
        <w:rPr>
          <w:color w:val="000000"/>
          <w:sz w:val="28"/>
          <w:szCs w:val="28"/>
        </w:rPr>
        <w:t>справку на текущую дату с Управления Федеральной налоговой службы России по Красноярскому краю об исполнении налогоплательщиком (плательщиком сбора, плательщиком страховых взносов, налоговым агентом) обязанности по уплате</w:t>
      </w:r>
      <w:r>
        <w:rPr>
          <w:bCs/>
          <w:color w:val="000000"/>
          <w:sz w:val="28"/>
          <w:szCs w:val="28"/>
        </w:rPr>
        <w:t xml:space="preserve"> налогов, сборов, страховых взносов, пеней, штрафов, процентов (утвержденная приказом ФНС России от 20.01.2017 № ММВ-7-8/20@);</w:t>
      </w:r>
    </w:p>
    <w:p w14:paraId="73861821" w14:textId="77777777" w:rsidR="00573730" w:rsidRDefault="006B715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7A58A0D2" w14:textId="77777777" w:rsidR="00573730" w:rsidRDefault="006B71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сооружения;</w:t>
      </w:r>
    </w:p>
    <w:p w14:paraId="351E9BCA" w14:textId="77777777" w:rsidR="00573730" w:rsidRDefault="006B7156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724B65D4" w14:textId="77777777" w:rsidR="00573730" w:rsidRDefault="006B715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</w:t>
      </w:r>
      <w:r>
        <w:rPr>
          <w:bCs/>
          <w:color w:val="000000"/>
          <w:sz w:val="28"/>
          <w:szCs w:val="28"/>
        </w:rPr>
        <w:lastRenderedPageBreak/>
        <w:t>участков, индивидуального металлического гаража – 10 метров по периметру отведённой территории.</w:t>
      </w:r>
    </w:p>
    <w:bookmarkEnd w:id="6"/>
    <w:p w14:paraId="7397DB70" w14:textId="51BFBB0E" w:rsidR="006E7835" w:rsidRDefault="006E7835">
      <w:pPr>
        <w:shd w:val="clear" w:color="auto" w:fill="FFFFFF" w:themeFill="background1"/>
        <w:ind w:firstLine="709"/>
        <w:jc w:val="both"/>
      </w:pPr>
    </w:p>
    <w:p w14:paraId="78381E41" w14:textId="52968AC0" w:rsidR="006E7835" w:rsidRDefault="006E7835" w:rsidP="006E7835">
      <w:pPr>
        <w:ind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6: </w:t>
      </w:r>
    </w:p>
    <w:p w14:paraId="3D066EC0" w14:textId="648F8AD1" w:rsidR="006E7835" w:rsidRPr="00CA09A2" w:rsidRDefault="006E7835" w:rsidP="006E7835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рассмотрение комиссии поступило </w:t>
      </w:r>
      <w:r w:rsidRPr="00CA09A2">
        <w:rPr>
          <w:color w:val="000000" w:themeColor="text1"/>
          <w:sz w:val="28"/>
          <w:szCs w:val="28"/>
        </w:rPr>
        <w:t>заявление от 13.12.2021 № 02-41/, хозяйствующий субъект</w:t>
      </w:r>
      <w:r w:rsidRPr="00CA09A2">
        <w:rPr>
          <w:b/>
          <w:bCs/>
          <w:color w:val="000000" w:themeColor="text1"/>
          <w:sz w:val="28"/>
          <w:szCs w:val="28"/>
        </w:rPr>
        <w:t xml:space="preserve">: </w:t>
      </w:r>
      <w:r w:rsidRPr="00CA09A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ООО «ТРЭНЕКС» </w:t>
      </w:r>
      <w:r w:rsidRPr="00CA09A2">
        <w:rPr>
          <w:color w:val="000000" w:themeColor="text1"/>
          <w:sz w:val="28"/>
          <w:szCs w:val="28"/>
          <w:shd w:val="clear" w:color="auto" w:fill="FFFFFF"/>
        </w:rPr>
        <w:t>(</w:t>
      </w:r>
      <w:r w:rsidR="008A7276" w:rsidRPr="00CA09A2">
        <w:rPr>
          <w:color w:val="000000" w:themeColor="text1"/>
          <w:sz w:val="28"/>
          <w:szCs w:val="28"/>
          <w:shd w:val="clear" w:color="auto" w:fill="FFFFFF"/>
        </w:rPr>
        <w:t>ИНН: 2459014442</w:t>
      </w:r>
      <w:r w:rsidRPr="00CA09A2">
        <w:rPr>
          <w:color w:val="000000" w:themeColor="text1"/>
          <w:sz w:val="28"/>
          <w:szCs w:val="28"/>
          <w:shd w:val="clear" w:color="auto" w:fill="FFFFFF"/>
        </w:rPr>
        <w:t>,</w:t>
      </w:r>
      <w:r w:rsidRPr="00CA09A2">
        <w:rPr>
          <w:color w:val="000000" w:themeColor="text1"/>
          <w:sz w:val="28"/>
          <w:szCs w:val="28"/>
        </w:rPr>
        <w:t xml:space="preserve"> дата включения в Единый реестр субъектов МСП: </w:t>
      </w:r>
      <w:r w:rsidR="00DB4E17" w:rsidRPr="00CA09A2">
        <w:rPr>
          <w:color w:val="000000" w:themeColor="text1"/>
          <w:sz w:val="28"/>
          <w:szCs w:val="28"/>
        </w:rPr>
        <w:t>10</w:t>
      </w:r>
      <w:r w:rsidRPr="00CA09A2">
        <w:rPr>
          <w:color w:val="000000" w:themeColor="text1"/>
          <w:sz w:val="28"/>
          <w:szCs w:val="28"/>
        </w:rPr>
        <w:t>.0</w:t>
      </w:r>
      <w:r w:rsidR="00DB4E17" w:rsidRPr="00CA09A2">
        <w:rPr>
          <w:color w:val="000000" w:themeColor="text1"/>
          <w:sz w:val="28"/>
          <w:szCs w:val="28"/>
        </w:rPr>
        <w:t>7</w:t>
      </w:r>
      <w:r w:rsidRPr="00CA09A2">
        <w:rPr>
          <w:color w:val="000000" w:themeColor="text1"/>
          <w:sz w:val="28"/>
          <w:szCs w:val="28"/>
        </w:rPr>
        <w:t>.20</w:t>
      </w:r>
      <w:r w:rsidR="00DB4E17" w:rsidRPr="00CA09A2">
        <w:rPr>
          <w:color w:val="000000" w:themeColor="text1"/>
          <w:sz w:val="28"/>
          <w:szCs w:val="28"/>
        </w:rPr>
        <w:t>21</w:t>
      </w:r>
      <w:r w:rsidRPr="00CA09A2">
        <w:rPr>
          <w:color w:val="000000" w:themeColor="text1"/>
          <w:sz w:val="28"/>
          <w:szCs w:val="28"/>
        </w:rPr>
        <w:t xml:space="preserve">) </w:t>
      </w:r>
      <w:r w:rsidRPr="00CA09A2">
        <w:rPr>
          <w:b/>
          <w:bCs/>
          <w:color w:val="000000" w:themeColor="text1"/>
          <w:sz w:val="28"/>
          <w:szCs w:val="28"/>
        </w:rPr>
        <w:t>о заключении договора</w:t>
      </w:r>
      <w:r w:rsidRPr="00CA09A2">
        <w:rPr>
          <w:color w:val="000000" w:themeColor="text1"/>
          <w:sz w:val="28"/>
          <w:szCs w:val="28"/>
        </w:rPr>
        <w:t xml:space="preserve"> на размещение временного сооружения на земельном участке: </w:t>
      </w:r>
    </w:p>
    <w:p w14:paraId="549272C4" w14:textId="54E3FC3D" w:rsidR="00DB4E17" w:rsidRDefault="006E7835" w:rsidP="00DB4E17">
      <w:pPr>
        <w:ind w:firstLine="714"/>
        <w:jc w:val="both"/>
        <w:rPr>
          <w:sz w:val="28"/>
          <w:szCs w:val="28"/>
        </w:rPr>
      </w:pPr>
      <w:r w:rsidRPr="00CA09A2">
        <w:rPr>
          <w:color w:val="000000" w:themeColor="text1"/>
          <w:sz w:val="28"/>
          <w:szCs w:val="28"/>
        </w:rPr>
        <w:t xml:space="preserve">- предварительный адресный ориентир расположения временного сооружения: Красноярский край, </w:t>
      </w:r>
      <w:r w:rsidR="00DB4E17" w:rsidRPr="00CA09A2">
        <w:rPr>
          <w:color w:val="000000" w:themeColor="text1"/>
          <w:sz w:val="28"/>
          <w:szCs w:val="28"/>
        </w:rPr>
        <w:t>п. Дубинино, ул. Шахтерская 9А, на территории прилегающей  к  постоянно  действующей ярмарки</w:t>
      </w:r>
      <w:r w:rsidR="00DB4E17">
        <w:rPr>
          <w:sz w:val="28"/>
          <w:szCs w:val="28"/>
        </w:rPr>
        <w:t xml:space="preserve">. </w:t>
      </w:r>
    </w:p>
    <w:p w14:paraId="4E1A7DC6" w14:textId="2A62907F" w:rsidR="006E7835" w:rsidRDefault="006E7835" w:rsidP="00990DD3">
      <w:pPr>
        <w:ind w:firstLine="714"/>
        <w:jc w:val="both"/>
        <w:rPr>
          <w:sz w:val="28"/>
          <w:szCs w:val="28"/>
        </w:rPr>
      </w:pPr>
      <w:r w:rsidRPr="00990DD3">
        <w:rPr>
          <w:sz w:val="28"/>
          <w:szCs w:val="28"/>
        </w:rPr>
        <w:t xml:space="preserve">- площадь временного сооружения - </w:t>
      </w:r>
      <w:r w:rsidR="00DB4E17" w:rsidRPr="00990DD3">
        <w:rPr>
          <w:sz w:val="28"/>
          <w:szCs w:val="28"/>
        </w:rPr>
        <w:t>10</w:t>
      </w:r>
      <w:r w:rsidRPr="00990DD3">
        <w:rPr>
          <w:sz w:val="28"/>
          <w:szCs w:val="28"/>
        </w:rPr>
        <w:t xml:space="preserve"> кв. м.,</w:t>
      </w:r>
    </w:p>
    <w:p w14:paraId="4CD218AB" w14:textId="54C4D89E" w:rsidR="00990DD3" w:rsidRPr="00990DD3" w:rsidRDefault="006E7835" w:rsidP="00990DD3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 w:rsidR="00990DD3" w:rsidRPr="00990DD3">
        <w:rPr>
          <w:sz w:val="28"/>
          <w:szCs w:val="28"/>
        </w:rPr>
        <w:t xml:space="preserve">передвижная торговая точка – передвижное сооружение, предназначенное для мелкорозничной торговли, за исключением торговли </w:t>
      </w:r>
      <w:r w:rsidR="00990DD3">
        <w:rPr>
          <w:sz w:val="28"/>
          <w:szCs w:val="28"/>
        </w:rPr>
        <w:t>с</w:t>
      </w:r>
      <w:r w:rsidR="00990DD3" w:rsidRPr="00990DD3">
        <w:rPr>
          <w:sz w:val="28"/>
          <w:szCs w:val="28"/>
        </w:rPr>
        <w:t xml:space="preserve"> использованием передвижных бочек (розничная реализация колбасных изделий</w:t>
      </w:r>
      <w:r w:rsidR="00E93688">
        <w:rPr>
          <w:sz w:val="28"/>
          <w:szCs w:val="28"/>
        </w:rPr>
        <w:t xml:space="preserve"> через автолавку</w:t>
      </w:r>
      <w:r w:rsidR="00990DD3" w:rsidRPr="00990DD3">
        <w:rPr>
          <w:sz w:val="28"/>
          <w:szCs w:val="28"/>
        </w:rPr>
        <w:t>).</w:t>
      </w:r>
    </w:p>
    <w:p w14:paraId="55D26CB4" w14:textId="330931D0" w:rsidR="00CB61D6" w:rsidRDefault="00CB61D6" w:rsidP="00990DD3">
      <w:pPr>
        <w:pStyle w:val="ConsPlusNormal0"/>
        <w:ind w:firstLine="709"/>
        <w:jc w:val="both"/>
        <w:rPr>
          <w:b/>
          <w:bCs/>
          <w:sz w:val="28"/>
          <w:szCs w:val="28"/>
          <w:u w:val="single"/>
        </w:rPr>
      </w:pPr>
    </w:p>
    <w:p w14:paraId="13BB9C6D" w14:textId="5609ECE8" w:rsidR="006E7835" w:rsidRDefault="006E7835" w:rsidP="006E783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5F58C061" w14:textId="19B95184" w:rsidR="00E93688" w:rsidRDefault="00E93688" w:rsidP="00E936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6.1</w:t>
      </w:r>
      <w:r>
        <w:rPr>
          <w:sz w:val="28"/>
          <w:szCs w:val="28"/>
        </w:rPr>
        <w:t xml:space="preserve">. Согласовать и предоставить </w:t>
      </w:r>
      <w:r w:rsidR="00CA09A2">
        <w:rPr>
          <w:b/>
          <w:bCs/>
          <w:color w:val="000000"/>
          <w:sz w:val="28"/>
          <w:szCs w:val="28"/>
          <w:shd w:val="clear" w:color="auto" w:fill="FFFFFF"/>
        </w:rPr>
        <w:t xml:space="preserve">ООО «ТРЭНЕКС» </w:t>
      </w:r>
      <w:r>
        <w:rPr>
          <w:sz w:val="28"/>
          <w:szCs w:val="28"/>
        </w:rPr>
        <w:t xml:space="preserve">место на установку и эксплуатацию нестационарного торгового объекта сроком 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</w:t>
      </w:r>
      <w:r>
        <w:rPr>
          <w:sz w:val="28"/>
          <w:szCs w:val="28"/>
        </w:rPr>
        <w:t xml:space="preserve"> по адресному ориентиру: </w:t>
      </w:r>
    </w:p>
    <w:p w14:paraId="244D909E" w14:textId="77777777" w:rsidR="00CA09A2" w:rsidRDefault="00CA09A2" w:rsidP="00CA09A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п. Дубинино, ул. Шахтерская 9А,</w:t>
      </w:r>
      <w:r w:rsidRPr="00DB4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прилегающей  к  постоянно  действующей ярмарки. </w:t>
      </w:r>
    </w:p>
    <w:p w14:paraId="5B939FDC" w14:textId="4C3D88DD" w:rsidR="00CA09A2" w:rsidRPr="00CA09A2" w:rsidRDefault="00CA09A2" w:rsidP="00CA09A2">
      <w:pPr>
        <w:ind w:firstLine="714"/>
        <w:jc w:val="both"/>
        <w:rPr>
          <w:bCs/>
          <w:sz w:val="28"/>
          <w:szCs w:val="28"/>
        </w:rPr>
      </w:pPr>
      <w:r w:rsidRPr="00990DD3">
        <w:rPr>
          <w:sz w:val="28"/>
          <w:szCs w:val="28"/>
        </w:rPr>
        <w:t xml:space="preserve">- площадь временного сооружения </w:t>
      </w:r>
      <w:r>
        <w:rPr>
          <w:sz w:val="28"/>
          <w:szCs w:val="28"/>
        </w:rPr>
        <w:t>–</w:t>
      </w:r>
      <w:r w:rsidRPr="00990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с </w:t>
      </w:r>
      <w:r w:rsidRPr="00CA09A2">
        <w:rPr>
          <w:bCs/>
          <w:sz w:val="28"/>
          <w:szCs w:val="28"/>
        </w:rPr>
        <w:t>Отделом архитектуры и градостроительства</w:t>
      </w:r>
      <w:r>
        <w:rPr>
          <w:bCs/>
          <w:sz w:val="28"/>
          <w:szCs w:val="28"/>
        </w:rPr>
        <w:t>;</w:t>
      </w:r>
    </w:p>
    <w:p w14:paraId="1775B284" w14:textId="4056C36A" w:rsidR="00CA09A2" w:rsidRPr="00990DD3" w:rsidRDefault="00CA09A2" w:rsidP="00CA09A2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 w:rsidRPr="00990DD3">
        <w:rPr>
          <w:sz w:val="28"/>
          <w:szCs w:val="28"/>
        </w:rPr>
        <w:t>передвижная торговая точка – (розничная реализация колбасных изделий</w:t>
      </w:r>
      <w:r>
        <w:rPr>
          <w:sz w:val="28"/>
          <w:szCs w:val="28"/>
        </w:rPr>
        <w:t xml:space="preserve"> через автолавку</w:t>
      </w:r>
      <w:r w:rsidRPr="00990DD3">
        <w:rPr>
          <w:sz w:val="28"/>
          <w:szCs w:val="28"/>
        </w:rPr>
        <w:t>).</w:t>
      </w:r>
    </w:p>
    <w:p w14:paraId="2F061E7F" w14:textId="33931C58" w:rsidR="00E93688" w:rsidRDefault="00E93688" w:rsidP="00E93688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6.2.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18CCADC2" w14:textId="77777777" w:rsidR="00E93688" w:rsidRDefault="00E93688" w:rsidP="00E936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>площади временного сооружения, общей площади (</w:t>
      </w:r>
      <w:r>
        <w:rPr>
          <w:b/>
          <w:bCs/>
          <w:sz w:val="28"/>
          <w:szCs w:val="28"/>
        </w:rPr>
        <w:t>учитывая прилегающую территорию</w:t>
      </w:r>
      <w:r>
        <w:rPr>
          <w:sz w:val="28"/>
          <w:szCs w:val="28"/>
        </w:rPr>
        <w:t xml:space="preserve">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7F3297C1" w14:textId="77777777" w:rsidR="00E93688" w:rsidRDefault="00E93688" w:rsidP="00E936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.</w:t>
      </w:r>
    </w:p>
    <w:p w14:paraId="52F4D4BA" w14:textId="4FEA6EF2" w:rsidR="00E93688" w:rsidRDefault="00E93688" w:rsidP="00E93688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1591C91A" w14:textId="2DE59EA3" w:rsidR="00E93688" w:rsidRDefault="00E93688" w:rsidP="00E93688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6.4. КУМИиЗО: </w:t>
      </w:r>
    </w:p>
    <w:p w14:paraId="14DCA2A5" w14:textId="74F7D611" w:rsidR="00E93688" w:rsidRDefault="00E93688" w:rsidP="00E93688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заключить договор на установку и эксплуатацию временного сооружения</w:t>
      </w:r>
      <w:r w:rsidR="00CA09A2">
        <w:rPr>
          <w:sz w:val="28"/>
          <w:szCs w:val="28"/>
        </w:rPr>
        <w:t>.</w:t>
      </w:r>
    </w:p>
    <w:p w14:paraId="6F585042" w14:textId="76B339C6" w:rsidR="00E93688" w:rsidRDefault="00E93688" w:rsidP="00E93688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6.5. </w:t>
      </w:r>
      <w:r>
        <w:rPr>
          <w:sz w:val="28"/>
          <w:szCs w:val="28"/>
        </w:rPr>
        <w:t xml:space="preserve"> </w:t>
      </w:r>
      <w:r>
        <w:rPr>
          <w:rStyle w:val="extendedtext-short"/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озяйствующему субъекту </w:t>
      </w:r>
      <w:r w:rsidR="00CA09A2" w:rsidRPr="00CA09A2">
        <w:rPr>
          <w:b/>
          <w:bCs/>
          <w:color w:val="000000" w:themeColor="text1"/>
          <w:sz w:val="28"/>
          <w:szCs w:val="28"/>
          <w:shd w:val="clear" w:color="auto" w:fill="FFFFFF"/>
        </w:rPr>
        <w:t>ООО «ТРЭНЕКС»</w:t>
      </w:r>
      <w:r w:rsidR="00CA09A2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6110309D" w14:textId="77777777" w:rsidR="00E93688" w:rsidRDefault="00E93688" w:rsidP="00E9368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4525EF98" w14:textId="77777777" w:rsidR="00E93688" w:rsidRDefault="00E93688" w:rsidP="00E936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сооружения.</w:t>
      </w:r>
    </w:p>
    <w:p w14:paraId="5B657E06" w14:textId="77777777" w:rsidR="00E93688" w:rsidRDefault="00E93688" w:rsidP="00E9368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или нестационарный торговый объект в соответствии с утвержденными документами;</w:t>
      </w:r>
    </w:p>
    <w:p w14:paraId="5FA083EB" w14:textId="77777777" w:rsidR="00E93688" w:rsidRDefault="00E93688" w:rsidP="00E93688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владелец временного сооружения или нестационарного торгового объекта обязан направить в Уполномоченный орган в письменной форме извещение об установке временного сооружения. К извещению прикладывается исполнительная съемка земельного участка, выполненная по факту установки временного сооружения, за исключением случаев размещения временных сооружений, указанных в подпунктах 20, 25, 26 пункта 4 настоящего Положения;</w:t>
      </w:r>
    </w:p>
    <w:p w14:paraId="2BF1C31C" w14:textId="77777777" w:rsidR="00E93688" w:rsidRDefault="00E93688" w:rsidP="00E936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 w14:paraId="5E26D906" w14:textId="77777777" w:rsidR="00573730" w:rsidRDefault="0057373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136093BF" w14:textId="77777777" w:rsidR="00573730" w:rsidRDefault="006B7156">
      <w:pPr>
        <w:shd w:val="clear" w:color="auto" w:fill="FFFFFF" w:themeFill="background1"/>
        <w:jc w:val="both"/>
      </w:pPr>
      <w:r>
        <w:rPr>
          <w:sz w:val="28"/>
          <w:szCs w:val="28"/>
        </w:rPr>
        <w:t>Голосовали  «за» - 7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795"/>
        <w:gridCol w:w="2569"/>
        <w:gridCol w:w="2263"/>
      </w:tblGrid>
      <w:tr w:rsidR="00573730" w14:paraId="7894AD81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D4AF" w14:textId="77777777" w:rsidR="00573730" w:rsidRDefault="006B7156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36A8" w14:textId="77777777" w:rsidR="00573730" w:rsidRDefault="006B7156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B941" w14:textId="77777777" w:rsidR="00573730" w:rsidRDefault="006B7156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573730" w14:paraId="258A4E50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2539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 Евгеньевич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FA1C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EE7F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04DF3134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142D" w14:textId="77777777" w:rsidR="00573730" w:rsidRDefault="006B7156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D644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D954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5961483B" w14:textId="77777777"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4886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BBD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67D5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20CAAE15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EC88" w14:textId="77777777" w:rsidR="00573730" w:rsidRDefault="006B7156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E2DD" w14:textId="77777777" w:rsidR="00573730" w:rsidRDefault="006B7156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20BD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4B173389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10AE" w14:textId="77777777" w:rsidR="00573730" w:rsidRDefault="006B7156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ADC3" w14:textId="77777777" w:rsidR="00573730" w:rsidRDefault="006B7156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07C7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2C8E9DBF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EB3B" w14:textId="77777777" w:rsidR="00573730" w:rsidRDefault="006B7156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15D2" w14:textId="77777777" w:rsidR="00573730" w:rsidRDefault="006B7156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D588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573730" w14:paraId="7592EA61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6BF8" w14:textId="77777777" w:rsidR="00573730" w:rsidRDefault="006B7156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0328" w14:textId="77777777" w:rsidR="00573730" w:rsidRDefault="006B7156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C4F7" w14:textId="77777777" w:rsidR="00573730" w:rsidRDefault="00573730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2036835A" w14:textId="77777777" w:rsidR="00573730" w:rsidRDefault="00573730">
      <w:pPr>
        <w:shd w:val="clear" w:color="auto" w:fill="FFFFFF" w:themeFill="background1"/>
        <w:jc w:val="both"/>
      </w:pPr>
    </w:p>
    <w:p w14:paraId="6659CDC3" w14:textId="77777777" w:rsidR="00573730" w:rsidRDefault="00573730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098"/>
        <w:gridCol w:w="2438"/>
        <w:gridCol w:w="4101"/>
      </w:tblGrid>
      <w:tr w:rsidR="00573730" w14:paraId="75694922" w14:textId="77777777">
        <w:tc>
          <w:tcPr>
            <w:tcW w:w="3007" w:type="dxa"/>
            <w:shd w:val="clear" w:color="auto" w:fill="auto"/>
          </w:tcPr>
          <w:p w14:paraId="1E37A947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5865D0CC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7" w:type="dxa"/>
            <w:shd w:val="clear" w:color="auto" w:fill="auto"/>
          </w:tcPr>
          <w:p w14:paraId="5508114D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318CA618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7BCCA881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573730" w14:paraId="52793C47" w14:textId="77777777">
        <w:tc>
          <w:tcPr>
            <w:tcW w:w="3007" w:type="dxa"/>
            <w:shd w:val="clear" w:color="auto" w:fill="auto"/>
          </w:tcPr>
          <w:p w14:paraId="63278952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  <w:p w14:paraId="7ECC053F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367" w:type="dxa"/>
            <w:shd w:val="clear" w:color="auto" w:fill="auto"/>
          </w:tcPr>
          <w:p w14:paraId="73F248C1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30DE1285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573730" w14:paraId="7789610C" w14:textId="77777777">
        <w:trPr>
          <w:trHeight w:val="316"/>
        </w:trPr>
        <w:tc>
          <w:tcPr>
            <w:tcW w:w="3007" w:type="dxa"/>
            <w:shd w:val="clear" w:color="auto" w:fill="auto"/>
          </w:tcPr>
          <w:p w14:paraId="100A3FF8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7" w:type="dxa"/>
            <w:shd w:val="clear" w:color="auto" w:fill="auto"/>
          </w:tcPr>
          <w:p w14:paraId="7444CE34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0EA79B2D" w14:textId="77777777" w:rsidR="00573730" w:rsidRDefault="006B7156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  <w:p w14:paraId="4EF8D19B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</w:p>
          <w:p w14:paraId="3A8E135B" w14:textId="77777777" w:rsidR="00573730" w:rsidRDefault="00573730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14:paraId="6C5D0523" w14:textId="77777777" w:rsidR="00573730" w:rsidRDefault="005A676C">
      <w:pPr>
        <w:shd w:val="clear" w:color="auto" w:fill="FFFFFF" w:themeFill="background1"/>
      </w:pPr>
      <w:hyperlink r:id="rId10">
        <w:r w:rsidR="006B7156">
          <w:t>http://www.gorodsharypovo.ru/news-by-category/komissiya_NTO_NOVOSTY/</w:t>
        </w:r>
      </w:hyperlink>
    </w:p>
    <w:sectPr w:rsidR="00573730" w:rsidSect="00CA09A2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30"/>
    <w:rsid w:val="002B7A82"/>
    <w:rsid w:val="002D6069"/>
    <w:rsid w:val="00543EC9"/>
    <w:rsid w:val="00573730"/>
    <w:rsid w:val="005A676C"/>
    <w:rsid w:val="006B7156"/>
    <w:rsid w:val="006E7835"/>
    <w:rsid w:val="008A7276"/>
    <w:rsid w:val="00936856"/>
    <w:rsid w:val="00990DD3"/>
    <w:rsid w:val="00CA09A2"/>
    <w:rsid w:val="00CB61D6"/>
    <w:rsid w:val="00DB4E17"/>
    <w:rsid w:val="00E93688"/>
    <w:rsid w:val="00E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F777"/>
  <w15:docId w15:val="{8001D335-ADAB-47EF-A699-988307F9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2159AB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2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a">
    <w:name w:val="Посещённая гиперссылка"/>
    <w:rPr>
      <w:color w:val="800000"/>
      <w:u w:val="single"/>
    </w:rPr>
  </w:style>
  <w:style w:type="character" w:styleId="ab">
    <w:name w:val="Emphasis"/>
    <w:basedOn w:val="a0"/>
    <w:uiPriority w:val="20"/>
    <w:qFormat/>
    <w:rsid w:val="008C66E4"/>
    <w:rPr>
      <w:i/>
      <w:iCs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d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e">
    <w:name w:val="List"/>
    <w:basedOn w:val="ad"/>
    <w:rsid w:val="00AB6A5A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3">
    <w:name w:val="Заголовок1"/>
    <w:basedOn w:val="a"/>
    <w:next w:val="ad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4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1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2">
    <w:name w:val="Верхний и нижний колонтитулы"/>
    <w:basedOn w:val="a"/>
    <w:qFormat/>
    <w:rsid w:val="00AB6A5A"/>
  </w:style>
  <w:style w:type="paragraph" w:customStyle="1" w:styleId="15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4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5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6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7">
    <w:name w:val="Содержимое врезки"/>
    <w:basedOn w:val="a"/>
    <w:qFormat/>
    <w:rsid w:val="00AB6A5A"/>
  </w:style>
  <w:style w:type="paragraph" w:customStyle="1" w:styleId="af8">
    <w:name w:val="Содержимое таблицы"/>
    <w:basedOn w:val="a"/>
    <w:qFormat/>
    <w:rsid w:val="00AB6A5A"/>
    <w:pPr>
      <w:suppressLineNumbers/>
    </w:pPr>
  </w:style>
  <w:style w:type="paragraph" w:customStyle="1" w:styleId="af9">
    <w:name w:val="Заголовок таблицы"/>
    <w:basedOn w:val="af8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a">
    <w:name w:val="Содержимое списка"/>
    <w:basedOn w:val="a"/>
    <w:qFormat/>
    <w:pPr>
      <w:ind w:left="567"/>
    </w:pPr>
  </w:style>
  <w:style w:type="paragraph" w:customStyle="1" w:styleId="afb">
    <w:name w:val="Заголовок списка"/>
    <w:basedOn w:val="a"/>
    <w:next w:val="afa"/>
    <w:qFormat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c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d">
    <w:name w:val="footer"/>
    <w:basedOn w:val="a"/>
    <w:unhideWhenUsed/>
    <w:rsid w:val="00405E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k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k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jkh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10" Type="http://schemas.openxmlformats.org/officeDocument/2006/relationships/hyperlink" Target="http://www.gorodsharypovo.ru/news-by-category/komissiya_NTO_NOVOS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j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2</cp:revision>
  <cp:lastPrinted>2021-12-17T03:22:00Z</cp:lastPrinted>
  <dcterms:created xsi:type="dcterms:W3CDTF">2022-01-20T11:49:00Z</dcterms:created>
  <dcterms:modified xsi:type="dcterms:W3CDTF">2022-01-20T11:49:00Z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