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3BFA" w14:textId="77777777" w:rsidR="001A4183" w:rsidRDefault="00EF7212">
      <w:pPr>
        <w:jc w:val="center"/>
      </w:pPr>
      <w:r>
        <w:rPr>
          <w:b/>
          <w:sz w:val="28"/>
          <w:szCs w:val="28"/>
        </w:rPr>
        <w:t>Администрация города Шарыпово</w:t>
      </w:r>
    </w:p>
    <w:p w14:paraId="042EE953" w14:textId="77777777" w:rsidR="001A4183" w:rsidRDefault="00EF7212">
      <w:pPr>
        <w:jc w:val="center"/>
      </w:pPr>
      <w:r>
        <w:rPr>
          <w:b/>
          <w:sz w:val="28"/>
          <w:szCs w:val="28"/>
        </w:rPr>
        <w:t>город Шарыпово Красноярского края</w:t>
      </w:r>
    </w:p>
    <w:p w14:paraId="16B9C03D" w14:textId="77777777" w:rsidR="001A4183" w:rsidRDefault="001A4183">
      <w:pPr>
        <w:jc w:val="center"/>
        <w:rPr>
          <w:b/>
          <w:sz w:val="28"/>
          <w:szCs w:val="28"/>
        </w:rPr>
      </w:pPr>
    </w:p>
    <w:p w14:paraId="6F10A8A4" w14:textId="77777777" w:rsidR="001A4183" w:rsidRDefault="00EF7212">
      <w:pPr>
        <w:pStyle w:val="4"/>
        <w:jc w:val="left"/>
      </w:pPr>
      <w:r>
        <w:rPr>
          <w:b/>
          <w:sz w:val="28"/>
          <w:szCs w:val="28"/>
        </w:rPr>
        <w:t xml:space="preserve">                                                ПОСТАНОВЛЕНИЕ</w:t>
      </w:r>
    </w:p>
    <w:p w14:paraId="6D229C87" w14:textId="77777777" w:rsidR="001A4183" w:rsidRDefault="00EF7212">
      <w:pPr>
        <w:pStyle w:val="4"/>
        <w:spacing w:before="0"/>
        <w:jc w:val="left"/>
      </w:pPr>
      <w:r>
        <w:rPr>
          <w:sz w:val="28"/>
          <w:szCs w:val="28"/>
        </w:rPr>
        <w:t xml:space="preserve">                                                </w:t>
      </w:r>
    </w:p>
    <w:p w14:paraId="63DBD81C" w14:textId="77777777" w:rsidR="001A4183" w:rsidRDefault="00EF7212">
      <w:pPr>
        <w:pStyle w:val="4"/>
        <w:spacing w:before="0"/>
        <w:jc w:val="lef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9"/>
        <w:gridCol w:w="4857"/>
      </w:tblGrid>
      <w:tr w:rsidR="001A4183" w14:paraId="771E18C2" w14:textId="77777777">
        <w:trPr>
          <w:trHeight w:val="247"/>
        </w:trPr>
        <w:tc>
          <w:tcPr>
            <w:tcW w:w="4529" w:type="dxa"/>
            <w:shd w:val="clear" w:color="auto" w:fill="auto"/>
          </w:tcPr>
          <w:p w14:paraId="03FE87C3" w14:textId="5CE63B4A" w:rsidR="001A4183" w:rsidRDefault="001A418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56" w:type="dxa"/>
            <w:shd w:val="clear" w:color="auto" w:fill="auto"/>
          </w:tcPr>
          <w:p w14:paraId="56AAF24B" w14:textId="612F734B" w:rsidR="001A4183" w:rsidRDefault="004D20B0" w:rsidP="004D20B0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EF7212">
              <w:rPr>
                <w:color w:val="000000"/>
                <w:sz w:val="28"/>
                <w:szCs w:val="28"/>
              </w:rPr>
              <w:t>№</w:t>
            </w:r>
          </w:p>
        </w:tc>
      </w:tr>
    </w:tbl>
    <w:p w14:paraId="58A8D1CC" w14:textId="77777777" w:rsidR="001A4183" w:rsidRDefault="001A4183">
      <w:pPr>
        <w:rPr>
          <w:sz w:val="28"/>
          <w:szCs w:val="28"/>
        </w:rPr>
      </w:pPr>
    </w:p>
    <w:p w14:paraId="5F855ABF" w14:textId="77777777" w:rsidR="001A4183" w:rsidRDefault="001A4183">
      <w:pPr>
        <w:rPr>
          <w:sz w:val="28"/>
          <w:szCs w:val="28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1A4183" w14:paraId="3B19B80B" w14:textId="77777777">
        <w:trPr>
          <w:trHeight w:val="713"/>
        </w:trPr>
        <w:tc>
          <w:tcPr>
            <w:tcW w:w="9386" w:type="dxa"/>
            <w:shd w:val="clear" w:color="auto" w:fill="auto"/>
          </w:tcPr>
          <w:p w14:paraId="19F730D9" w14:textId="06754BB6" w:rsidR="001A4183" w:rsidRDefault="00EF7212">
            <w:pPr>
              <w:widowControl w:val="0"/>
              <w:ind w:firstLine="714"/>
              <w:jc w:val="both"/>
              <w:outlineLvl w:val="0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</w:t>
            </w:r>
            <w:proofErr w:type="gramStart"/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постановление  Администрации</w:t>
            </w:r>
            <w:proofErr w:type="gramEnd"/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города Шарыпово от 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 xml:space="preserve">27.03.2020 № 55 Администрации города Шарыпово от «Об утверждении порядков предоставления субсидий субъектам малого и среднего предпринимательства» (в ред. № </w:t>
            </w:r>
            <w:r w:rsidR="004D20B0"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238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 xml:space="preserve"> от </w:t>
            </w:r>
            <w:r w:rsidR="004D20B0"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2.</w:t>
            </w:r>
            <w:r w:rsidR="004D20B0"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11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.2020)</w:t>
            </w:r>
          </w:p>
        </w:tc>
      </w:tr>
    </w:tbl>
    <w:p w14:paraId="64B65536" w14:textId="77777777" w:rsidR="001A4183" w:rsidRDefault="001A4183">
      <w:pPr>
        <w:rPr>
          <w:sz w:val="27"/>
          <w:szCs w:val="27"/>
        </w:rPr>
      </w:pPr>
    </w:p>
    <w:p w14:paraId="41EFE2F1" w14:textId="77777777" w:rsidR="001A4183" w:rsidRDefault="001A4183">
      <w:pPr>
        <w:rPr>
          <w:sz w:val="27"/>
          <w:szCs w:val="27"/>
        </w:rPr>
      </w:pPr>
    </w:p>
    <w:p w14:paraId="2AE207BA" w14:textId="77777777" w:rsidR="001A4183" w:rsidRPr="0057523E" w:rsidRDefault="00EF7212">
      <w:pPr>
        <w:pStyle w:val="a1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</w:t>
      </w:r>
      <w:r w:rsidRPr="0057523E">
        <w:rPr>
          <w:rFonts w:ascii="Times New Roman" w:hAnsi="Times New Roman" w:cs="Times New Roman"/>
          <w:sz w:val="28"/>
          <w:szCs w:val="28"/>
        </w:rPr>
        <w:t xml:space="preserve">Шарыпово» утвержденной постановлением 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 w:rsidRPr="0057523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(в ред.  25.03.2020 № 51)</w:t>
      </w:r>
      <w:r w:rsidRPr="0057523E">
        <w:rPr>
          <w:rFonts w:ascii="Times New Roman" w:hAnsi="Times New Roman" w:cs="Times New Roman"/>
          <w:sz w:val="28"/>
          <w:szCs w:val="28"/>
        </w:rPr>
        <w:t>, руководствуясь ст. 34 Устава города Шарыпово,</w:t>
      </w:r>
    </w:p>
    <w:p w14:paraId="1E9DFC10" w14:textId="77777777" w:rsidR="00DD7E0A" w:rsidRPr="0057523E" w:rsidRDefault="00EF7212" w:rsidP="00DD7E0A">
      <w:pPr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57523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29E01DA" w14:textId="20BCC867" w:rsidR="00DD7E0A" w:rsidRPr="001500DF" w:rsidRDefault="00DD7E0A" w:rsidP="001500D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 </w:t>
      </w:r>
      <w:r w:rsidR="00EF7212"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Внести в постановление </w:t>
      </w:r>
      <w:r w:rsidR="00215D80"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Администрации города Шарыпово </w:t>
      </w:r>
      <w:r w:rsidR="00EF7212"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от 27.03.2020 № 55 «</w:t>
      </w:r>
      <w:r w:rsidR="00EF7212" w:rsidRPr="001500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 утверждении порядков предоставления субсидий субъектам малого и среднего предпринимательства</w:t>
      </w:r>
      <w:r w:rsidR="00EF7212"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  <w:r w:rsidR="00EF7212" w:rsidRPr="001500DF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14:paraId="5D9591D0" w14:textId="77777777" w:rsidR="0057523E" w:rsidRPr="001500DF" w:rsidRDefault="00DD7E0A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1.1. в п</w:t>
      </w:r>
      <w:r w:rsidRPr="001500DF">
        <w:rPr>
          <w:rFonts w:ascii="Times New Roman" w:hAnsi="Times New Roman" w:cs="Times New Roman"/>
          <w:sz w:val="28"/>
          <w:szCs w:val="28"/>
        </w:rPr>
        <w:t xml:space="preserve">риложении № 1 к Порядку </w:t>
      </w:r>
      <w:r w:rsidRPr="0015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Pr="0015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 w:rsidRPr="001500DF">
        <w:rPr>
          <w:rFonts w:ascii="Times New Roman" w:hAnsi="Times New Roman" w:cs="Times New Roman"/>
          <w:sz w:val="28"/>
          <w:szCs w:val="28"/>
        </w:rPr>
        <w:t>:</w:t>
      </w:r>
    </w:p>
    <w:p w14:paraId="5356A9C8" w14:textId="77777777" w:rsidR="006F6BE2" w:rsidRDefault="0057523E" w:rsidP="006F6BE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 xml:space="preserve">1.1.1. в Приложение № 1 к Порядку предоставления субсидий </w:t>
      </w:r>
      <w:r w:rsidRPr="001500DF">
        <w:rPr>
          <w:rFonts w:ascii="Times New Roman" w:hAnsi="Times New Roman" w:cs="Times New Roman"/>
          <w:color w:val="000000"/>
          <w:sz w:val="28"/>
          <w:szCs w:val="28"/>
        </w:rPr>
        <w:t xml:space="preserve">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</w:t>
      </w:r>
      <w:r w:rsidRPr="006F6BE2">
        <w:rPr>
          <w:rFonts w:ascii="Times New Roman" w:hAnsi="Times New Roman" w:cs="Times New Roman"/>
          <w:sz w:val="28"/>
          <w:szCs w:val="28"/>
        </w:rPr>
        <w:t>недвижимого имущества, находящегося в муниципальной собственности</w:t>
      </w:r>
      <w:r w:rsidRPr="001500DF">
        <w:rPr>
          <w:rFonts w:ascii="Times New Roman" w:hAnsi="Times New Roman" w:cs="Times New Roman"/>
          <w:sz w:val="28"/>
          <w:szCs w:val="28"/>
        </w:rPr>
        <w:t>:</w:t>
      </w:r>
    </w:p>
    <w:p w14:paraId="4B8D4C6D" w14:textId="7916911E" w:rsidR="0057523E" w:rsidRPr="006F6BE2" w:rsidRDefault="0057523E" w:rsidP="006F6BE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BE2">
        <w:rPr>
          <w:rFonts w:ascii="Times New Roman" w:hAnsi="Times New Roman" w:cs="Times New Roman"/>
          <w:bCs/>
          <w:sz w:val="28"/>
          <w:szCs w:val="28"/>
        </w:rPr>
        <w:t xml:space="preserve">- в пункте 8 </w:t>
      </w:r>
      <w:r w:rsidR="00215D80" w:rsidRPr="006F6BE2">
        <w:rPr>
          <w:rFonts w:ascii="Times New Roman" w:hAnsi="Times New Roman" w:cs="Times New Roman"/>
          <w:bCs/>
          <w:sz w:val="28"/>
          <w:szCs w:val="28"/>
        </w:rPr>
        <w:t>таблицы 1 «</w:t>
      </w:r>
      <w:r w:rsidR="006F6BE2" w:rsidRPr="006F6BE2">
        <w:rPr>
          <w:rFonts w:ascii="Times New Roman" w:hAnsi="Times New Roman" w:cs="Times New Roman"/>
          <w:bCs/>
          <w:sz w:val="28"/>
          <w:szCs w:val="28"/>
        </w:rPr>
        <w:t>Перечень документов для получения субсидий (на возмещение части затрат, связанных с реализацией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собственности)»</w:t>
      </w:r>
      <w:r w:rsidR="00215D80" w:rsidRPr="006F6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BE2">
        <w:rPr>
          <w:rFonts w:ascii="Times New Roman" w:hAnsi="Times New Roman" w:cs="Times New Roman"/>
          <w:bCs/>
          <w:sz w:val="28"/>
          <w:szCs w:val="28"/>
        </w:rPr>
        <w:t>слова «3,0 млн рублей» заменить словами «5,0 млн рублей»</w:t>
      </w:r>
      <w:r w:rsidR="003F18BE" w:rsidRPr="006F6B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254866" w14:textId="2A42C737" w:rsidR="001A4183" w:rsidRPr="001500DF" w:rsidRDefault="00EF721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1.</w:t>
      </w:r>
      <w:r w:rsidR="003F18BE"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. в п</w:t>
      </w:r>
      <w:r w:rsidRPr="001500DF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6A3D46" w:rsidRPr="001500DF">
        <w:rPr>
          <w:rFonts w:ascii="Times New Roman" w:hAnsi="Times New Roman" w:cs="Times New Roman"/>
          <w:sz w:val="28"/>
          <w:szCs w:val="28"/>
        </w:rPr>
        <w:t>2</w:t>
      </w:r>
      <w:r w:rsidRPr="001500DF">
        <w:rPr>
          <w:rFonts w:ascii="Times New Roman" w:hAnsi="Times New Roman" w:cs="Times New Roman"/>
          <w:sz w:val="28"/>
          <w:szCs w:val="28"/>
        </w:rPr>
        <w:t xml:space="preserve"> к Порядку </w:t>
      </w:r>
      <w:r w:rsidRPr="0015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Pr="0015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 w:rsidRPr="001500DF">
        <w:rPr>
          <w:rFonts w:ascii="Times New Roman" w:hAnsi="Times New Roman" w:cs="Times New Roman"/>
          <w:sz w:val="28"/>
          <w:szCs w:val="28"/>
        </w:rPr>
        <w:t>:</w:t>
      </w:r>
    </w:p>
    <w:p w14:paraId="18A2DFD5" w14:textId="70AB55AB" w:rsidR="006A3D46" w:rsidRPr="001500DF" w:rsidRDefault="00EF721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1.</w:t>
      </w:r>
      <w:r w:rsidR="003F18BE" w:rsidRPr="001500DF">
        <w:rPr>
          <w:rFonts w:ascii="Times New Roman" w:hAnsi="Times New Roman" w:cs="Times New Roman"/>
          <w:sz w:val="28"/>
          <w:szCs w:val="28"/>
        </w:rPr>
        <w:t>2</w:t>
      </w:r>
      <w:r w:rsidRPr="001500DF">
        <w:rPr>
          <w:rFonts w:ascii="Times New Roman" w:hAnsi="Times New Roman" w:cs="Times New Roman"/>
          <w:sz w:val="28"/>
          <w:szCs w:val="28"/>
        </w:rPr>
        <w:t>.1. пункт 2.</w:t>
      </w:r>
      <w:r w:rsidR="006660EA">
        <w:rPr>
          <w:rFonts w:ascii="Times New Roman" w:hAnsi="Times New Roman" w:cs="Times New Roman"/>
          <w:sz w:val="28"/>
          <w:szCs w:val="28"/>
        </w:rPr>
        <w:t>5</w:t>
      </w:r>
      <w:r w:rsidRPr="001500DF">
        <w:rPr>
          <w:rFonts w:ascii="Times New Roman" w:hAnsi="Times New Roman" w:cs="Times New Roman"/>
          <w:sz w:val="28"/>
          <w:szCs w:val="28"/>
        </w:rPr>
        <w:t xml:space="preserve"> </w:t>
      </w:r>
      <w:r w:rsidR="006A3D46" w:rsidRPr="001500DF">
        <w:rPr>
          <w:rFonts w:ascii="Times New Roman" w:hAnsi="Times New Roman" w:cs="Times New Roman"/>
          <w:sz w:val="28"/>
          <w:szCs w:val="28"/>
        </w:rPr>
        <w:t>дополнить абзац</w:t>
      </w:r>
      <w:r w:rsidR="00950E2B" w:rsidRPr="001500DF">
        <w:rPr>
          <w:rFonts w:ascii="Times New Roman" w:hAnsi="Times New Roman" w:cs="Times New Roman"/>
          <w:sz w:val="28"/>
          <w:szCs w:val="28"/>
        </w:rPr>
        <w:t xml:space="preserve">ем </w:t>
      </w:r>
      <w:r w:rsidR="006A3D46" w:rsidRPr="001500D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249C35FE" w14:textId="3C5D4BEB" w:rsidR="00B3682B" w:rsidRPr="001500DF" w:rsidRDefault="00EF7212" w:rsidP="001500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«</w:t>
      </w:r>
      <w:r w:rsidR="006660EA">
        <w:rPr>
          <w:rFonts w:ascii="Times New Roman" w:hAnsi="Times New Roman" w:cs="Times New Roman"/>
          <w:sz w:val="28"/>
          <w:szCs w:val="28"/>
        </w:rPr>
        <w:t>С</w:t>
      </w:r>
      <w:r w:rsidR="00950E2B" w:rsidRPr="001500DF">
        <w:rPr>
          <w:rFonts w:ascii="Times New Roman" w:hAnsi="Times New Roman" w:cs="Times New Roman"/>
          <w:sz w:val="28"/>
          <w:szCs w:val="28"/>
        </w:rPr>
        <w:t xml:space="preserve">убъектам малого и среднего предпринимательства, осуществляющим социально-значимые виды деятельности, субсидии предоставляются также на возмещение затрат, направленных на оснащение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объекты питания и медицинского обслуживания), необходимых для осуществления деятельности; закупку учебной, учебно-методической литературы и </w:t>
      </w:r>
      <w:proofErr w:type="gramStart"/>
      <w:r w:rsidR="00950E2B" w:rsidRPr="001500DF">
        <w:rPr>
          <w:rFonts w:ascii="Times New Roman" w:hAnsi="Times New Roman" w:cs="Times New Roman"/>
          <w:sz w:val="28"/>
          <w:szCs w:val="28"/>
        </w:rPr>
        <w:t>иных библиотечно-информационных ресурсов</w:t>
      </w:r>
      <w:proofErr w:type="gramEnd"/>
      <w:r w:rsidR="00950E2B" w:rsidRPr="001500DF">
        <w:rPr>
          <w:rFonts w:ascii="Times New Roman" w:hAnsi="Times New Roman" w:cs="Times New Roman"/>
          <w:sz w:val="28"/>
          <w:szCs w:val="28"/>
        </w:rPr>
        <w:t xml:space="preserve"> и средств обеспечения образовательного процесса; обучение и повышение квалификации педагогических и иных работников для осуществления деятельности</w:t>
      </w:r>
      <w:r w:rsidR="00B3682B" w:rsidRPr="001500DF">
        <w:rPr>
          <w:rFonts w:ascii="Times New Roman" w:hAnsi="Times New Roman" w:cs="Times New Roman"/>
          <w:sz w:val="28"/>
          <w:szCs w:val="28"/>
        </w:rPr>
        <w:t>.»</w:t>
      </w:r>
      <w:r w:rsidR="003C56AA" w:rsidRPr="001500DF">
        <w:rPr>
          <w:rFonts w:ascii="Times New Roman" w:hAnsi="Times New Roman" w:cs="Times New Roman"/>
          <w:sz w:val="28"/>
          <w:szCs w:val="28"/>
        </w:rPr>
        <w:t>.</w:t>
      </w:r>
    </w:p>
    <w:p w14:paraId="11B2DA6F" w14:textId="5DB01799" w:rsidR="00D97921" w:rsidRPr="001500DF" w:rsidRDefault="00D97921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1.</w:t>
      </w:r>
      <w:r w:rsidR="003F18BE" w:rsidRPr="001500DF">
        <w:rPr>
          <w:rFonts w:ascii="Times New Roman" w:hAnsi="Times New Roman" w:cs="Times New Roman"/>
          <w:sz w:val="28"/>
          <w:szCs w:val="28"/>
        </w:rPr>
        <w:t>2</w:t>
      </w:r>
      <w:r w:rsidRPr="001500DF">
        <w:rPr>
          <w:rFonts w:ascii="Times New Roman" w:hAnsi="Times New Roman" w:cs="Times New Roman"/>
          <w:sz w:val="28"/>
          <w:szCs w:val="28"/>
        </w:rPr>
        <w:t>.2. пункт 2.7 изложить в новой редакции:</w:t>
      </w:r>
    </w:p>
    <w:p w14:paraId="56207871" w14:textId="79B50C34" w:rsidR="007F29C5" w:rsidRPr="001500DF" w:rsidRDefault="00D97921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«</w:t>
      </w:r>
      <w:r w:rsidR="007F29C5" w:rsidRPr="001500DF">
        <w:rPr>
          <w:rFonts w:ascii="Times New Roman" w:hAnsi="Times New Roman" w:cs="Times New Roman"/>
          <w:sz w:val="28"/>
          <w:szCs w:val="28"/>
        </w:rPr>
        <w:t>2.7.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предпринимательства.</w:t>
      </w:r>
      <w:r w:rsidRPr="001500DF">
        <w:rPr>
          <w:rFonts w:ascii="Times New Roman" w:hAnsi="Times New Roman" w:cs="Times New Roman"/>
          <w:sz w:val="28"/>
          <w:szCs w:val="28"/>
        </w:rPr>
        <w:t>».</w:t>
      </w:r>
    </w:p>
    <w:p w14:paraId="014FDBD7" w14:textId="77777777" w:rsidR="00376BE3" w:rsidRDefault="00D97921" w:rsidP="00376B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1.</w:t>
      </w:r>
      <w:r w:rsidR="003F18BE" w:rsidRPr="001500DF">
        <w:rPr>
          <w:rFonts w:ascii="Times New Roman" w:hAnsi="Times New Roman" w:cs="Times New Roman"/>
          <w:sz w:val="28"/>
          <w:szCs w:val="28"/>
        </w:rPr>
        <w:t>2</w:t>
      </w:r>
      <w:r w:rsidRPr="001500DF">
        <w:rPr>
          <w:rFonts w:ascii="Times New Roman" w:hAnsi="Times New Roman" w:cs="Times New Roman"/>
          <w:sz w:val="28"/>
          <w:szCs w:val="28"/>
        </w:rPr>
        <w:t xml:space="preserve">.3. </w:t>
      </w:r>
      <w:r w:rsidR="005A4431">
        <w:rPr>
          <w:rFonts w:ascii="Times New Roman" w:hAnsi="Times New Roman" w:cs="Times New Roman"/>
          <w:sz w:val="28"/>
          <w:szCs w:val="28"/>
        </w:rPr>
        <w:t>в</w:t>
      </w:r>
      <w:r w:rsidR="00DB7B9F" w:rsidRPr="001500DF">
        <w:rPr>
          <w:rFonts w:ascii="Times New Roman" w:hAnsi="Times New Roman" w:cs="Times New Roman"/>
          <w:sz w:val="28"/>
          <w:szCs w:val="28"/>
        </w:rPr>
        <w:t xml:space="preserve"> Приложение № 1 к Порядку предоставления субсидий субъектам</w:t>
      </w:r>
      <w:r w:rsidRPr="001500DF">
        <w:rPr>
          <w:rFonts w:ascii="Times New Roman" w:hAnsi="Times New Roman" w:cs="Times New Roman"/>
          <w:sz w:val="28"/>
          <w:szCs w:val="28"/>
        </w:rPr>
        <w:t xml:space="preserve"> </w:t>
      </w:r>
      <w:r w:rsidR="00DB7B9F" w:rsidRPr="001500D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1500DF">
        <w:rPr>
          <w:rFonts w:ascii="Times New Roman" w:hAnsi="Times New Roman" w:cs="Times New Roman"/>
          <w:sz w:val="28"/>
          <w:szCs w:val="28"/>
        </w:rPr>
        <w:t xml:space="preserve"> </w:t>
      </w:r>
      <w:r w:rsidR="00DB7B9F" w:rsidRPr="001500DF">
        <w:rPr>
          <w:rFonts w:ascii="Times New Roman" w:hAnsi="Times New Roman" w:cs="Times New Roman"/>
          <w:sz w:val="28"/>
          <w:szCs w:val="28"/>
        </w:rPr>
        <w:t>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</w:t>
      </w:r>
      <w:r w:rsidR="00DD7E0A" w:rsidRPr="001500DF">
        <w:rPr>
          <w:rFonts w:ascii="Times New Roman" w:hAnsi="Times New Roman" w:cs="Times New Roman"/>
          <w:sz w:val="28"/>
          <w:szCs w:val="28"/>
        </w:rPr>
        <w:t>:</w:t>
      </w:r>
    </w:p>
    <w:p w14:paraId="43DEDFA6" w14:textId="00456567" w:rsidR="00AC28E3" w:rsidRPr="00376BE3" w:rsidRDefault="00AC28E3" w:rsidP="00376BE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6BE3">
        <w:rPr>
          <w:rFonts w:ascii="Times New Roman" w:hAnsi="Times New Roman" w:cs="Times New Roman"/>
          <w:bCs/>
          <w:sz w:val="28"/>
          <w:szCs w:val="28"/>
        </w:rPr>
        <w:t xml:space="preserve">- в пункте 8 таблицы 1 «Перечень </w:t>
      </w:r>
      <w:r w:rsidR="00376BE3" w:rsidRPr="00376BE3">
        <w:rPr>
          <w:rFonts w:ascii="Times New Roman" w:hAnsi="Times New Roman" w:cs="Times New Roman"/>
          <w:bCs/>
          <w:sz w:val="28"/>
          <w:szCs w:val="28"/>
        </w:rPr>
        <w:t>документов для получения субсидий (на возмещение части затрат, связанных с реализацией проектов, содержащих комплекс инвестиционных мероприятий по увеличению производительных сил в приоритетных видах деятельности)</w:t>
      </w:r>
      <w:r w:rsidRPr="00376BE3">
        <w:rPr>
          <w:rFonts w:ascii="Times New Roman" w:hAnsi="Times New Roman" w:cs="Times New Roman"/>
          <w:bCs/>
          <w:sz w:val="28"/>
          <w:szCs w:val="28"/>
        </w:rPr>
        <w:t>» слова «3,0 млн рублей» заменить словами «5,0 млн рублей».</w:t>
      </w:r>
    </w:p>
    <w:p w14:paraId="74843E23" w14:textId="7CE9CEF2" w:rsidR="003F18BE" w:rsidRPr="001500DF" w:rsidRDefault="003F18BE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color w:val="000000"/>
          <w:spacing w:val="1"/>
          <w:sz w:val="28"/>
          <w:szCs w:val="28"/>
        </w:rPr>
        <w:t>1.3. в п</w:t>
      </w:r>
      <w:r w:rsidRPr="001500DF">
        <w:rPr>
          <w:rFonts w:ascii="Times New Roman" w:hAnsi="Times New Roman" w:cs="Times New Roman"/>
          <w:sz w:val="28"/>
          <w:szCs w:val="28"/>
        </w:rPr>
        <w:t xml:space="preserve">риложении № 3 к Порядку </w:t>
      </w:r>
      <w:r w:rsidRPr="0015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Pr="0015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 w:rsidRPr="001500DF">
        <w:rPr>
          <w:rFonts w:ascii="Times New Roman" w:hAnsi="Times New Roman" w:cs="Times New Roman"/>
          <w:sz w:val="28"/>
          <w:szCs w:val="28"/>
        </w:rPr>
        <w:t>:</w:t>
      </w:r>
    </w:p>
    <w:p w14:paraId="30B5092F" w14:textId="7507B531" w:rsidR="000B1052" w:rsidRPr="001500DF" w:rsidRDefault="000B105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1.3.1. пункт 2.</w:t>
      </w:r>
      <w:r w:rsidR="001500DF" w:rsidRPr="001500DF">
        <w:rPr>
          <w:rFonts w:ascii="Times New Roman" w:hAnsi="Times New Roman" w:cs="Times New Roman"/>
          <w:sz w:val="28"/>
          <w:szCs w:val="28"/>
        </w:rPr>
        <w:t>1</w:t>
      </w:r>
      <w:r w:rsidRPr="001500D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2EE071E3" w14:textId="1FC07435" w:rsidR="00B7324E" w:rsidRPr="0034450F" w:rsidRDefault="001500DF" w:rsidP="001500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50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7324E" w:rsidRPr="0034450F">
        <w:rPr>
          <w:rFonts w:ascii="Times New Roman" w:hAnsi="Times New Roman" w:cs="Times New Roman"/>
          <w:color w:val="000000"/>
          <w:sz w:val="28"/>
          <w:szCs w:val="28"/>
        </w:rPr>
        <w:t xml:space="preserve">2.1. Субсидии предоставляются субъектам малого и среднего предпринимательства, зарегистрированным на территории Красноярского края </w:t>
      </w:r>
      <w:bookmarkStart w:id="0" w:name="__DdeLink__64048_3936357369"/>
      <w:r w:rsidR="00B7324E" w:rsidRPr="0034450F">
        <w:rPr>
          <w:rFonts w:ascii="Times New Roman" w:hAnsi="Times New Roman" w:cs="Times New Roman"/>
          <w:color w:val="000000"/>
          <w:sz w:val="28"/>
          <w:szCs w:val="28"/>
        </w:rPr>
        <w:t>и осуществляющим предпринимательскую деятельность на территории муниципального образования города Шарыпово Красноярского края</w:t>
      </w:r>
      <w:bookmarkEnd w:id="0"/>
      <w:r w:rsidR="00B7324E" w:rsidRPr="003445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4450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EF0FCC1" w14:textId="1600EE98" w:rsidR="000B1052" w:rsidRPr="0034450F" w:rsidRDefault="000B105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0F">
        <w:rPr>
          <w:rFonts w:ascii="Times New Roman" w:hAnsi="Times New Roman" w:cs="Times New Roman"/>
          <w:sz w:val="28"/>
          <w:szCs w:val="28"/>
        </w:rPr>
        <w:t>1.3.2. пункт 2.</w:t>
      </w:r>
      <w:r w:rsidR="001500DF" w:rsidRPr="0034450F">
        <w:rPr>
          <w:rFonts w:ascii="Times New Roman" w:hAnsi="Times New Roman" w:cs="Times New Roman"/>
          <w:sz w:val="28"/>
          <w:szCs w:val="28"/>
        </w:rPr>
        <w:t>3</w:t>
      </w:r>
      <w:r w:rsidRPr="0034450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0B28E47A" w14:textId="1E67FF69" w:rsidR="00FA3299" w:rsidRPr="001500DF" w:rsidRDefault="001500DF" w:rsidP="001500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50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A3299" w:rsidRPr="0034450F">
        <w:rPr>
          <w:rFonts w:ascii="Times New Roman" w:hAnsi="Times New Roman" w:cs="Times New Roman"/>
          <w:color w:val="000000"/>
          <w:sz w:val="28"/>
          <w:szCs w:val="28"/>
        </w:rPr>
        <w:t>2.3. Субсидии предоставляются в размере 50% от суммы</w:t>
      </w:r>
      <w:r w:rsidR="00FA3299" w:rsidRPr="001500DF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произведенных и документально подтвержденных затрат на приобретение оборудования за счет кредитов и займов, но не более 10,0 млн рублей одному получателю поддержки и не более суммы, выделенной на данное мероприятие в результате конкурсного отбора в соответствии с </w:t>
      </w:r>
      <w:hyperlink r:id="rId5">
        <w:r w:rsidR="00FA3299" w:rsidRPr="001500DF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="00FA3299" w:rsidRPr="001500D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Красноярского края от 30.09.2013 № 505-п "Об утверждении государственной программы Красноярского края "Развитие инвестиционной деятельности, малого и среднего предпринимательства", а также не более суммы, указанной на данное мероприятие муниципальной программой города Шарыпово «Развитие инвестиционной деятельности, малого и среднего </w:t>
      </w:r>
      <w:r w:rsidR="00FA3299" w:rsidRPr="001500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244.</w:t>
      </w:r>
      <w:r w:rsidRPr="001500D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82DF4BF" w14:textId="078BFFB7" w:rsidR="000B1052" w:rsidRPr="001500DF" w:rsidRDefault="000B105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DF">
        <w:rPr>
          <w:rFonts w:ascii="Times New Roman" w:hAnsi="Times New Roman" w:cs="Times New Roman"/>
          <w:sz w:val="28"/>
          <w:szCs w:val="28"/>
        </w:rPr>
        <w:t>1.3.3. пункт 2.</w:t>
      </w:r>
      <w:r w:rsidR="001500DF" w:rsidRPr="001500DF">
        <w:rPr>
          <w:rFonts w:ascii="Times New Roman" w:hAnsi="Times New Roman" w:cs="Times New Roman"/>
          <w:sz w:val="28"/>
          <w:szCs w:val="28"/>
        </w:rPr>
        <w:t>4</w:t>
      </w:r>
      <w:r w:rsidRPr="001500D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6B60A2A9" w14:textId="17358E72" w:rsidR="00FA3299" w:rsidRPr="00646678" w:rsidRDefault="001500DF" w:rsidP="001500D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0D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A3299" w:rsidRPr="001500DF">
        <w:rPr>
          <w:rFonts w:ascii="Times New Roman" w:hAnsi="Times New Roman" w:cs="Times New Roman"/>
          <w:color w:val="000000"/>
          <w:sz w:val="28"/>
          <w:szCs w:val="28"/>
        </w:rPr>
        <w:t>2.4. Субсидии предоставляются на возмещение части затрат по приобретению оборудования за счет кредита, полученного субъектом малого или среднего предпринимательства в банке (займа, полученного в региональной микрофинансовой организации, федеральных, региональных институтах развития субъектов малого и среднего предпринимательства), оплачено не менее 50% стоимости оборудования, включая пусконаладочные работы, монтаж, разработку и (или) приобретение прикладного программного обеспечения, и на дату подачи заявления о предоставлении субсидии истекло не более 1 (</w:t>
      </w:r>
      <w:r w:rsidR="00FA3299" w:rsidRPr="00646678">
        <w:rPr>
          <w:rFonts w:ascii="Times New Roman" w:hAnsi="Times New Roman" w:cs="Times New Roman"/>
          <w:color w:val="000000"/>
          <w:sz w:val="28"/>
          <w:szCs w:val="28"/>
        </w:rPr>
        <w:t>одного) года с даты приобретения оборудования.</w:t>
      </w:r>
      <w:r w:rsidRPr="0064667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E8F398B" w14:textId="77777777" w:rsidR="001500DF" w:rsidRPr="00646678" w:rsidRDefault="000B1052" w:rsidP="001500D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678">
        <w:rPr>
          <w:rFonts w:ascii="Times New Roman" w:hAnsi="Times New Roman" w:cs="Times New Roman"/>
          <w:sz w:val="28"/>
          <w:szCs w:val="28"/>
        </w:rPr>
        <w:t>1.3.4. пункт 2.7 изложить в новой редакции:</w:t>
      </w:r>
    </w:p>
    <w:p w14:paraId="60FAB7EA" w14:textId="310FC3DA" w:rsidR="00646678" w:rsidRPr="00B13ADA" w:rsidRDefault="001500DF" w:rsidP="0064667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678">
        <w:rPr>
          <w:rFonts w:ascii="Times New Roman" w:hAnsi="Times New Roman" w:cs="Times New Roman"/>
          <w:sz w:val="28"/>
          <w:szCs w:val="28"/>
        </w:rPr>
        <w:t>«</w:t>
      </w:r>
      <w:r w:rsidR="00FA3299" w:rsidRPr="00646678">
        <w:rPr>
          <w:rFonts w:ascii="Times New Roman" w:hAnsi="Times New Roman" w:cs="Times New Roman"/>
          <w:color w:val="000000"/>
          <w:sz w:val="28"/>
          <w:szCs w:val="28"/>
        </w:rPr>
        <w:t xml:space="preserve">2.7. Получателями поддержки по данному мероприятию являются субъекты </w:t>
      </w:r>
      <w:r w:rsidR="00FA3299" w:rsidRPr="00B13ADA">
        <w:rPr>
          <w:rFonts w:ascii="Times New Roman" w:hAnsi="Times New Roman" w:cs="Times New Roman"/>
          <w:color w:val="000000"/>
          <w:sz w:val="28"/>
          <w:szCs w:val="28"/>
        </w:rPr>
        <w:t>малого и среднего предпринимательства, включенные в Единый реестр субъектов малого и среднего предпринимательства.</w:t>
      </w:r>
      <w:r w:rsidRPr="00B13AD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014694E" w14:textId="23F6D2E0" w:rsidR="00B13ADA" w:rsidRPr="00B13ADA" w:rsidRDefault="00B13ADA" w:rsidP="00B13AD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ADA">
        <w:rPr>
          <w:rFonts w:ascii="Times New Roman" w:hAnsi="Times New Roman" w:cs="Times New Roman"/>
          <w:sz w:val="28"/>
          <w:szCs w:val="28"/>
        </w:rPr>
        <w:t>1.3.5. абзац 2 пункта 2.8 изложить в новой редакции:</w:t>
      </w:r>
    </w:p>
    <w:p w14:paraId="0038E202" w14:textId="68D93BD8" w:rsidR="00B13ADA" w:rsidRPr="00B13ADA" w:rsidRDefault="00B13ADA" w:rsidP="0064667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DA">
        <w:rPr>
          <w:rFonts w:ascii="Times New Roman" w:hAnsi="Times New Roman" w:cs="Times New Roman"/>
          <w:color w:val="000000"/>
          <w:sz w:val="28"/>
          <w:szCs w:val="28"/>
        </w:rPr>
        <w:t>«- по кредитному договору (договору займа) должны отсутствовать просроченные обязательства субъект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13ADA">
        <w:rPr>
          <w:rFonts w:ascii="Times New Roman" w:hAnsi="Times New Roman" w:cs="Times New Roman"/>
          <w:color w:val="000000"/>
          <w:sz w:val="28"/>
          <w:szCs w:val="28"/>
        </w:rPr>
        <w:t xml:space="preserve"> малого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B13ADA">
        <w:rPr>
          <w:rFonts w:ascii="Times New Roman" w:hAnsi="Times New Roman" w:cs="Times New Roman"/>
          <w:color w:val="000000"/>
          <w:sz w:val="28"/>
          <w:szCs w:val="28"/>
        </w:rPr>
        <w:t>среднего предпринимательства;».</w:t>
      </w:r>
    </w:p>
    <w:p w14:paraId="11926403" w14:textId="36E21DFF" w:rsidR="00376BE3" w:rsidRDefault="00646678" w:rsidP="00376B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ADA">
        <w:rPr>
          <w:rFonts w:ascii="Times New Roman" w:hAnsi="Times New Roman" w:cs="Times New Roman"/>
          <w:sz w:val="28"/>
          <w:szCs w:val="28"/>
        </w:rPr>
        <w:t>1.3.</w:t>
      </w:r>
      <w:r w:rsidR="00B13ADA" w:rsidRPr="00B13ADA">
        <w:rPr>
          <w:rFonts w:ascii="Times New Roman" w:hAnsi="Times New Roman" w:cs="Times New Roman"/>
          <w:sz w:val="28"/>
          <w:szCs w:val="28"/>
        </w:rPr>
        <w:t>6</w:t>
      </w:r>
      <w:r w:rsidRPr="00B13ADA">
        <w:rPr>
          <w:rFonts w:ascii="Times New Roman" w:hAnsi="Times New Roman" w:cs="Times New Roman"/>
          <w:sz w:val="28"/>
          <w:szCs w:val="28"/>
        </w:rPr>
        <w:t xml:space="preserve">. в Приложение № 1 к </w:t>
      </w:r>
      <w:r w:rsidRPr="00B13ADA">
        <w:rPr>
          <w:rFonts w:ascii="Times New Roman" w:hAnsi="Times New Roman" w:cs="Times New Roman"/>
          <w:color w:val="000000"/>
          <w:sz w:val="28"/>
          <w:szCs w:val="28"/>
        </w:rPr>
        <w:t>Порядку предоставления субсидий субъектам малого и среднего</w:t>
      </w:r>
      <w:r w:rsidRPr="00646678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предпринимательства на возмещение части затрат по приобретению оборудования за счет кредитов и займов</w:t>
      </w:r>
      <w:r w:rsidRPr="00646678">
        <w:rPr>
          <w:rFonts w:ascii="Times New Roman" w:hAnsi="Times New Roman" w:cs="Times New Roman"/>
          <w:sz w:val="28"/>
          <w:szCs w:val="28"/>
        </w:rPr>
        <w:t>:</w:t>
      </w:r>
    </w:p>
    <w:p w14:paraId="5836BC8B" w14:textId="38137B04" w:rsidR="00AC28E3" w:rsidRPr="00376BE3" w:rsidRDefault="00AC28E3" w:rsidP="00AC28E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6BE3">
        <w:rPr>
          <w:rFonts w:ascii="Times New Roman" w:hAnsi="Times New Roman" w:cs="Times New Roman"/>
          <w:bCs/>
          <w:sz w:val="28"/>
          <w:szCs w:val="28"/>
        </w:rPr>
        <w:t xml:space="preserve">- в пункте 8 таблицы 1 «Перечень </w:t>
      </w:r>
      <w:r w:rsidR="00376BE3" w:rsidRPr="00376BE3">
        <w:rPr>
          <w:rFonts w:ascii="Times New Roman" w:hAnsi="Times New Roman" w:cs="Times New Roman"/>
          <w:bCs/>
          <w:color w:val="000000"/>
          <w:sz w:val="28"/>
          <w:szCs w:val="28"/>
        </w:rPr>
        <w:t>документов для получения субсидий (на возмещение части затрат по приобретению оборудования за счет кредитов и займов)</w:t>
      </w:r>
      <w:r w:rsidRPr="00376BE3">
        <w:rPr>
          <w:rFonts w:ascii="Times New Roman" w:hAnsi="Times New Roman" w:cs="Times New Roman"/>
          <w:bCs/>
          <w:sz w:val="28"/>
          <w:szCs w:val="28"/>
        </w:rPr>
        <w:t>» слова «3,0 млн рублей» заменить словами «5,0 млн рублей».</w:t>
      </w:r>
    </w:p>
    <w:p w14:paraId="3BE5C8FA" w14:textId="3E890599" w:rsidR="00B3682B" w:rsidRPr="003C56AA" w:rsidRDefault="00B3682B" w:rsidP="00B3682B">
      <w:pPr>
        <w:shd w:val="clear" w:color="auto" w:fill="FFFFFF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color w:val="000000"/>
          <w:spacing w:val="1"/>
          <w:sz w:val="28"/>
          <w:szCs w:val="28"/>
        </w:rPr>
        <w:t>1.</w:t>
      </w:r>
      <w:r w:rsidR="003F18BE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46678">
        <w:rPr>
          <w:rFonts w:ascii="Times New Roman" w:hAnsi="Times New Roman" w:cs="Times New Roman"/>
          <w:color w:val="000000"/>
          <w:spacing w:val="1"/>
          <w:sz w:val="28"/>
          <w:szCs w:val="28"/>
        </w:rPr>
        <w:t>. в п</w:t>
      </w:r>
      <w:r w:rsidRPr="00646678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3C56AA" w:rsidRPr="00646678">
        <w:rPr>
          <w:rFonts w:ascii="Times New Roman" w:hAnsi="Times New Roman" w:cs="Times New Roman"/>
          <w:sz w:val="28"/>
          <w:szCs w:val="28"/>
        </w:rPr>
        <w:t>4</w:t>
      </w:r>
      <w:r w:rsidRPr="003C56AA">
        <w:rPr>
          <w:rFonts w:ascii="Times New Roman" w:hAnsi="Times New Roman" w:cs="Times New Roman"/>
          <w:sz w:val="28"/>
          <w:szCs w:val="28"/>
        </w:rPr>
        <w:t xml:space="preserve"> к Порядку </w:t>
      </w:r>
      <w:r w:rsidRPr="003C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Pr="003C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 w:rsidRPr="003C56AA">
        <w:rPr>
          <w:rFonts w:ascii="Times New Roman" w:hAnsi="Times New Roman" w:cs="Times New Roman"/>
          <w:sz w:val="28"/>
          <w:szCs w:val="28"/>
        </w:rPr>
        <w:t>:</w:t>
      </w:r>
    </w:p>
    <w:p w14:paraId="584A8E83" w14:textId="40B05E27" w:rsidR="003C56AA" w:rsidRPr="003C56AA" w:rsidRDefault="003C56AA" w:rsidP="003C56AA">
      <w:pPr>
        <w:shd w:val="clear" w:color="auto" w:fill="FFFFFF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1.</w:t>
      </w:r>
      <w:r w:rsidR="003F18BE">
        <w:rPr>
          <w:rFonts w:ascii="Times New Roman" w:hAnsi="Times New Roman" w:cs="Times New Roman"/>
          <w:sz w:val="28"/>
          <w:szCs w:val="28"/>
        </w:rPr>
        <w:t>4</w:t>
      </w:r>
      <w:r w:rsidRPr="003C56AA">
        <w:rPr>
          <w:rFonts w:ascii="Times New Roman" w:hAnsi="Times New Roman" w:cs="Times New Roman"/>
          <w:sz w:val="28"/>
          <w:szCs w:val="28"/>
        </w:rPr>
        <w:t xml:space="preserve">.1. 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56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56A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6466F6C0" w14:textId="43F961F6" w:rsidR="003C56AA" w:rsidRPr="0055182E" w:rsidRDefault="003C56AA" w:rsidP="003C56AA">
      <w:pPr>
        <w:pStyle w:val="ConsPlusNormal"/>
        <w:ind w:firstLine="714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«2.3. </w:t>
      </w:r>
      <w:bookmarkStart w:id="1" w:name="_Hlk66451281"/>
      <w:r w:rsidR="0055182E"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Субсидия предоставляется в целях возмещения затрат по договорам лизинга оборудования, заключенным не ранее 1 января года, предшествующего году подачи заявления о предоставлении субсидии, с российскими лизинговыми организациями, являющимися производителями необходимого заявителю оборудования, либо с официальными дилерами указанных организаций, либо со специализированными магазинами, реализующими оборудование, для целей, не связанных с их передачей в пользование (аренду, прокат), при отсутствии у заявителя на момент подачи заявки состояния ликвидации, реорганизации или применения к заявителю процедуры, применяемой в деле о банкротстве</w:t>
      </w:r>
      <w:bookmarkEnd w:id="1"/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.».</w:t>
      </w:r>
    </w:p>
    <w:p w14:paraId="3B8EF306" w14:textId="639EAAD4" w:rsidR="003F18BE" w:rsidRDefault="003F18BE" w:rsidP="003F18BE">
      <w:pPr>
        <w:shd w:val="clear" w:color="auto" w:fill="FFFFFF"/>
        <w:ind w:firstLine="714"/>
        <w:jc w:val="both"/>
        <w:rPr>
          <w:rFonts w:ascii="Times New Roman" w:hAnsi="Times New Roman"/>
          <w:sz w:val="28"/>
          <w:szCs w:val="28"/>
        </w:rPr>
      </w:pPr>
      <w:r w:rsidRPr="00D9792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D97921">
        <w:rPr>
          <w:rFonts w:ascii="Times New Roman" w:hAnsi="Times New Roman"/>
          <w:sz w:val="28"/>
          <w:szCs w:val="28"/>
        </w:rPr>
        <w:t>.2. пункт 2.</w:t>
      </w:r>
      <w:r w:rsidR="0055182E">
        <w:rPr>
          <w:rFonts w:ascii="Times New Roman" w:hAnsi="Times New Roman"/>
          <w:sz w:val="28"/>
          <w:szCs w:val="28"/>
        </w:rPr>
        <w:t>6</w:t>
      </w:r>
      <w:r w:rsidRPr="00D97921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796348DC" w14:textId="77777777" w:rsidR="0055182E" w:rsidRPr="0055182E" w:rsidRDefault="003F18BE" w:rsidP="0055182E">
      <w:pPr>
        <w:pStyle w:val="ConsPlusNormal"/>
        <w:ind w:firstLine="714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«2.</w:t>
      </w:r>
      <w:r w:rsidR="0055182E"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6</w:t>
      </w: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предпринимательства.».</w:t>
      </w:r>
    </w:p>
    <w:p w14:paraId="36D485D9" w14:textId="77777777" w:rsidR="00376BE3" w:rsidRDefault="003F18BE" w:rsidP="00376BE3">
      <w:pPr>
        <w:pStyle w:val="ConsPlusNormal"/>
        <w:ind w:firstLine="714"/>
        <w:jc w:val="both"/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1.4.3. </w:t>
      </w:r>
      <w:r w:rsidR="001500DF"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в</w:t>
      </w: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Приложение № 1 к </w:t>
      </w:r>
      <w:r w:rsidR="0055182E"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Порядку предоставления субсидий субъектам </w:t>
      </w:r>
      <w:r w:rsidR="0055182E"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малого и среднего предпринимательства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 w:rsidRPr="0055182E">
        <w:rPr>
          <w:rFonts w:ascii="Times New Roman" w:eastAsia="Noto Serif CJK SC" w:hAnsi="Times New Roman" w:cs="Times New Roman"/>
          <w:color w:val="000000"/>
          <w:kern w:val="2"/>
          <w:sz w:val="28"/>
          <w:szCs w:val="28"/>
          <w:lang w:eastAsia="zh-CN" w:bidi="hi-IN"/>
        </w:rPr>
        <w:t>:</w:t>
      </w:r>
    </w:p>
    <w:p w14:paraId="46EC0726" w14:textId="16CFA408" w:rsidR="00AC28E3" w:rsidRPr="00376BE3" w:rsidRDefault="00AC28E3" w:rsidP="00376BE3">
      <w:pPr>
        <w:pStyle w:val="ConsPlusNormal"/>
        <w:ind w:firstLine="71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6BE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 xml:space="preserve">- в пункте 8 таблицы 1 «Перечень </w:t>
      </w:r>
      <w:r w:rsidR="00376BE3" w:rsidRPr="00376BE3">
        <w:rPr>
          <w:rFonts w:ascii="Times New Roman" w:hAnsi="Times New Roman" w:cs="Times New Roman"/>
          <w:bCs/>
          <w:color w:val="000000"/>
          <w:sz w:val="28"/>
          <w:szCs w:val="28"/>
        </w:rPr>
        <w:t>документов для получения субсидий (на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целях создания и (или) развития либо модернизации производства товаров (работ, услуг)</w:t>
      </w:r>
      <w:r w:rsidRPr="00376BE3">
        <w:rPr>
          <w:rFonts w:ascii="Times New Roman" w:eastAsia="Noto Serif CJK SC" w:hAnsi="Times New Roman" w:cs="Times New Roman"/>
          <w:bCs/>
          <w:kern w:val="2"/>
          <w:sz w:val="28"/>
          <w:szCs w:val="28"/>
          <w:lang w:eastAsia="zh-CN" w:bidi="hi-IN"/>
        </w:rPr>
        <w:t>» слова «3,0 млн рублей» заменить словами «5,0 млн рублей».</w:t>
      </w:r>
    </w:p>
    <w:p w14:paraId="20AD5571" w14:textId="77777777" w:rsidR="003C56AA" w:rsidRDefault="003C56AA" w:rsidP="003C56AA">
      <w:pPr>
        <w:ind w:firstLine="714"/>
        <w:jc w:val="both"/>
      </w:pPr>
      <w:r>
        <w:rPr>
          <w:rFonts w:cs="Times New Roman"/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возложить на Первого заместителя</w:t>
      </w:r>
      <w:r>
        <w:rPr>
          <w:sz w:val="28"/>
          <w:szCs w:val="28"/>
        </w:rPr>
        <w:t xml:space="preserve"> Главы города Шарыпово  Д.Е. Гудкова.</w:t>
      </w:r>
    </w:p>
    <w:p w14:paraId="34B3889F" w14:textId="77777777" w:rsidR="003C56AA" w:rsidRDefault="003C56AA" w:rsidP="003C56AA">
      <w:pPr>
        <w:ind w:firstLine="714"/>
        <w:jc w:val="both"/>
      </w:pPr>
      <w:r>
        <w:rPr>
          <w:rFonts w:cs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6">
        <w:r>
          <w:rPr>
            <w:rFonts w:cs="Times New Roman"/>
            <w:sz w:val="28"/>
            <w:szCs w:val="28"/>
          </w:rPr>
          <w:t>www.gorodsharypovo.ru</w:t>
        </w:r>
      </w:hyperlink>
      <w:r>
        <w:rPr>
          <w:rFonts w:cs="Times New Roman"/>
          <w:sz w:val="28"/>
          <w:szCs w:val="28"/>
        </w:rPr>
        <w:t>).</w:t>
      </w:r>
    </w:p>
    <w:p w14:paraId="4E4E9D6F" w14:textId="1FA285CF" w:rsidR="003C56AA" w:rsidRDefault="003C56AA" w:rsidP="003C56AA">
      <w:pPr>
        <w:pStyle w:val="ConsPlusTitle"/>
        <w:tabs>
          <w:tab w:val="right" w:pos="426"/>
        </w:tabs>
        <w:ind w:firstLine="714"/>
        <w:jc w:val="both"/>
        <w:rPr>
          <w:sz w:val="28"/>
          <w:szCs w:val="28"/>
        </w:rPr>
      </w:pPr>
    </w:p>
    <w:p w14:paraId="38F4289F" w14:textId="77777777" w:rsidR="00B67C30" w:rsidRDefault="00B67C30" w:rsidP="003C56AA">
      <w:pPr>
        <w:pStyle w:val="ConsPlusTitle"/>
        <w:tabs>
          <w:tab w:val="right" w:pos="426"/>
        </w:tabs>
        <w:ind w:firstLine="714"/>
        <w:jc w:val="both"/>
        <w:rPr>
          <w:sz w:val="28"/>
          <w:szCs w:val="28"/>
        </w:rPr>
      </w:pPr>
    </w:p>
    <w:p w14:paraId="38FA9307" w14:textId="77777777" w:rsidR="003C56AA" w:rsidRDefault="003C56AA" w:rsidP="003C56AA">
      <w:pPr>
        <w:ind w:firstLine="709"/>
        <w:jc w:val="both"/>
        <w:rPr>
          <w:sz w:val="28"/>
          <w:szCs w:val="28"/>
        </w:rPr>
      </w:pPr>
    </w:p>
    <w:p w14:paraId="3B66C9CB" w14:textId="2FD3C3C6" w:rsidR="001A4183" w:rsidRDefault="003C56AA" w:rsidP="00A65C67">
      <w:pPr>
        <w:pStyle w:val="20"/>
        <w:tabs>
          <w:tab w:val="center" w:pos="0"/>
        </w:tabs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 w:rsidR="001A4183">
      <w:pgSz w:w="11906" w:h="16838"/>
      <w:pgMar w:top="1134" w:right="850" w:bottom="1134" w:left="1500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7CE"/>
    <w:multiLevelType w:val="multilevel"/>
    <w:tmpl w:val="4A32E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AF50DA"/>
    <w:multiLevelType w:val="hybridMultilevel"/>
    <w:tmpl w:val="62B2D2F8"/>
    <w:lvl w:ilvl="0" w:tplc="DC2AEE10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0B801CD"/>
    <w:multiLevelType w:val="multilevel"/>
    <w:tmpl w:val="7E2606FA"/>
    <w:lvl w:ilvl="0">
      <w:start w:val="1"/>
      <w:numFmt w:val="decimal"/>
      <w:lvlText w:val="%1."/>
      <w:lvlJc w:val="left"/>
      <w:pPr>
        <w:ind w:left="675" w:hanging="675"/>
      </w:pPr>
      <w:rPr>
        <w:rFonts w:cs="Lohit Devanagari"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cs="Lohit Devanagari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Lohit Devanagari"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cs="Lohit Devanagari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Lohit Devanagari"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cs="Lohit Devanagari"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cs="Lohit Devanagari"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cs="Lohit Devanagari"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cs="Lohit Devanagari" w:hint="default"/>
      </w:rPr>
    </w:lvl>
  </w:abstractNum>
  <w:abstractNum w:abstractNumId="3" w15:restartNumberingAfterBreak="0">
    <w:nsid w:val="73530069"/>
    <w:multiLevelType w:val="hybridMultilevel"/>
    <w:tmpl w:val="7B2E353C"/>
    <w:lvl w:ilvl="0" w:tplc="022C8E38">
      <w:start w:val="1"/>
      <w:numFmt w:val="decimal"/>
      <w:lvlText w:val="%1."/>
      <w:lvlJc w:val="left"/>
      <w:pPr>
        <w:ind w:left="1074" w:hanging="360"/>
      </w:pPr>
      <w:rPr>
        <w:rFonts w:cs="Lohit Devanaga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83"/>
    <w:rsid w:val="000B1052"/>
    <w:rsid w:val="000D04A9"/>
    <w:rsid w:val="001500DF"/>
    <w:rsid w:val="001A4183"/>
    <w:rsid w:val="00215D80"/>
    <w:rsid w:val="002B5111"/>
    <w:rsid w:val="0034450F"/>
    <w:rsid w:val="003722F2"/>
    <w:rsid w:val="00376BE3"/>
    <w:rsid w:val="003C56AA"/>
    <w:rsid w:val="003F18BE"/>
    <w:rsid w:val="004D20B0"/>
    <w:rsid w:val="00503EFE"/>
    <w:rsid w:val="0051046A"/>
    <w:rsid w:val="0055182E"/>
    <w:rsid w:val="0057523E"/>
    <w:rsid w:val="005A4431"/>
    <w:rsid w:val="006264E8"/>
    <w:rsid w:val="00646678"/>
    <w:rsid w:val="006660EA"/>
    <w:rsid w:val="006A3D46"/>
    <w:rsid w:val="006F6BE2"/>
    <w:rsid w:val="007F29C5"/>
    <w:rsid w:val="008B7AC8"/>
    <w:rsid w:val="00950E2B"/>
    <w:rsid w:val="00A65C67"/>
    <w:rsid w:val="00AB6A1C"/>
    <w:rsid w:val="00AC28E3"/>
    <w:rsid w:val="00B13ADA"/>
    <w:rsid w:val="00B34495"/>
    <w:rsid w:val="00B3682B"/>
    <w:rsid w:val="00B67C30"/>
    <w:rsid w:val="00B7324E"/>
    <w:rsid w:val="00D97921"/>
    <w:rsid w:val="00DB7B9F"/>
    <w:rsid w:val="00DD7E0A"/>
    <w:rsid w:val="00DF3961"/>
    <w:rsid w:val="00E92DB1"/>
    <w:rsid w:val="00EF7212"/>
    <w:rsid w:val="00F148E7"/>
    <w:rsid w:val="00F60E82"/>
    <w:rsid w:val="00FA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23C2"/>
  <w15:docId w15:val="{010F75C3-D3F6-45D1-B02B-30D255A4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shd w:val="clear" w:color="auto" w:fill="FFFFFF"/>
      <w:spacing w:before="499"/>
      <w:ind w:right="67"/>
      <w:jc w:val="center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overflowPunct w:val="0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styleId="aa">
    <w:name w:val="List Paragraph"/>
    <w:basedOn w:val="a"/>
    <w:qFormat/>
    <w:pPr>
      <w:ind w:left="720"/>
      <w:contextualSpacing/>
    </w:pPr>
    <w:rPr>
      <w:sz w:val="28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extended-textshort">
    <w:name w:val="extended-text__short"/>
    <w:basedOn w:val="a2"/>
    <w:rsid w:val="006A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/" TargetMode="External"/><Relationship Id="rId5" Type="http://schemas.openxmlformats.org/officeDocument/2006/relationships/hyperlink" Target="consultantplus://offline/ref=FF8AE34AAEB1D6338F1469B98387A175DF0608A2255C0349477C8EDC08017F386778AAC9FD072FC9F759D045E9F0D8350EFA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dc:description/>
  <cp:lastModifiedBy>a2101</cp:lastModifiedBy>
  <cp:revision>2</cp:revision>
  <cp:lastPrinted>2021-04-08T06:29:00Z</cp:lastPrinted>
  <dcterms:created xsi:type="dcterms:W3CDTF">2021-04-09T07:52:00Z</dcterms:created>
  <dcterms:modified xsi:type="dcterms:W3CDTF">2021-04-09T07:52:00Z</dcterms:modified>
  <dc:language>ru-RU</dc:language>
</cp:coreProperties>
</file>