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83" w:rsidRPr="008B0D83" w:rsidRDefault="008B0D83" w:rsidP="008B0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B0D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Шарыповский  городской Совет  депутатов</w:t>
      </w:r>
    </w:p>
    <w:p w:rsidR="008B0D83" w:rsidRPr="008B0D83" w:rsidRDefault="008B0D83" w:rsidP="008B0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Шарыпово Красноярского края  </w:t>
      </w:r>
    </w:p>
    <w:p w:rsidR="008B0D83" w:rsidRPr="008B0D83" w:rsidRDefault="008B0D83" w:rsidP="008B0D8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0abgWN4AAAAIAQAADwAAAAAAAAAAAAAAAACqBAAAZHJzL2Rvd25yZXYueG1sUEsFBgAA&#10;AAAEAAQA8wAAALU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" o:allowincell="f" strokeweight="2pt"/>
            </w:pict>
          </mc:Fallback>
        </mc:AlternateContent>
      </w:r>
    </w:p>
    <w:p w:rsidR="008B0D83" w:rsidRPr="008B0D83" w:rsidRDefault="008B0D83" w:rsidP="008B0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D83" w:rsidRPr="008B0D83" w:rsidRDefault="008B0D83" w:rsidP="008B0D8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B0D83" w:rsidRPr="008B0D83" w:rsidRDefault="008B0D83" w:rsidP="008B0D83">
      <w:pPr>
        <w:tabs>
          <w:tab w:val="left" w:pos="82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D83" w:rsidRPr="008B0D83" w:rsidRDefault="008B0D83" w:rsidP="008B0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8B0D83" w:rsidRPr="008B0D83" w:rsidRDefault="008B0D83" w:rsidP="008B0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52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административной комиссии города Шарыпово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6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6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61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Законом Красноярского края от 23.04.2009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8-3168 «Об административных комиссиях в Красноярском крае», законом Красноярского края от 02.10.2008 № 7-2161 « Об административных правонарушениях», руководствуясь статьёй 22 Устава города Шарыпово, Шарыповский городской Совет депутатов РЕШИЛ: 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на срок полномочий Шарыповского городского Совета депутатов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административную комиссию города Шарыпово.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Определить персональный состав административной комиссии города Шарыпово на срок полномочий Шарыповского городского Совета депутатов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созыва, согласно приложению к настоящему решению.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силу:</w:t>
      </w:r>
    </w:p>
    <w:p w:rsidR="008B0D83" w:rsidRDefault="008B0D83" w:rsidP="008B0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приложение к Решению Шарыповского городского Совета депутатов  от 24.05.2016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11-39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D83" w:rsidRPr="008B0D83" w:rsidRDefault="008B0D83" w:rsidP="008B0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постоянную комиссию по законности, правопорядку и защите прав граждан (</w:t>
      </w:r>
      <w:proofErr w:type="spellStart"/>
      <w:r w:rsidR="0024649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Шашко</w:t>
      </w:r>
      <w:r w:rsidR="007712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="002464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4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Решение вступает в силу в день, следующий за днем его официального опубликования в средствах массой информации.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1"/>
        <w:gridCol w:w="4654"/>
      </w:tblGrid>
      <w:tr w:rsidR="008B0D83" w:rsidRPr="008B0D83" w:rsidTr="0087134D">
        <w:trPr>
          <w:tblCellSpacing w:w="0" w:type="dxa"/>
        </w:trPr>
        <w:tc>
          <w:tcPr>
            <w:tcW w:w="4701" w:type="dxa"/>
          </w:tcPr>
          <w:p w:rsidR="008B0D83" w:rsidRPr="008B0D83" w:rsidRDefault="008B0D83" w:rsidP="008B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Шарыповского</w:t>
            </w:r>
          </w:p>
          <w:p w:rsidR="008B0D83" w:rsidRPr="008B0D83" w:rsidRDefault="008B0D83" w:rsidP="008B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Совета депутатов</w:t>
            </w:r>
          </w:p>
          <w:p w:rsidR="008B0D83" w:rsidRPr="008B0D83" w:rsidRDefault="00246493" w:rsidP="002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8B0D83"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Ботвинкина</w:t>
            </w:r>
            <w:proofErr w:type="spellEnd"/>
            <w:r w:rsidR="008B0D83"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4654" w:type="dxa"/>
          </w:tcPr>
          <w:p w:rsidR="008B0D83" w:rsidRPr="008B0D83" w:rsidRDefault="00246493" w:rsidP="008B0D83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8B0D83"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Шарыпово</w:t>
            </w:r>
          </w:p>
          <w:p w:rsidR="008B0D83" w:rsidRPr="008B0D83" w:rsidRDefault="008B0D83" w:rsidP="008B0D83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B0D83" w:rsidRPr="008B0D83" w:rsidRDefault="00246493" w:rsidP="008B0D83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_____</w:t>
            </w:r>
            <w:r w:rsidR="008B0D83" w:rsidRPr="008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Петровская</w:t>
            </w:r>
          </w:p>
          <w:p w:rsidR="008B0D83" w:rsidRPr="008B0D83" w:rsidRDefault="008B0D83" w:rsidP="008B0D83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left="6300" w:right="-5"/>
        <w:rPr>
          <w:rFonts w:ascii="Times New Roman" w:eastAsia="Times New Roman" w:hAnsi="Times New Roman" w:cs="Times New Roman"/>
          <w:lang w:eastAsia="ru-RU"/>
        </w:rPr>
      </w:pPr>
      <w:r w:rsidRPr="008B0D8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B0D8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left="6300" w:right="-5"/>
        <w:rPr>
          <w:rFonts w:ascii="Times New Roman" w:eastAsia="Times New Roman" w:hAnsi="Times New Roman" w:cs="Times New Roman"/>
          <w:lang w:eastAsia="ru-RU"/>
        </w:rPr>
      </w:pPr>
      <w:r w:rsidRPr="008B0D83">
        <w:rPr>
          <w:rFonts w:ascii="Times New Roman" w:eastAsia="Times New Roman" w:hAnsi="Times New Roman" w:cs="Times New Roman"/>
          <w:lang w:eastAsia="ru-RU"/>
        </w:rPr>
        <w:t xml:space="preserve">Шарыповского городского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left="6300" w:right="-5"/>
        <w:rPr>
          <w:rFonts w:ascii="Times New Roman" w:eastAsia="Times New Roman" w:hAnsi="Times New Roman" w:cs="Times New Roman"/>
          <w:lang w:eastAsia="ru-RU"/>
        </w:rPr>
      </w:pPr>
      <w:r w:rsidRPr="008B0D83">
        <w:rPr>
          <w:rFonts w:ascii="Times New Roman" w:eastAsia="Times New Roman" w:hAnsi="Times New Roman" w:cs="Times New Roman"/>
          <w:lang w:eastAsia="ru-RU"/>
        </w:rPr>
        <w:t xml:space="preserve">Совета депутатов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left="6300" w:right="-5"/>
        <w:rPr>
          <w:rFonts w:ascii="Times New Roman" w:eastAsia="Times New Roman" w:hAnsi="Times New Roman" w:cs="Times New Roman"/>
          <w:lang w:eastAsia="ru-RU"/>
        </w:rPr>
      </w:pPr>
      <w:r w:rsidRPr="008B0D83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246493">
        <w:rPr>
          <w:rFonts w:ascii="Times New Roman" w:eastAsia="Times New Roman" w:hAnsi="Times New Roman" w:cs="Times New Roman"/>
          <w:lang w:eastAsia="ru-RU"/>
        </w:rPr>
        <w:t>_____________</w:t>
      </w:r>
      <w:r w:rsidRPr="008B0D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246493">
        <w:rPr>
          <w:rFonts w:ascii="Times New Roman" w:eastAsia="Times New Roman" w:hAnsi="Times New Roman" w:cs="Times New Roman"/>
          <w:lang w:eastAsia="ru-RU"/>
        </w:rPr>
        <w:t>_____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left="6300"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 w:firstLine="8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АДМИНИСТРАТИВНОЙ КОМИССИИ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ГОРОДА ШАРЫПОВО </w:t>
      </w:r>
    </w:p>
    <w:p w:rsidR="008B0D83" w:rsidRPr="008B0D83" w:rsidRDefault="008B0D83" w:rsidP="008B0D83">
      <w:pPr>
        <w:tabs>
          <w:tab w:val="left" w:pos="30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97"/>
        <w:gridCol w:w="6466"/>
      </w:tblGrid>
      <w:tr w:rsidR="00246493" w:rsidRPr="00246493" w:rsidTr="0087134D">
        <w:tc>
          <w:tcPr>
            <w:tcW w:w="3897" w:type="dxa"/>
            <w:hideMark/>
          </w:tcPr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Пименов Олег Александрович</w:t>
            </w:r>
          </w:p>
        </w:tc>
        <w:tc>
          <w:tcPr>
            <w:tcW w:w="6466" w:type="dxa"/>
          </w:tcPr>
          <w:p w:rsidR="00246493" w:rsidRPr="00246493" w:rsidRDefault="00246493" w:rsidP="00246493">
            <w:pPr>
              <w:ind w:left="-105"/>
              <w:jc w:val="both"/>
              <w:rPr>
                <w:sz w:val="24"/>
              </w:rPr>
            </w:pPr>
            <w:r w:rsidRPr="00246493">
              <w:rPr>
                <w:sz w:val="24"/>
                <w:szCs w:val="24"/>
              </w:rPr>
              <w:t>- з</w:t>
            </w:r>
            <w:r w:rsidRPr="00246493">
              <w:rPr>
                <w:sz w:val="24"/>
              </w:rPr>
              <w:t xml:space="preserve">аместитель Главы города Шарыпово по общим вопросам, председатель комиссии; </w:t>
            </w: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</w:p>
        </w:tc>
      </w:tr>
      <w:tr w:rsidR="00246493" w:rsidRPr="00246493" w:rsidTr="0087134D">
        <w:tc>
          <w:tcPr>
            <w:tcW w:w="3897" w:type="dxa"/>
            <w:hideMark/>
          </w:tcPr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Тепляков Виктор Анатольевич</w:t>
            </w:r>
          </w:p>
        </w:tc>
        <w:tc>
          <w:tcPr>
            <w:tcW w:w="6466" w:type="dxa"/>
            <w:hideMark/>
          </w:tcPr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- начальник юридического отдела Администрации города Шарыпово</w:t>
            </w:r>
            <w:r w:rsidRPr="00246493">
              <w:rPr>
                <w:sz w:val="24"/>
              </w:rPr>
              <w:t>, заместитель председателя комиссии;</w:t>
            </w:r>
          </w:p>
        </w:tc>
      </w:tr>
      <w:tr w:rsidR="00246493" w:rsidRPr="00246493" w:rsidTr="0087134D">
        <w:trPr>
          <w:trHeight w:val="2260"/>
        </w:trPr>
        <w:tc>
          <w:tcPr>
            <w:tcW w:w="3897" w:type="dxa"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Теплякова Надежда Игоревна</w:t>
            </w: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Кулакова Людмила Васильевна</w:t>
            </w: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Швецов Фёдор Иванович</w:t>
            </w: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Андриянова Ольга Геннадьевна</w:t>
            </w: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466" w:type="dxa"/>
            <w:hideMark/>
          </w:tcPr>
          <w:p w:rsidR="00F87D33" w:rsidRDefault="00F87D33" w:rsidP="00246493">
            <w:pPr>
              <w:jc w:val="both"/>
              <w:rPr>
                <w:sz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</w:rPr>
            </w:pPr>
            <w:r w:rsidRPr="00246493">
              <w:rPr>
                <w:sz w:val="24"/>
              </w:rPr>
              <w:t xml:space="preserve">- ведущий специалист </w:t>
            </w:r>
            <w:r w:rsidRPr="00246493">
              <w:rPr>
                <w:sz w:val="24"/>
                <w:szCs w:val="24"/>
              </w:rPr>
              <w:t>юридического отдела Администрации города Шарыпово</w:t>
            </w:r>
            <w:r w:rsidRPr="00246493">
              <w:rPr>
                <w:sz w:val="24"/>
              </w:rPr>
              <w:t>, ответственный секретарь комиссии;</w:t>
            </w:r>
          </w:p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 xml:space="preserve">- </w:t>
            </w:r>
            <w:r w:rsidR="00F87D33">
              <w:rPr>
                <w:sz w:val="24"/>
                <w:szCs w:val="24"/>
              </w:rPr>
              <w:t xml:space="preserve">начальник территориального отдела по вопросам жизнедеятельности </w:t>
            </w:r>
            <w:r w:rsidRPr="00246493">
              <w:rPr>
                <w:sz w:val="24"/>
              </w:rPr>
              <w:t>городск</w:t>
            </w:r>
            <w:r w:rsidR="00F87D33">
              <w:rPr>
                <w:sz w:val="24"/>
              </w:rPr>
              <w:t>их</w:t>
            </w:r>
            <w:r w:rsidRPr="00246493">
              <w:rPr>
                <w:sz w:val="24"/>
              </w:rPr>
              <w:t xml:space="preserve"> посёлк</w:t>
            </w:r>
            <w:r w:rsidR="00F87D33">
              <w:rPr>
                <w:sz w:val="24"/>
              </w:rPr>
              <w:t>ов</w:t>
            </w:r>
            <w:r w:rsidRPr="00246493">
              <w:rPr>
                <w:sz w:val="24"/>
              </w:rPr>
              <w:t xml:space="preserve"> Дубинино</w:t>
            </w:r>
            <w:r w:rsidR="00F87D33">
              <w:rPr>
                <w:sz w:val="24"/>
              </w:rPr>
              <w:t xml:space="preserve"> и Горячегорск Администрации города Шарыпово</w:t>
            </w:r>
            <w:r w:rsidRPr="00246493">
              <w:rPr>
                <w:sz w:val="24"/>
                <w:szCs w:val="24"/>
              </w:rPr>
              <w:t>, член комиссии;</w:t>
            </w:r>
          </w:p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 xml:space="preserve">- </w:t>
            </w:r>
            <w:r w:rsidR="00F87D33">
              <w:rPr>
                <w:sz w:val="24"/>
                <w:szCs w:val="24"/>
              </w:rPr>
              <w:t xml:space="preserve">главный специалист </w:t>
            </w:r>
            <w:r w:rsidR="00F87D33">
              <w:rPr>
                <w:sz w:val="24"/>
                <w:szCs w:val="24"/>
              </w:rPr>
              <w:t xml:space="preserve">территориального отдела по вопросам жизнедеятельности </w:t>
            </w:r>
            <w:r w:rsidR="00F87D33" w:rsidRPr="00246493">
              <w:rPr>
                <w:sz w:val="24"/>
              </w:rPr>
              <w:t>городск</w:t>
            </w:r>
            <w:r w:rsidR="00F87D33">
              <w:rPr>
                <w:sz w:val="24"/>
              </w:rPr>
              <w:t>их</w:t>
            </w:r>
            <w:r w:rsidR="00F87D33" w:rsidRPr="00246493">
              <w:rPr>
                <w:sz w:val="24"/>
              </w:rPr>
              <w:t xml:space="preserve"> посёлк</w:t>
            </w:r>
            <w:r w:rsidR="00F87D33">
              <w:rPr>
                <w:sz w:val="24"/>
              </w:rPr>
              <w:t>ов</w:t>
            </w:r>
            <w:r w:rsidR="00F87D33" w:rsidRPr="00246493">
              <w:rPr>
                <w:sz w:val="24"/>
              </w:rPr>
              <w:t xml:space="preserve"> Дубинино</w:t>
            </w:r>
            <w:r w:rsidR="00F87D33">
              <w:rPr>
                <w:sz w:val="24"/>
              </w:rPr>
              <w:t xml:space="preserve"> и Горячегорск Администрации города Шарыпово</w:t>
            </w:r>
            <w:r w:rsidRPr="00246493">
              <w:rPr>
                <w:sz w:val="24"/>
                <w:szCs w:val="24"/>
              </w:rPr>
              <w:t>, член комиссии;</w:t>
            </w:r>
          </w:p>
          <w:p w:rsidR="00F87D33" w:rsidRDefault="00246493" w:rsidP="00246493">
            <w:pPr>
              <w:ind w:hanging="105"/>
              <w:jc w:val="both"/>
              <w:rPr>
                <w:sz w:val="24"/>
              </w:rPr>
            </w:pPr>
            <w:r w:rsidRPr="00246493">
              <w:rPr>
                <w:sz w:val="24"/>
              </w:rPr>
              <w:t xml:space="preserve"> </w:t>
            </w:r>
          </w:p>
          <w:p w:rsidR="00246493" w:rsidRPr="00246493" w:rsidRDefault="00246493" w:rsidP="00246493">
            <w:pPr>
              <w:ind w:hanging="105"/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</w:rPr>
              <w:t>- руководитель Комитета по управлению муниципальным имуществом и  земельными отношениями Администрации города Шарыпово, член комиссии;</w:t>
            </w:r>
          </w:p>
        </w:tc>
      </w:tr>
      <w:tr w:rsidR="00246493" w:rsidRPr="00246493" w:rsidTr="0087134D">
        <w:tc>
          <w:tcPr>
            <w:tcW w:w="3897" w:type="dxa"/>
            <w:hideMark/>
          </w:tcPr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proofErr w:type="spellStart"/>
            <w:r w:rsidRPr="00246493">
              <w:rPr>
                <w:sz w:val="24"/>
                <w:szCs w:val="24"/>
              </w:rPr>
              <w:t>Рачеева</w:t>
            </w:r>
            <w:proofErr w:type="spellEnd"/>
            <w:r w:rsidRPr="00246493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6466" w:type="dxa"/>
            <w:hideMark/>
          </w:tcPr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 xml:space="preserve">- начальник отдела экономики и планирования </w:t>
            </w:r>
            <w:r w:rsidRPr="00246493">
              <w:rPr>
                <w:sz w:val="24"/>
              </w:rPr>
              <w:t>Администрации города Шарыпово</w:t>
            </w:r>
            <w:r w:rsidRPr="00246493">
              <w:rPr>
                <w:sz w:val="24"/>
                <w:szCs w:val="24"/>
              </w:rPr>
              <w:t>, член комиссии;</w:t>
            </w:r>
          </w:p>
        </w:tc>
      </w:tr>
      <w:tr w:rsidR="00246493" w:rsidRPr="00246493" w:rsidTr="0087134D">
        <w:tc>
          <w:tcPr>
            <w:tcW w:w="3897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proofErr w:type="spellStart"/>
            <w:r w:rsidRPr="00246493">
              <w:rPr>
                <w:sz w:val="24"/>
                <w:szCs w:val="24"/>
              </w:rPr>
              <w:t>Сухинин</w:t>
            </w:r>
            <w:proofErr w:type="spellEnd"/>
            <w:r w:rsidRPr="00246493">
              <w:rPr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6466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- начальник отдела архитектуры и градостроительства Администрации города Шарыпово – главный архитектор, член комиссии;</w:t>
            </w:r>
          </w:p>
        </w:tc>
      </w:tr>
      <w:tr w:rsidR="00246493" w:rsidRPr="00246493" w:rsidTr="0087134D">
        <w:tc>
          <w:tcPr>
            <w:tcW w:w="3897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proofErr w:type="gramStart"/>
            <w:r w:rsidRPr="00246493">
              <w:rPr>
                <w:sz w:val="24"/>
                <w:szCs w:val="24"/>
              </w:rPr>
              <w:t>Отрадных</w:t>
            </w:r>
            <w:proofErr w:type="gramEnd"/>
            <w:r w:rsidRPr="00246493">
              <w:rPr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6466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- ведущий специалист по юридическим вопросам Финансового управления Администрации города Шарыпово, член комиссии;</w:t>
            </w:r>
          </w:p>
        </w:tc>
      </w:tr>
      <w:tr w:rsidR="00246493" w:rsidRPr="00246493" w:rsidTr="0087134D">
        <w:tc>
          <w:tcPr>
            <w:tcW w:w="3897" w:type="dxa"/>
            <w:hideMark/>
          </w:tcPr>
          <w:p w:rsidR="00246493" w:rsidRPr="00246493" w:rsidRDefault="00246493" w:rsidP="00246493"/>
        </w:tc>
        <w:tc>
          <w:tcPr>
            <w:tcW w:w="6466" w:type="dxa"/>
            <w:hideMark/>
          </w:tcPr>
          <w:p w:rsidR="00246493" w:rsidRPr="00246493" w:rsidRDefault="00246493" w:rsidP="00246493"/>
        </w:tc>
      </w:tr>
      <w:tr w:rsidR="00246493" w:rsidRPr="00246493" w:rsidTr="0087134D">
        <w:tc>
          <w:tcPr>
            <w:tcW w:w="3897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>Чайников Вячеслав Николаевич</w:t>
            </w:r>
          </w:p>
        </w:tc>
        <w:tc>
          <w:tcPr>
            <w:tcW w:w="6466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980C56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 xml:space="preserve">- </w:t>
            </w:r>
            <w:r w:rsidR="00980C56">
              <w:rPr>
                <w:sz w:val="24"/>
                <w:szCs w:val="24"/>
              </w:rPr>
              <w:t>заместитель директора</w:t>
            </w:r>
            <w:r w:rsidRPr="00246493">
              <w:rPr>
                <w:sz w:val="24"/>
                <w:szCs w:val="24"/>
              </w:rPr>
              <w:t xml:space="preserve"> муниципального казенного учреждения «Служба городского хозяйства», член комиссии;</w:t>
            </w:r>
          </w:p>
        </w:tc>
      </w:tr>
      <w:tr w:rsidR="00246493" w:rsidRPr="00246493" w:rsidTr="0087134D">
        <w:tc>
          <w:tcPr>
            <w:tcW w:w="3897" w:type="dxa"/>
            <w:hideMark/>
          </w:tcPr>
          <w:p w:rsidR="00F87D33" w:rsidRDefault="00F87D33" w:rsidP="00246493">
            <w:pPr>
              <w:rPr>
                <w:sz w:val="24"/>
                <w:szCs w:val="24"/>
              </w:rPr>
            </w:pPr>
          </w:p>
          <w:p w:rsidR="00246493" w:rsidRPr="00246493" w:rsidRDefault="00246493" w:rsidP="00246493">
            <w:pPr>
              <w:rPr>
                <w:sz w:val="24"/>
                <w:szCs w:val="24"/>
              </w:rPr>
            </w:pPr>
            <w:proofErr w:type="spellStart"/>
            <w:r w:rsidRPr="00246493">
              <w:rPr>
                <w:sz w:val="24"/>
                <w:szCs w:val="24"/>
              </w:rPr>
              <w:t>Токаренко</w:t>
            </w:r>
            <w:proofErr w:type="spellEnd"/>
            <w:r w:rsidRPr="00246493">
              <w:rPr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6466" w:type="dxa"/>
            <w:hideMark/>
          </w:tcPr>
          <w:p w:rsidR="00F87D33" w:rsidRDefault="00F87D33" w:rsidP="00246493">
            <w:pPr>
              <w:jc w:val="both"/>
              <w:rPr>
                <w:sz w:val="24"/>
                <w:szCs w:val="24"/>
              </w:rPr>
            </w:pPr>
          </w:p>
          <w:p w:rsidR="00246493" w:rsidRPr="00246493" w:rsidRDefault="00246493" w:rsidP="00F87D33">
            <w:pPr>
              <w:jc w:val="both"/>
              <w:rPr>
                <w:sz w:val="24"/>
                <w:szCs w:val="24"/>
              </w:rPr>
            </w:pPr>
            <w:r w:rsidRPr="00246493">
              <w:rPr>
                <w:sz w:val="24"/>
                <w:szCs w:val="24"/>
              </w:rPr>
              <w:t xml:space="preserve">- депутат Шарыповского городского Совета депутатов – председатель постоянной депутатской комиссии </w:t>
            </w:r>
            <w:r w:rsidRPr="00F87D33">
              <w:rPr>
                <w:bCs/>
                <w:sz w:val="24"/>
                <w:szCs w:val="24"/>
              </w:rPr>
              <w:t xml:space="preserve">Шарыповского городского Совета депутатов </w:t>
            </w:r>
            <w:r w:rsidR="00F87D33">
              <w:rPr>
                <w:bCs/>
                <w:sz w:val="24"/>
                <w:szCs w:val="24"/>
              </w:rPr>
              <w:t>шестого</w:t>
            </w:r>
            <w:r w:rsidRPr="00F87D33">
              <w:rPr>
                <w:bCs/>
                <w:sz w:val="24"/>
                <w:szCs w:val="24"/>
              </w:rPr>
              <w:t xml:space="preserve"> созыва</w:t>
            </w:r>
            <w:r w:rsidRPr="00246493">
              <w:rPr>
                <w:sz w:val="24"/>
                <w:szCs w:val="24"/>
              </w:rPr>
              <w:t xml:space="preserve"> по вопросам ЖКХ и </w:t>
            </w:r>
            <w:r w:rsidR="00F87D33">
              <w:rPr>
                <w:sz w:val="24"/>
                <w:szCs w:val="24"/>
              </w:rPr>
              <w:t>экологии</w:t>
            </w:r>
            <w:r w:rsidRPr="00246493">
              <w:rPr>
                <w:sz w:val="24"/>
                <w:szCs w:val="24"/>
              </w:rPr>
              <w:t xml:space="preserve">, член комиссии. </w:t>
            </w:r>
          </w:p>
        </w:tc>
      </w:tr>
      <w:tr w:rsidR="00246493" w:rsidRPr="00246493" w:rsidTr="0087134D">
        <w:tc>
          <w:tcPr>
            <w:tcW w:w="3897" w:type="dxa"/>
            <w:hideMark/>
          </w:tcPr>
          <w:p w:rsidR="00246493" w:rsidRPr="00246493" w:rsidRDefault="00246493" w:rsidP="00246493"/>
        </w:tc>
        <w:tc>
          <w:tcPr>
            <w:tcW w:w="6466" w:type="dxa"/>
            <w:hideMark/>
          </w:tcPr>
          <w:p w:rsidR="00246493" w:rsidRPr="00246493" w:rsidRDefault="00246493" w:rsidP="00246493"/>
        </w:tc>
      </w:tr>
      <w:tr w:rsidR="00246493" w:rsidRPr="00246493" w:rsidTr="0087134D">
        <w:tc>
          <w:tcPr>
            <w:tcW w:w="3897" w:type="dxa"/>
            <w:hideMark/>
          </w:tcPr>
          <w:p w:rsidR="00246493" w:rsidRPr="00246493" w:rsidRDefault="00246493" w:rsidP="00246493"/>
        </w:tc>
        <w:tc>
          <w:tcPr>
            <w:tcW w:w="6466" w:type="dxa"/>
            <w:hideMark/>
          </w:tcPr>
          <w:p w:rsidR="00246493" w:rsidRPr="00246493" w:rsidRDefault="00246493" w:rsidP="00246493"/>
        </w:tc>
      </w:tr>
    </w:tbl>
    <w:p w:rsidR="00E56D22" w:rsidRDefault="00E56D22" w:rsidP="00F87D33">
      <w:pPr>
        <w:spacing w:after="0" w:line="240" w:lineRule="auto"/>
      </w:pPr>
    </w:p>
    <w:sectPr w:rsidR="00E5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83"/>
    <w:rsid w:val="00246493"/>
    <w:rsid w:val="007712B6"/>
    <w:rsid w:val="008B0D83"/>
    <w:rsid w:val="00980C56"/>
    <w:rsid w:val="00E56D22"/>
    <w:rsid w:val="00F8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cp:lastPrinted>2020-11-26T07:59:00Z</cp:lastPrinted>
  <dcterms:created xsi:type="dcterms:W3CDTF">2020-11-26T07:17:00Z</dcterms:created>
  <dcterms:modified xsi:type="dcterms:W3CDTF">2020-11-26T08:08:00Z</dcterms:modified>
</cp:coreProperties>
</file>