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TMLPreformatted"/>
        <w:jc w:val="both"/>
        <w:rPr/>
      </w:pPr>
      <w:r>
        <w:rPr>
          <w:rFonts w:eastAsia="Calibri" w:cs="Times New Roman" w:ascii="Times New Roman" w:hAnsi="Times New Roman"/>
          <w:b/>
          <w:bCs/>
          <w:sz w:val="28"/>
          <w:szCs w:val="28"/>
          <w:lang w:eastAsia="en-US"/>
        </w:rPr>
        <w:t>П</w:t>
      </w:r>
      <w:r>
        <w:rPr>
          <w:rFonts w:eastAsia="Calibri" w:cs="Times New Roman" w:ascii="Times New Roman" w:hAnsi="Times New Roman"/>
          <w:b/>
          <w:bCs/>
          <w:sz w:val="28"/>
          <w:szCs w:val="28"/>
          <w:lang w:eastAsia="en-US"/>
        </w:rPr>
        <w:t xml:space="preserve">ротокол </w:t>
      </w:r>
      <w:r>
        <w:rPr>
          <w:rFonts w:eastAsia="Calibri" w:cs="Times New Roman" w:ascii="Times New Roman" w:hAnsi="Times New Roman"/>
          <w:b/>
          <w:bCs/>
          <w:sz w:val="28"/>
          <w:szCs w:val="28"/>
          <w:lang w:eastAsia="en-US"/>
        </w:rPr>
        <w:t xml:space="preserve">№ 49 </w:t>
      </w:r>
      <w:r>
        <w:rPr>
          <w:rFonts w:eastAsia="Calibri" w:ascii="Times New Roman" w:hAnsi="Times New Roman"/>
          <w:b/>
          <w:bCs/>
          <w:sz w:val="28"/>
          <w:szCs w:val="28"/>
          <w:lang w:eastAsia="en-US"/>
        </w:rPr>
        <w:t xml:space="preserve">заседания </w:t>
      </w:r>
      <w:r>
        <w:rPr>
          <w:rFonts w:ascii="Times New Roman" w:hAnsi="Times New Roman"/>
          <w:b/>
          <w:bCs/>
          <w:sz w:val="28"/>
          <w:szCs w:val="28"/>
        </w:rPr>
        <w:t xml:space="preserve">муниципальной общественной комиссии по развитию городской среды на территории муниципального образования «город Шарыпово Красноярского края» </w:t>
      </w:r>
      <w:r>
        <w:rPr>
          <w:rFonts w:eastAsia="Calibri" w:cs="Times New Roman" w:ascii="Times New Roman" w:hAnsi="Times New Roman"/>
          <w:b/>
          <w:bCs/>
          <w:sz w:val="28"/>
          <w:szCs w:val="28"/>
          <w:lang w:eastAsia="en-US"/>
        </w:rPr>
        <w:t xml:space="preserve">от 25 августа 2020 года </w:t>
      </w:r>
    </w:p>
    <w:p>
      <w:pPr>
        <w:pStyle w:val="HTMLPreformatted"/>
        <w:jc w:val="both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/>
      </w:r>
    </w:p>
    <w:p>
      <w:pPr>
        <w:pStyle w:val="HTMLPreformatted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eastAsia="Calibri" w:cs="Times New Roman" w:ascii="Times New Roman" w:hAnsi="Times New Roman"/>
          <w:sz w:val="28"/>
          <w:szCs w:val="28"/>
          <w:lang w:eastAsia="en-US"/>
        </w:rPr>
        <w:t xml:space="preserve">Время проведения: 16:00 часов                                                     г. Шарыпово                                                                 </w:t>
      </w:r>
    </w:p>
    <w:p>
      <w:pPr>
        <w:pStyle w:val="HTMLPreformatted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eastAsia="Calibri" w:cs="Times New Roman" w:ascii="Times New Roman" w:hAnsi="Times New Roman"/>
          <w:sz w:val="28"/>
          <w:szCs w:val="28"/>
          <w:lang w:eastAsia="en-US"/>
        </w:rPr>
        <w:t xml:space="preserve">                                                                                                          </w:t>
      </w:r>
    </w:p>
    <w:p>
      <w:pPr>
        <w:pStyle w:val="Normal"/>
        <w:spacing w:lineRule="auto" w:line="240" w:before="0" w:after="0"/>
        <w:jc w:val="both"/>
        <w:rPr>
          <w:b/>
          <w:b/>
          <w:szCs w:val="28"/>
        </w:rPr>
      </w:pPr>
      <w:r>
        <w:rPr>
          <w:b/>
          <w:szCs w:val="28"/>
        </w:rPr>
        <w:t xml:space="preserve">Председательствовал: </w:t>
      </w:r>
    </w:p>
    <w:p>
      <w:pPr>
        <w:pStyle w:val="Normal"/>
        <w:spacing w:lineRule="auto" w:line="240" w:before="0" w:after="0"/>
        <w:jc w:val="both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widowControl w:val="false"/>
        <w:rPr>
          <w:rFonts w:eastAsia="Times New Roman"/>
          <w:szCs w:val="28"/>
          <w:lang w:eastAsia="ru-RU"/>
        </w:rPr>
      </w:pPr>
      <w:r>
        <w:rPr>
          <w:szCs w:val="28"/>
        </w:rPr>
        <w:t xml:space="preserve">Гудков Дмитрий Евгеньевич -  Первый заместитель Главы города Шарыпово, </w:t>
      </w:r>
      <w:r>
        <w:rPr>
          <w:rFonts w:eastAsia="Times New Roman"/>
          <w:szCs w:val="28"/>
          <w:lang w:eastAsia="ru-RU"/>
        </w:rPr>
        <w:t xml:space="preserve"> председатель комиссии  </w:t>
      </w:r>
    </w:p>
    <w:p>
      <w:pPr>
        <w:pStyle w:val="Normal"/>
        <w:spacing w:lineRule="auto" w:line="240" w:before="0" w:after="0"/>
        <w:jc w:val="both"/>
        <w:rPr>
          <w:b/>
          <w:b/>
          <w:szCs w:val="28"/>
        </w:rPr>
      </w:pPr>
      <w:r>
        <w:rPr>
          <w:b/>
          <w:szCs w:val="28"/>
        </w:rPr>
        <w:t>Присутствовали члены общественной комиссии:</w:t>
      </w:r>
    </w:p>
    <w:p>
      <w:pPr>
        <w:pStyle w:val="Normal"/>
        <w:spacing w:lineRule="auto" w:line="240" w:before="0" w:after="0"/>
        <w:jc w:val="both"/>
        <w:rPr>
          <w:b/>
          <w:b/>
          <w:szCs w:val="28"/>
        </w:rPr>
      </w:pPr>
      <w:r>
        <w:rPr>
          <w:b/>
          <w:szCs w:val="28"/>
        </w:rPr>
      </w:r>
    </w:p>
    <w:tbl>
      <w:tblPr>
        <w:tblW w:w="8931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61"/>
        <w:gridCol w:w="3975"/>
        <w:gridCol w:w="4395"/>
      </w:tblGrid>
      <w:tr>
        <w:trPr/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  <w:t>№</w:t>
            </w:r>
            <w:r>
              <w:rPr/>
              <w:t>п/п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  <w:t>Ф.И.О.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  <w:t xml:space="preserve">Должность </w:t>
            </w:r>
          </w:p>
        </w:tc>
      </w:tr>
      <w:tr>
        <w:trPr>
          <w:trHeight w:val="1088" w:hRule="atLeast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  <w:t>1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  <w:t xml:space="preserve">Гудков Дмитрий Евгеньевич            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left" w:pos="900" w:leader="none"/>
              </w:tabs>
              <w:spacing w:before="0" w:after="200"/>
              <w:rPr/>
            </w:pPr>
            <w:r>
              <w:rPr/>
              <w:t>Первый заместитель Главы города Шарыпово, Председатель комиссии</w:t>
            </w:r>
          </w:p>
        </w:tc>
      </w:tr>
      <w:tr>
        <w:trPr>
          <w:trHeight w:val="1088" w:hRule="atLeast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  <w:t>2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  <w:t>Асанова Анна Петровна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  <w:t>Председатель Шарыповского  городского Совета депутатов, заместитель председателя комиссии</w:t>
            </w:r>
          </w:p>
        </w:tc>
      </w:tr>
      <w:tr>
        <w:trPr/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  <w:t>3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  <w:t>Пименов Олег Александрович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  <w:t>Заместитель Главы города Шарыпово по общим вопросам, представитель по делам гражданской обороны, чрезвычайным ситуациям, пожарной безопасности</w:t>
            </w:r>
          </w:p>
        </w:tc>
      </w:tr>
      <w:tr>
        <w:trPr/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  <w:t>4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  <w:t>Шайганова Ирина Викторовна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  <w:t>Директор Муниципального казенного учреждения «Служба городского хозяйства», член комиссии</w:t>
            </w:r>
          </w:p>
        </w:tc>
      </w:tr>
      <w:tr>
        <w:trPr/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  <w:t>5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  <w:t>Чайников Вячеслав Николаевич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  <w:t>Заместитель директора Муниципального казенного учреждения «Служба городского хозяйства», член комиссии</w:t>
            </w:r>
          </w:p>
        </w:tc>
      </w:tr>
      <w:tr>
        <w:trPr>
          <w:trHeight w:val="1550" w:hRule="atLeast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  <w:t>6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  <w:t>Берестевич Оксана Николаевна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  <w:t>Заместитель директора Муниципального казенного учреждения «Служба городского хозяйства», секретарь комиссии</w:t>
            </w:r>
          </w:p>
        </w:tc>
      </w:tr>
      <w:tr>
        <w:trPr/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  <w:t>7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  <w:t xml:space="preserve">Рачеева Елена Викторовна     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  <w:t>Начальник отдела экономики и планирования Администрации  города Шарыпово, член комиссии</w:t>
            </w:r>
          </w:p>
        </w:tc>
      </w:tr>
      <w:tr>
        <w:trPr/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  <w:t>8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  <w:t>Буйницкая Лилия Фридриховна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  <w:t>Руководитель Управления образования Администрации г.Шарыпово, член комиссии</w:t>
            </w:r>
          </w:p>
        </w:tc>
      </w:tr>
      <w:tr>
        <w:trPr/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  <w:t>9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  <w:t>Когданина Людмила Антоновна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  <w:t>Начальник отдела спорта и молодежной политики Администрации города Шарыпово, член комиссии</w:t>
            </w:r>
          </w:p>
        </w:tc>
      </w:tr>
      <w:tr>
        <w:trPr/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  <w:t>10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  <w:t>Гроза Светлана Николаевна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  <w:t>Начальник отдела культуры Администрации города Шарыпово, член комиссии</w:t>
            </w:r>
          </w:p>
        </w:tc>
      </w:tr>
      <w:tr>
        <w:trPr/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  <w:t>11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  <w:t xml:space="preserve">Сухинин Никита Николаевич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  <w:t>Начальник отдела архитектуры и                                      градостроительства  Администрации города  Шарыпово - Главный архитектор, член комиссии</w:t>
            </w:r>
          </w:p>
        </w:tc>
      </w:tr>
      <w:tr>
        <w:trPr/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  <w:t>12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  <w:t>Сердюкова Лариса Юрьевна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  <w:t>Представитель общественности, член комиссии</w:t>
            </w:r>
          </w:p>
        </w:tc>
      </w:tr>
      <w:tr>
        <w:trPr/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  <w:t>13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  <w:t>Лобарева Наталья Александровна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  <w:t>Представитель общественности, член комиссии</w:t>
            </w:r>
          </w:p>
        </w:tc>
      </w:tr>
      <w:tr>
        <w:trPr/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  <w:t>14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  <w:t xml:space="preserve">Федурко </w:t>
            </w:r>
            <w:r>
              <w:rPr>
                <w:rFonts w:eastAsia="Times New Roman"/>
                <w:szCs w:val="28"/>
                <w:lang w:eastAsia="ru-RU"/>
              </w:rPr>
              <w:t>Андрей Семенович</w:t>
            </w:r>
            <w:r>
              <w:rPr/>
              <w:t xml:space="preserve">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  <w:t>Председатель МООИ «За равные права», представитель общественности, член комиссии</w:t>
            </w:r>
          </w:p>
        </w:tc>
      </w:tr>
      <w:tr>
        <w:trPr>
          <w:trHeight w:val="1110" w:hRule="atLeast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  <w:t>15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  <w:t xml:space="preserve">Явкина Ольга Рафисовна           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  <w:t>Член политсовета местного отделения партии «Единая Россия», член комиссии</w:t>
            </w:r>
          </w:p>
        </w:tc>
      </w:tr>
      <w:tr>
        <w:trPr/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  <w:t>16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  <w:t>Воронина Галина Юрьевна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  <w:t>Представитель общественности, член комиссии</w:t>
            </w:r>
          </w:p>
        </w:tc>
      </w:tr>
      <w:tr>
        <w:trPr/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  <w:t>17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  <w:t>Анфилофьева Светлана Федоровна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  <w:t>Представитель общественности, член комиссии</w:t>
            </w:r>
          </w:p>
        </w:tc>
      </w:tr>
      <w:tr>
        <w:trPr/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  <w:t>18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  <w:t>Трифонова Александра Анатольевна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  <w:t>Представитель общественности, член комиссии</w:t>
            </w:r>
          </w:p>
        </w:tc>
      </w:tr>
      <w:tr>
        <w:trPr/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  <w:t>19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  <w:t>Жилейкин Александр Семенович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  <w:t>Депутат Шарыповского городского Совета депутатов, член комиссии</w:t>
            </w:r>
          </w:p>
        </w:tc>
      </w:tr>
    </w:tbl>
    <w:p>
      <w:pPr>
        <w:pStyle w:val="Normal"/>
        <w:spacing w:lineRule="auto" w:line="240" w:before="0" w:after="0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spacing w:lineRule="auto" w:line="240" w:before="0" w:after="0"/>
        <w:rPr>
          <w:b/>
          <w:b/>
          <w:szCs w:val="28"/>
        </w:rPr>
      </w:pPr>
      <w:r>
        <w:rPr>
          <w:b/>
          <w:szCs w:val="28"/>
        </w:rPr>
        <w:t>Отсутствовали члены общественной комиссии:</w:t>
      </w:r>
    </w:p>
    <w:p>
      <w:pPr>
        <w:pStyle w:val="Normal"/>
        <w:spacing w:lineRule="auto" w:line="240" w:before="0" w:after="0"/>
        <w:rPr>
          <w:b/>
          <w:b/>
          <w:szCs w:val="28"/>
        </w:rPr>
      </w:pPr>
      <w:r>
        <w:rPr>
          <w:b/>
          <w:szCs w:val="28"/>
        </w:rPr>
      </w:r>
    </w:p>
    <w:tbl>
      <w:tblPr>
        <w:tblW w:w="8931" w:type="dxa"/>
        <w:jc w:val="left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61"/>
        <w:gridCol w:w="3975"/>
        <w:gridCol w:w="4395"/>
      </w:tblGrid>
      <w:tr>
        <w:trPr/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  <w:t xml:space="preserve">№ </w:t>
            </w:r>
            <w:r>
              <w:rPr/>
              <w:t>п/п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  <w:t>Ф.И.О.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  <w:t>Должность</w:t>
            </w:r>
          </w:p>
        </w:tc>
      </w:tr>
      <w:tr>
        <w:trPr/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  <w:t>1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  <w:t>Кравчук Елена Михайловна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  <w:t>Заместитель руководителя Управления социальной защиты населения Администрации г.Шарыпово, член комиссии</w:t>
            </w:r>
          </w:p>
        </w:tc>
      </w:tr>
      <w:tr>
        <w:trPr/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  <w:t>2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  <w:t>Яценко Юлия Владимировна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  <w:t>Представитель регионального отделения Общероссийского народного фронта в Красноярском крае, представитель общественности, член комиссии</w:t>
            </w:r>
          </w:p>
        </w:tc>
      </w:tr>
      <w:tr>
        <w:trPr/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  <w:t>3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  <w:t>Ворошилов Алексей Андреевич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  <w:t>почетный гражданин города Шарыпово представитель общественности,  член комиссии</w:t>
            </w:r>
          </w:p>
        </w:tc>
      </w:tr>
      <w:tr>
        <w:trPr/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  <w:t>4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  <w:t xml:space="preserve">Коренев Владимир Иванович      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  <w:t>Представитель общественности, член комиссии</w:t>
            </w:r>
          </w:p>
        </w:tc>
      </w:tr>
      <w:tr>
        <w:trPr/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  <w:t>5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  <w:t>Клевакина Елена Геннадьевна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  <w:t>Генеральный директор ООО КЦ «Профессионал», представитель проектной организации, член комиссии</w:t>
            </w:r>
          </w:p>
        </w:tc>
      </w:tr>
      <w:tr>
        <w:trPr/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  <w:t>6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  <w:t>Евсеич Егор Александрович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  <w:t>Капитан внутренней службы, заместитель начальника ПЧ-47 ФГКУ «11 отряд ФПС по Красноярскому краю»</w:t>
            </w:r>
          </w:p>
        </w:tc>
      </w:tr>
      <w:tr>
        <w:trPr/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  <w:t>7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  <w:t>Дементьев Александр Николаевич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  <w:t>Начальник ОГИБДД МО МВД России «Шарыповский», член комиссии</w:t>
            </w:r>
          </w:p>
        </w:tc>
      </w:tr>
    </w:tbl>
    <w:p>
      <w:pPr>
        <w:pStyle w:val="Normal"/>
        <w:spacing w:lineRule="auto" w:line="240" w:before="0" w:after="0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spacing w:lineRule="auto" w:line="240" w:before="0" w:after="0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spacing w:lineRule="auto" w:line="240" w:before="0" w:after="0"/>
        <w:jc w:val="both"/>
        <w:rPr>
          <w:b/>
          <w:b/>
          <w:szCs w:val="28"/>
        </w:rPr>
      </w:pPr>
      <w:r>
        <w:rPr>
          <w:b/>
          <w:szCs w:val="28"/>
        </w:rPr>
        <w:t>Повестка дня:</w:t>
      </w:r>
    </w:p>
    <w:p>
      <w:pPr>
        <w:pStyle w:val="Normal"/>
        <w:spacing w:lineRule="auto" w:line="240" w:before="0" w:after="0"/>
        <w:jc w:val="both"/>
        <w:rPr>
          <w:szCs w:val="28"/>
        </w:rPr>
      </w:pPr>
      <w:r>
        <w:rPr>
          <w:szCs w:val="28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szCs w:val="28"/>
        </w:rPr>
      </w:pPr>
      <w:r>
        <w:rPr>
          <w:rFonts w:eastAsia="Times New Roman"/>
          <w:color w:val="000000" w:themeColor="text1"/>
          <w:szCs w:val="28"/>
          <w:lang w:eastAsia="ru-RU"/>
        </w:rPr>
        <w:t xml:space="preserve">Рассмотрение и оценка предложений заинтересованных лиц о включении дворовых территорий для благоустройства в 2021 году и </w:t>
      </w:r>
      <w:r>
        <w:rPr>
          <w:szCs w:val="28"/>
        </w:rPr>
        <w:t xml:space="preserve"> у</w:t>
      </w:r>
      <w:r>
        <w:rPr>
          <w:rFonts w:eastAsia="Times New Roman"/>
          <w:color w:val="000000" w:themeColor="text1"/>
          <w:szCs w:val="28"/>
          <w:lang w:eastAsia="ru-RU"/>
        </w:rPr>
        <w:t>тверждение перечня дворовых территорий многоквартирных домов для включения в муниципальную программу «Формирование современной городской среды» на</w:t>
      </w:r>
      <w:r>
        <w:rPr>
          <w:szCs w:val="28"/>
        </w:rPr>
        <w:t xml:space="preserve"> 2021 год. </w:t>
      </w:r>
    </w:p>
    <w:p>
      <w:pPr>
        <w:pStyle w:val="ListParagraph"/>
        <w:spacing w:lineRule="auto" w:line="240" w:before="0" w:after="0"/>
        <w:contextualSpacing/>
        <w:jc w:val="both"/>
        <w:rPr>
          <w:szCs w:val="28"/>
        </w:rPr>
      </w:pPr>
      <w:r>
        <w:rPr>
          <w:szCs w:val="28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szCs w:val="28"/>
        </w:rPr>
      </w:pPr>
      <w:r>
        <w:rPr>
          <w:rFonts w:eastAsia="Times New Roman"/>
          <w:color w:val="000000" w:themeColor="text1"/>
          <w:szCs w:val="28"/>
          <w:lang w:eastAsia="ru-RU"/>
        </w:rPr>
        <w:t>Утверждение дизайн-проектов благоустройства дворовых территорий многоквартирных домов, по которым поступили предложения от заинтересованных лиц для включения в муниципальную программу «Формирование современной городской среды» на</w:t>
      </w:r>
      <w:r>
        <w:rPr>
          <w:szCs w:val="28"/>
        </w:rPr>
        <w:t xml:space="preserve"> 2021 год.</w:t>
      </w:r>
    </w:p>
    <w:p>
      <w:pPr>
        <w:pStyle w:val="ListParagraph"/>
        <w:rPr>
          <w:szCs w:val="28"/>
        </w:rPr>
      </w:pPr>
      <w:r>
        <w:rPr>
          <w:szCs w:val="28"/>
        </w:rPr>
      </w:r>
    </w:p>
    <w:p>
      <w:pPr>
        <w:pStyle w:val="ListParagraph"/>
        <w:spacing w:lineRule="auto" w:line="240" w:before="0" w:after="0"/>
        <w:contextualSpacing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spacing w:lineRule="auto" w:line="240" w:before="0" w:after="0"/>
        <w:jc w:val="both"/>
        <w:rPr>
          <w:b/>
          <w:b/>
          <w:szCs w:val="28"/>
        </w:rPr>
      </w:pPr>
      <w:r>
        <w:rPr>
          <w:b/>
          <w:szCs w:val="28"/>
        </w:rPr>
        <w:t xml:space="preserve">По первому вопросу повестки дня доложила И.В. Шайганова – директор МКУ «СГХ»: </w:t>
      </w:r>
    </w:p>
    <w:p>
      <w:pPr>
        <w:pStyle w:val="Normal"/>
        <w:spacing w:lineRule="auto" w:line="240" w:before="0" w:after="0"/>
        <w:jc w:val="both"/>
        <w:rPr>
          <w:szCs w:val="28"/>
        </w:rPr>
      </w:pPr>
      <w:r>
        <w:rPr>
          <w:szCs w:val="28"/>
        </w:rPr>
        <w:t xml:space="preserve">       </w:t>
      </w:r>
      <w:r>
        <w:rPr>
          <w:szCs w:val="28"/>
        </w:rPr>
        <w:t xml:space="preserve">В средствах массовой информации размещено извещение для граждан о подачи с 03.08.2020г. по 20.08.2020г. предложений заинтересованных лиц о включении дворовых территорий для благоустройства в 2021 году в </w:t>
      </w:r>
      <w:r>
        <w:rPr>
          <w:rFonts w:eastAsia="Times New Roman"/>
          <w:color w:val="000000" w:themeColor="text1"/>
          <w:szCs w:val="28"/>
          <w:lang w:eastAsia="ru-RU"/>
        </w:rPr>
        <w:t>муниципальную программу «Формирование современной городской среды» .</w:t>
      </w:r>
    </w:p>
    <w:p>
      <w:pPr>
        <w:pStyle w:val="Normal"/>
        <w:spacing w:lineRule="auto" w:line="240" w:before="0" w:after="0"/>
        <w:ind w:firstLine="708"/>
        <w:jc w:val="both"/>
        <w:rPr>
          <w:szCs w:val="28"/>
        </w:rPr>
      </w:pPr>
      <w:r>
        <w:rPr>
          <w:szCs w:val="28"/>
        </w:rPr>
        <w:t xml:space="preserve">За период времени с 03.08.2020г. по 20.08.2020 года от заинтересованных лиц поступили заявки с пакетами документов по 9 многоквартирным домам. </w:t>
      </w:r>
    </w:p>
    <w:p>
      <w:pPr>
        <w:pStyle w:val="Normal"/>
        <w:spacing w:lineRule="auto" w:line="240" w:before="0" w:after="0"/>
        <w:ind w:firstLine="708"/>
        <w:jc w:val="both"/>
        <w:rPr>
          <w:szCs w:val="28"/>
        </w:rPr>
      </w:pPr>
      <w:r>
        <w:rPr>
          <w:szCs w:val="28"/>
        </w:rPr>
        <w:t xml:space="preserve">В соответствии с </w:t>
      </w:r>
      <w:bookmarkStart w:id="0" w:name="OLE_LINK33"/>
      <w:r>
        <w:rPr/>
        <w:t>Порядок подачи заявки на 2021 год для участия в отборе дворовых территорий, для включения в муниципальную программу  «Формирование современной городской среды муниципального образования «город Шарыпово Красноярского края»</w:t>
      </w:r>
      <w:bookmarkEnd w:id="0"/>
      <w:r>
        <w:rPr>
          <w:szCs w:val="28"/>
        </w:rPr>
        <w:t>, утвержденным Постановлением Администрации г.Шарыпово от</w:t>
      </w:r>
      <w:r>
        <w:rPr>
          <w:sz w:val="24"/>
          <w:szCs w:val="24"/>
        </w:rPr>
        <w:t xml:space="preserve"> </w:t>
      </w:r>
      <w:r>
        <w:rPr>
          <w:szCs w:val="28"/>
        </w:rPr>
        <w:t>10.07.2017г. №128</w:t>
      </w:r>
      <w:r>
        <w:rPr>
          <w:sz w:val="24"/>
          <w:szCs w:val="24"/>
        </w:rPr>
        <w:t xml:space="preserve"> </w:t>
      </w:r>
      <w:r>
        <w:rPr>
          <w:szCs w:val="28"/>
        </w:rPr>
        <w:t xml:space="preserve"> (в редакции от 30.07.2020г. №150) (далее-Порядок) муниципальной общественной комиссией произведено рассмотрение и оценка поданных предложений и необходимых документов.  В оценке по утвержденным критериям приняли участие 9 многоквартирных домов. В соответствии с критериями оценки им присвоены баллы от 27 до 12 (Критерии оценки заявок прилагаются). В ходе рассмотрения данных предложений установлено следующее: </w:t>
      </w:r>
    </w:p>
    <w:p>
      <w:pPr>
        <w:pStyle w:val="Normal"/>
        <w:spacing w:lineRule="auto" w:line="240" w:before="0" w:after="0"/>
        <w:ind w:firstLine="708"/>
        <w:jc w:val="both"/>
        <w:rPr>
          <w:szCs w:val="28"/>
        </w:rPr>
      </w:pPr>
      <w:r>
        <w:rPr>
          <w:szCs w:val="28"/>
        </w:rPr>
        <w:t xml:space="preserve">- по многоквартирному дому №31, микрорайона Северный, г. Шарыпово в пакете документов представлена информация от заявителя об уровне оплаты за ЖКУ по всему МКД в размере 96 %, что не соответствует критериям отбора заявок, а именно: подпункту 11 пункта 5 Порядка, так как уровень оплаты за ЖКУ в среднем по муниципальному образованию составляет 97 % (справка прилагается), соответственно заявка по данному МКД подлежит отклонению. </w:t>
      </w:r>
    </w:p>
    <w:p>
      <w:pPr>
        <w:pStyle w:val="Normal"/>
        <w:spacing w:lineRule="auto" w:line="240" w:before="0" w:after="0"/>
        <w:ind w:firstLine="708"/>
        <w:jc w:val="both"/>
        <w:rPr>
          <w:szCs w:val="28"/>
        </w:rPr>
      </w:pPr>
      <w:r>
        <w:rPr>
          <w:szCs w:val="28"/>
        </w:rPr>
        <w:t xml:space="preserve">Кроме того, данный МКД имеет единую придомовую территорию с МКД №30 и МКД №4, мик-на Северный, заявки по МКД №30 и МКД №4, мик-на Северный представлены не были, что не соответствует условиям включения в муниципальную программу – подпункту 7 пункта 2 Порядка.  </w:t>
      </w:r>
    </w:p>
    <w:p>
      <w:pPr>
        <w:pStyle w:val="Normal"/>
        <w:spacing w:lineRule="auto" w:line="240" w:before="0" w:after="0"/>
        <w:ind w:firstLine="708"/>
        <w:jc w:val="both"/>
        <w:rPr>
          <w:szCs w:val="28"/>
        </w:rPr>
      </w:pPr>
      <w:r>
        <w:rPr>
          <w:szCs w:val="28"/>
        </w:rPr>
        <w:t xml:space="preserve">- по многоквартирному дому №40А, микрорайона Северный, г. Шарыпово в пакете документов представлена информация от заявителя об уровне оплаты за ЖКУ по всему МКД в размере 95 %, что не соответствует критериям отбора заявок, а именно: подпункту 11 пункта 5 Порядка, так как уровень оплаты за ЖКУ в среднем по муниципальному образованию составляет 97 % (справка прилагается), соответственно заявка по данному МКД подлежит отклонению. Кроме того, данный МКД набрал меньшее количество баллов – 12.   </w:t>
      </w:r>
    </w:p>
    <w:p>
      <w:pPr>
        <w:pStyle w:val="Normal"/>
        <w:spacing w:lineRule="auto" w:line="240" w:before="0" w:after="0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ab/>
      </w:r>
      <w:r>
        <w:rPr>
          <w:szCs w:val="28"/>
        </w:rPr>
        <w:t xml:space="preserve">- многоквартирный дом №23, микрорайона 3, г.Шарыпово имеет единую придомовую территорию с МКД №22, заявка по МКД №22, мик-на 3  представлена не была, что не соответствует условиям включения в муниципальную программу – подпункту 7 пункта 2 Порядка.  </w:t>
      </w:r>
    </w:p>
    <w:p>
      <w:pPr>
        <w:pStyle w:val="Normal"/>
        <w:spacing w:lineRule="auto" w:line="240" w:before="0" w:after="0"/>
        <w:jc w:val="both"/>
        <w:rPr>
          <w:szCs w:val="28"/>
        </w:rPr>
      </w:pPr>
      <w:r>
        <w:rPr>
          <w:szCs w:val="28"/>
        </w:rPr>
        <w:t xml:space="preserve">        </w:t>
      </w:r>
      <w:r>
        <w:rPr>
          <w:szCs w:val="28"/>
        </w:rPr>
        <w:t xml:space="preserve">Включению в муниципальную программу </w:t>
      </w:r>
      <w:r>
        <w:rPr>
          <w:rFonts w:eastAsia="Times New Roman"/>
          <w:color w:val="000000" w:themeColor="text1"/>
          <w:szCs w:val="28"/>
          <w:lang w:eastAsia="ru-RU"/>
        </w:rPr>
        <w:t xml:space="preserve">«Формирование современной городской среды» </w:t>
      </w:r>
      <w:r>
        <w:rPr>
          <w:szCs w:val="28"/>
        </w:rPr>
        <w:t xml:space="preserve">подлежат дворовые территории, набравшие наибольшее количество баллов на общую сумму, не превышающую размер выделенных субсидий на 2021 год. </w:t>
      </w:r>
    </w:p>
    <w:p>
      <w:pPr>
        <w:pStyle w:val="Normal"/>
        <w:spacing w:lineRule="auto" w:line="240" w:before="0" w:after="0"/>
        <w:jc w:val="both"/>
        <w:rPr>
          <w:szCs w:val="28"/>
        </w:rPr>
      </w:pPr>
      <w:r>
        <w:rPr>
          <w:szCs w:val="28"/>
        </w:rPr>
        <w:t>Оценка предложений прилагается.</w:t>
      </w:r>
    </w:p>
    <w:p>
      <w:pPr>
        <w:pStyle w:val="Normal"/>
        <w:spacing w:lineRule="auto" w:line="240" w:before="0" w:after="0"/>
        <w:jc w:val="both"/>
        <w:rPr>
          <w:szCs w:val="28"/>
        </w:rPr>
      </w:pPr>
      <w:r>
        <w:rPr>
          <w:szCs w:val="28"/>
        </w:rPr>
        <w:tab/>
      </w:r>
    </w:p>
    <w:p>
      <w:pPr>
        <w:pStyle w:val="Normal"/>
        <w:spacing w:lineRule="auto" w:line="240" w:before="0" w:after="0"/>
        <w:rPr>
          <w:rFonts w:eastAsia="Times New Roman"/>
          <w:b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По первому вопросу повестки дня решили:</w:t>
      </w:r>
    </w:p>
    <w:p>
      <w:pPr>
        <w:pStyle w:val="Normal"/>
        <w:spacing w:lineRule="auto" w:line="240" w:before="0" w:after="0"/>
        <w:jc w:val="both"/>
        <w:rPr>
          <w:szCs w:val="28"/>
        </w:rPr>
      </w:pPr>
      <w:r>
        <w:rPr>
          <w:szCs w:val="28"/>
        </w:rPr>
        <w:t xml:space="preserve">Утвердить перечень дворовых территорий многоквартирных домов для включения в муниципальную программу </w:t>
      </w:r>
      <w:r>
        <w:rPr>
          <w:rFonts w:eastAsia="Times New Roman"/>
          <w:color w:val="000000" w:themeColor="text1"/>
          <w:szCs w:val="28"/>
          <w:lang w:eastAsia="ru-RU"/>
        </w:rPr>
        <w:t xml:space="preserve">«Формирование современной городской среды» </w:t>
      </w:r>
      <w:r>
        <w:rPr>
          <w:szCs w:val="28"/>
        </w:rPr>
        <w:t xml:space="preserve">на 2021 год, набравшие наибольшее количество баллов на общую сумму, не превышающую размер выделенных субсидий на 2021 год: </w:t>
      </w:r>
    </w:p>
    <w:tbl>
      <w:tblPr>
        <w:tblStyle w:val="a4"/>
        <w:tblpPr w:bottomFromText="0" w:horzAnchor="margin" w:leftFromText="180" w:rightFromText="180" w:tblpX="0" w:tblpY="187" w:topFromText="0" w:vertAnchor="text"/>
        <w:tblW w:w="9351" w:type="dxa"/>
        <w:jc w:val="left"/>
        <w:tblInd w:w="0" w:type="dxa"/>
        <w:tblCellMar>
          <w:top w:w="0" w:type="dxa"/>
          <w:left w:w="103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93"/>
        <w:gridCol w:w="7339"/>
        <w:gridCol w:w="1419"/>
      </w:tblGrid>
      <w:tr>
        <w:trPr>
          <w:trHeight w:val="1287" w:hRule="atLeast"/>
        </w:trPr>
        <w:tc>
          <w:tcPr>
            <w:tcW w:w="593" w:type="dxa"/>
            <w:tcBorders/>
            <w:shd w:fill="auto" w:val="clear"/>
          </w:tcPr>
          <w:p>
            <w:pPr>
              <w:pStyle w:val="HTMLPreformatted"/>
              <w:spacing w:lineRule="auto" w:line="240" w:before="0" w:after="0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en-US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7339" w:type="dxa"/>
            <w:tcBorders/>
            <w:shd w:fill="auto" w:val="clear"/>
          </w:tcPr>
          <w:p>
            <w:pPr>
              <w:pStyle w:val="HTMLPreformatted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Адрес МКД</w:t>
            </w:r>
          </w:p>
        </w:tc>
        <w:tc>
          <w:tcPr>
            <w:tcW w:w="1419" w:type="dxa"/>
            <w:tcBorders/>
            <w:shd w:fill="auto" w:val="clear"/>
          </w:tcPr>
          <w:p>
            <w:pPr>
              <w:pStyle w:val="HTMLPreformatted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Баллы</w:t>
            </w:r>
          </w:p>
        </w:tc>
      </w:tr>
      <w:tr>
        <w:trPr>
          <w:trHeight w:val="334" w:hRule="atLeast"/>
        </w:trPr>
        <w:tc>
          <w:tcPr>
            <w:tcW w:w="593" w:type="dxa"/>
            <w:tcBorders/>
            <w:shd w:fill="auto" w:val="clear"/>
          </w:tcPr>
          <w:p>
            <w:pPr>
              <w:pStyle w:val="HTMLPreformatted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339" w:type="dxa"/>
            <w:tcBorders/>
            <w:shd w:fill="auto" w:val="clear"/>
          </w:tcPr>
          <w:p>
            <w:pPr>
              <w:pStyle w:val="HTMLPreformatted"/>
              <w:spacing w:lineRule="auto" w:line="240" w:before="0" w:after="0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en-US"/>
              </w:rPr>
              <w:t>г. Шарыпово, микрорайон 2, д.1/26</w:t>
            </w:r>
          </w:p>
          <w:p>
            <w:pPr>
              <w:pStyle w:val="HTMLPreformatted"/>
              <w:spacing w:lineRule="auto" w:line="240" w:before="0" w:after="0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en-US"/>
              </w:rPr>
            </w:r>
          </w:p>
        </w:tc>
        <w:tc>
          <w:tcPr>
            <w:tcW w:w="1419" w:type="dxa"/>
            <w:tcBorders/>
            <w:shd w:fill="auto" w:val="clear"/>
          </w:tcPr>
          <w:p>
            <w:pPr>
              <w:pStyle w:val="HTMLPreformatted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en-US"/>
              </w:rPr>
              <w:t>27</w:t>
            </w:r>
          </w:p>
        </w:tc>
      </w:tr>
      <w:tr>
        <w:trPr>
          <w:trHeight w:val="334" w:hRule="atLeast"/>
        </w:trPr>
        <w:tc>
          <w:tcPr>
            <w:tcW w:w="593" w:type="dxa"/>
            <w:tcBorders/>
            <w:shd w:fill="auto" w:val="clear"/>
          </w:tcPr>
          <w:p>
            <w:pPr>
              <w:pStyle w:val="HTMLPreformatted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339" w:type="dxa"/>
            <w:tcBorders/>
            <w:shd w:fill="auto" w:val="clear"/>
          </w:tcPr>
          <w:p>
            <w:pPr>
              <w:pStyle w:val="HTMLPreformatted"/>
              <w:spacing w:lineRule="auto" w:line="240" w:before="0" w:after="0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en-US"/>
              </w:rPr>
              <w:t>г. Шарыпово, микрорайон 2, д.1/22</w:t>
            </w:r>
          </w:p>
          <w:p>
            <w:pPr>
              <w:pStyle w:val="HTMLPreformatted"/>
              <w:spacing w:lineRule="auto" w:line="240" w:before="0" w:after="0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en-US"/>
              </w:rPr>
            </w:r>
          </w:p>
        </w:tc>
        <w:tc>
          <w:tcPr>
            <w:tcW w:w="1419" w:type="dxa"/>
            <w:tcBorders/>
            <w:shd w:fill="auto" w:val="clear"/>
          </w:tcPr>
          <w:p>
            <w:pPr>
              <w:pStyle w:val="HTMLPreformatted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en-US"/>
              </w:rPr>
              <w:t>26</w:t>
            </w:r>
          </w:p>
        </w:tc>
      </w:tr>
      <w:tr>
        <w:trPr>
          <w:trHeight w:val="334" w:hRule="atLeast"/>
        </w:trPr>
        <w:tc>
          <w:tcPr>
            <w:tcW w:w="593" w:type="dxa"/>
            <w:tcBorders/>
            <w:shd w:fill="auto" w:val="clear"/>
          </w:tcPr>
          <w:p>
            <w:pPr>
              <w:pStyle w:val="HTMLPreformatted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7339" w:type="dxa"/>
            <w:tcBorders/>
            <w:shd w:fill="auto" w:val="clear"/>
          </w:tcPr>
          <w:p>
            <w:pPr>
              <w:pStyle w:val="HTMLPreformatted"/>
              <w:spacing w:lineRule="auto" w:line="240" w:before="0" w:after="0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en-US"/>
              </w:rPr>
              <w:t>г. Шарыпово, микрорайон 2, д.1/21</w:t>
            </w:r>
          </w:p>
          <w:p>
            <w:pPr>
              <w:pStyle w:val="HTMLPreformatted"/>
              <w:spacing w:lineRule="auto" w:line="240" w:before="0" w:after="0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en-US"/>
              </w:rPr>
            </w:r>
          </w:p>
        </w:tc>
        <w:tc>
          <w:tcPr>
            <w:tcW w:w="1419" w:type="dxa"/>
            <w:tcBorders/>
            <w:shd w:fill="auto" w:val="clear"/>
          </w:tcPr>
          <w:p>
            <w:pPr>
              <w:pStyle w:val="HTMLPreformatted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en-US"/>
              </w:rPr>
              <w:t>26</w:t>
            </w:r>
          </w:p>
        </w:tc>
      </w:tr>
      <w:tr>
        <w:trPr>
          <w:trHeight w:val="334" w:hRule="atLeast"/>
        </w:trPr>
        <w:tc>
          <w:tcPr>
            <w:tcW w:w="593" w:type="dxa"/>
            <w:tcBorders/>
            <w:shd w:fill="auto" w:val="clear"/>
          </w:tcPr>
          <w:p>
            <w:pPr>
              <w:pStyle w:val="HTMLPreformatted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7339" w:type="dxa"/>
            <w:tcBorders/>
            <w:shd w:fill="auto" w:val="clear"/>
          </w:tcPr>
          <w:p>
            <w:pPr>
              <w:pStyle w:val="HTMLPreformatted"/>
              <w:spacing w:lineRule="auto" w:line="240" w:before="0" w:after="0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en-US"/>
              </w:rPr>
              <w:t>г. Шарыпово, микрорайон 6, д. 50</w:t>
            </w:r>
          </w:p>
          <w:p>
            <w:pPr>
              <w:pStyle w:val="HTMLPreformatted"/>
              <w:spacing w:lineRule="auto" w:line="240" w:before="0" w:after="0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en-US"/>
              </w:rPr>
            </w:r>
          </w:p>
        </w:tc>
        <w:tc>
          <w:tcPr>
            <w:tcW w:w="1419" w:type="dxa"/>
            <w:tcBorders/>
            <w:shd w:fill="auto" w:val="clear"/>
          </w:tcPr>
          <w:p>
            <w:pPr>
              <w:pStyle w:val="HTMLPreformatted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en-US"/>
              </w:rPr>
              <w:t>25</w:t>
            </w:r>
          </w:p>
        </w:tc>
      </w:tr>
    </w:tbl>
    <w:p>
      <w:pPr>
        <w:pStyle w:val="HTMLPreformatted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eastAsia="Times New Roman"/>
          <w:b/>
          <w:b/>
          <w:color w:val="000000" w:themeColor="text1"/>
          <w:szCs w:val="28"/>
          <w:lang w:eastAsia="ru-RU"/>
        </w:rPr>
      </w:pPr>
      <w:r>
        <w:rPr>
          <w:rFonts w:eastAsia="Times New Roman"/>
          <w:b/>
          <w:color w:val="000000" w:themeColor="text1"/>
          <w:szCs w:val="28"/>
          <w:lang w:eastAsia="ru-RU"/>
        </w:rPr>
        <w:t>По данному вопросу решение принято единогласно.</w:t>
      </w:r>
    </w:p>
    <w:p>
      <w:pPr>
        <w:pStyle w:val="Normal"/>
        <w:spacing w:lineRule="auto" w:line="240" w:before="0" w:after="0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spacing w:lineRule="auto" w:line="240" w:before="0" w:after="0"/>
        <w:jc w:val="both"/>
        <w:rPr>
          <w:szCs w:val="28"/>
        </w:rPr>
      </w:pPr>
      <w:r>
        <w:rPr>
          <w:szCs w:val="28"/>
        </w:rPr>
        <w:t>По второму вопросу повестки дня доложила И.В.</w:t>
      </w:r>
      <w:r>
        <w:rPr>
          <w:b/>
          <w:szCs w:val="28"/>
        </w:rPr>
        <w:t xml:space="preserve"> </w:t>
      </w:r>
      <w:r>
        <w:rPr>
          <w:szCs w:val="28"/>
        </w:rPr>
        <w:t>Шайганова – директор МКУ «СГХ»: пояснила о том, что необходимо у</w:t>
      </w:r>
      <w:r>
        <w:rPr>
          <w:rFonts w:eastAsia="Times New Roman"/>
          <w:color w:val="000000" w:themeColor="text1"/>
          <w:szCs w:val="28"/>
          <w:lang w:eastAsia="ru-RU"/>
        </w:rPr>
        <w:t>твердить дизайн-проекты благоустройства дворовых территорий многоквартирных домов, по которым поступили предложения от заинтересованных лиц и которые набрали наибольшее количество баллов, в пределах выделенного финансирования из бюджетов всех уровней для включения в муниципальную программу «Формирование современной городской среды» на</w:t>
      </w:r>
      <w:r>
        <w:rPr>
          <w:szCs w:val="28"/>
        </w:rPr>
        <w:t xml:space="preserve"> 2021 год, согласно приложений к настоящему протоколу. </w:t>
      </w:r>
    </w:p>
    <w:p>
      <w:pPr>
        <w:pStyle w:val="Normal"/>
        <w:spacing w:lineRule="auto" w:line="240" w:before="0" w:after="0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spacing w:lineRule="auto" w:line="240" w:before="0" w:after="0"/>
        <w:rPr>
          <w:rFonts w:eastAsia="Times New Roman"/>
          <w:b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По второму вопросу повестки дня  решили:</w:t>
      </w:r>
    </w:p>
    <w:p>
      <w:pPr>
        <w:pStyle w:val="Normal"/>
        <w:spacing w:lineRule="auto" w:line="240" w:before="0" w:after="0"/>
        <w:jc w:val="both"/>
        <w:rPr>
          <w:szCs w:val="28"/>
        </w:rPr>
      </w:pPr>
      <w:r>
        <w:rPr>
          <w:rFonts w:eastAsia="Times New Roman"/>
          <w:color w:val="000000" w:themeColor="text1"/>
          <w:szCs w:val="28"/>
          <w:lang w:eastAsia="ru-RU"/>
        </w:rPr>
        <w:t>Утвердить дизайн-проекты благоустройства дворовых территорий многоквартирных домов, перечень которых утвержден, для включения в муниципальную программу «Формирование современной городской среды» на</w:t>
      </w:r>
      <w:r>
        <w:rPr>
          <w:szCs w:val="28"/>
        </w:rPr>
        <w:t xml:space="preserve"> 2021 год, согласно приложений к настоящему протоколу. </w:t>
      </w:r>
    </w:p>
    <w:p>
      <w:pPr>
        <w:pStyle w:val="Normal"/>
        <w:spacing w:lineRule="auto" w:line="240" w:before="0" w:after="0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spacing w:lineRule="auto" w:line="240" w:before="0" w:after="0"/>
        <w:jc w:val="both"/>
        <w:rPr>
          <w:rFonts w:eastAsia="Times New Roman"/>
          <w:b/>
          <w:b/>
          <w:color w:val="000000" w:themeColor="text1"/>
          <w:szCs w:val="28"/>
          <w:lang w:eastAsia="ru-RU"/>
        </w:rPr>
      </w:pPr>
      <w:r>
        <w:rPr>
          <w:rFonts w:eastAsia="Times New Roman"/>
          <w:b/>
          <w:color w:val="000000" w:themeColor="text1"/>
          <w:szCs w:val="28"/>
          <w:lang w:eastAsia="ru-RU"/>
        </w:rPr>
        <w:t>По данному вопросу решение принято единогласно.</w:t>
      </w:r>
    </w:p>
    <w:p>
      <w:pPr>
        <w:pStyle w:val="HTMLPreformatted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</w:t>
      </w:r>
    </w:p>
    <w:tbl>
      <w:tblPr>
        <w:tblW w:w="8369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253"/>
        <w:gridCol w:w="4115"/>
      </w:tblGrid>
      <w:tr>
        <w:trPr>
          <w:trHeight w:val="1088" w:hRule="atLeast"/>
        </w:trPr>
        <w:tc>
          <w:tcPr>
            <w:tcW w:w="8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ПОДПИСИ:</w:t>
            </w:r>
          </w:p>
          <w:p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членов муниципальной общественной комиссии:</w:t>
            </w:r>
          </w:p>
        </w:tc>
      </w:tr>
      <w:tr>
        <w:trPr>
          <w:trHeight w:val="66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  <w:t>Гудков Дмитрий Евгеньевич</w:t>
            </w: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088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  <w:t>Асанова Анна Петровна</w:t>
            </w: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  <w:t>Пименов Олег Александрович</w:t>
            </w: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  <w:t>Шайганова Ирина Викторовна</w:t>
            </w: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  <w:t>Чайников Вячеслав Николаевич</w:t>
            </w: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693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  <w:t>Берестевич Оксана Николаевна</w:t>
            </w: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  <w:t xml:space="preserve">Рачеева Елена Викторовна      </w:t>
            </w: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  <w:t>Буйницкая Лилия Фридриховна</w:t>
            </w: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  <w:t>Когданина Людмила Антоновна</w:t>
            </w: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  <w:t>Гроза Светлана Николаевна</w:t>
            </w: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  <w:t xml:space="preserve">Сухинин Никита Николаевич </w:t>
            </w: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  <w:t>Сердюкова Лариса Юрьевна</w:t>
            </w: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  <w:t>Лобарева Наталья Александровна</w:t>
            </w: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  <w:t xml:space="preserve">Федурко </w:t>
            </w:r>
            <w:r>
              <w:rPr>
                <w:rFonts w:eastAsia="Times New Roman"/>
                <w:szCs w:val="28"/>
                <w:lang w:eastAsia="ru-RU"/>
              </w:rPr>
              <w:t>Андрей Семенович</w:t>
            </w:r>
            <w:r>
              <w:rPr/>
              <w:t xml:space="preserve"> </w:t>
            </w: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  <w:t xml:space="preserve">Явкина Ольга Рафисовна            </w:t>
            </w: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  <w:t>Воронина Галина Юрьевна</w:t>
            </w: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  <w:t>Анфилофьева Светлана Федоровна</w:t>
            </w: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  <w:t>Трифонова Александра Анатольевна</w:t>
            </w: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  <w:t>Жилейкин Александр Семенович</w:t>
            </w: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</w:tbl>
    <w:p>
      <w:pPr>
        <w:pStyle w:val="HTMLPreformatted"/>
        <w:rPr/>
      </w:pPr>
      <w:r>
        <w:rPr/>
      </w:r>
    </w:p>
    <w:sectPr>
      <w:type w:val="nextPage"/>
      <w:pgSz w:w="11906" w:h="16838"/>
      <w:pgMar w:left="1701" w:right="850" w:header="0" w:top="709" w:footer="0" w:bottom="56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Segoe UI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0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2085d"/>
    <w:pPr>
      <w:widowControl/>
      <w:bidi w:val="0"/>
      <w:spacing w:lineRule="auto" w:line="276" w:before="0" w:after="200"/>
      <w:jc w:val="left"/>
    </w:pPr>
    <w:rPr>
      <w:rFonts w:ascii="Times New Roman" w:hAnsi="Times New Roman" w:eastAsia="Calibri" w:cs="Times New Roman" w:eastAsiaTheme="minorHAnsi"/>
      <w:color w:val="auto"/>
      <w:kern w:val="0"/>
      <w:sz w:val="28"/>
      <w:szCs w:val="22"/>
      <w:lang w:val="ru-RU" w:eastAsia="en-US" w:bidi="ar-SA"/>
    </w:rPr>
  </w:style>
  <w:style w:type="paragraph" w:styleId="1">
    <w:name w:val="Heading 1"/>
    <w:basedOn w:val="Normal"/>
    <w:link w:val="10"/>
    <w:uiPriority w:val="9"/>
    <w:qFormat/>
    <w:rsid w:val="007f7574"/>
    <w:pPr>
      <w:spacing w:lineRule="auto" w:line="240" w:beforeAutospacing="1" w:afterAutospacing="1"/>
      <w:outlineLvl w:val="0"/>
    </w:pPr>
    <w:rPr>
      <w:rFonts w:eastAsia="Times New Roman"/>
      <w:b/>
      <w:bCs/>
      <w:kern w:val="2"/>
      <w:sz w:val="48"/>
      <w:szCs w:val="48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TML" w:customStyle="1">
    <w:name w:val="Стандартный HTML Знак"/>
    <w:basedOn w:val="DefaultParagraphFont"/>
    <w:link w:val="HTML"/>
    <w:uiPriority w:val="99"/>
    <w:qFormat/>
    <w:rsid w:val="00f2085d"/>
    <w:rPr>
      <w:rFonts w:ascii="Courier New" w:hAnsi="Courier New" w:eastAsia="Times New Roman" w:cs="Courier New"/>
      <w:sz w:val="20"/>
      <w:szCs w:val="20"/>
      <w:lang w:eastAsia="ru-RU"/>
    </w:rPr>
  </w:style>
  <w:style w:type="character" w:styleId="11" w:customStyle="1">
    <w:name w:val="Заголовок 1 Знак"/>
    <w:basedOn w:val="DefaultParagraphFont"/>
    <w:link w:val="1"/>
    <w:uiPriority w:val="9"/>
    <w:qFormat/>
    <w:rsid w:val="007f7574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Style13" w:customStyle="1">
    <w:name w:val="Текст выноски Знак"/>
    <w:basedOn w:val="DefaultParagraphFont"/>
    <w:link w:val="a5"/>
    <w:uiPriority w:val="99"/>
    <w:semiHidden/>
    <w:qFormat/>
    <w:rsid w:val="00006091"/>
    <w:rPr>
      <w:rFonts w:ascii="Segoe UI" w:hAnsi="Segoe UI" w:eastAsia="Calibri" w:cs="Segoe UI"/>
      <w:sz w:val="18"/>
      <w:szCs w:val="18"/>
    </w:rPr>
  </w:style>
  <w:style w:type="character" w:styleId="ConsPlusNormal" w:customStyle="1">
    <w:name w:val="ConsPlusNormal Знак"/>
    <w:link w:val="ConsPlusNormal"/>
    <w:qFormat/>
    <w:rsid w:val="00c45040"/>
    <w:rPr>
      <w:rFonts w:ascii="Arial" w:hAnsi="Arial" w:eastAsia="Times New Roman" w:cs="Arial"/>
      <w:sz w:val="20"/>
      <w:szCs w:val="20"/>
      <w:lang w:eastAsia="ru-RU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ohit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</w:rPr>
  </w:style>
  <w:style w:type="paragraph" w:styleId="NormalWeb">
    <w:name w:val="Normal (Web)"/>
    <w:basedOn w:val="Normal"/>
    <w:uiPriority w:val="99"/>
    <w:unhideWhenUsed/>
    <w:qFormat/>
    <w:rsid w:val="00f2085d"/>
    <w:pPr>
      <w:spacing w:lineRule="auto" w:line="240" w:beforeAutospacing="1" w:afterAutospacing="1"/>
    </w:pPr>
    <w:rPr>
      <w:rFonts w:eastAsia="Times New Roman"/>
      <w:sz w:val="24"/>
      <w:szCs w:val="24"/>
      <w:lang w:eastAsia="ru-RU"/>
    </w:rPr>
  </w:style>
  <w:style w:type="paragraph" w:styleId="HTMLPreformatted">
    <w:name w:val="HTML Preformatted"/>
    <w:basedOn w:val="Normal"/>
    <w:link w:val="HTML0"/>
    <w:uiPriority w:val="99"/>
    <w:unhideWhenUsed/>
    <w:qFormat/>
    <w:rsid w:val="00f2085d"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pacing w:lineRule="auto" w:line="240" w:before="0" w:after="0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ConsPlusNormal1" w:customStyle="1">
    <w:name w:val="ConsPlusNormal"/>
    <w:link w:val="ConsPlusNormal0"/>
    <w:qFormat/>
    <w:rsid w:val="00f2085d"/>
    <w:pPr>
      <w:widowControl w:val="false"/>
      <w:bidi w:val="0"/>
      <w:spacing w:lineRule="auto" w:line="240"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eastAsia="ru-RU" w:val="ru-RU" w:bidi="ar-SA"/>
    </w:rPr>
  </w:style>
  <w:style w:type="paragraph" w:styleId="BalloonText">
    <w:name w:val="Balloon Text"/>
    <w:basedOn w:val="Normal"/>
    <w:link w:val="a6"/>
    <w:uiPriority w:val="99"/>
    <w:semiHidden/>
    <w:unhideWhenUsed/>
    <w:qFormat/>
    <w:rsid w:val="00006091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912f8"/>
    <w:pPr>
      <w:spacing w:before="0" w:after="200"/>
      <w:ind w:left="720" w:hanging="0"/>
      <w:contextualSpacing/>
    </w:pPr>
    <w:rPr/>
  </w:style>
  <w:style w:type="paragraph" w:styleId="BlockText">
    <w:name w:val="Block Text"/>
    <w:basedOn w:val="Normal"/>
    <w:semiHidden/>
    <w:unhideWhenUsed/>
    <w:qFormat/>
    <w:rsid w:val="000322c9"/>
    <w:pPr>
      <w:widowControl w:val="false"/>
      <w:shd w:val="clear" w:color="auto" w:fill="FFFFFF"/>
      <w:spacing w:lineRule="exact" w:line="264" w:before="2" w:after="0"/>
      <w:ind w:left="24" w:right="5243" w:hanging="0"/>
      <w:jc w:val="both"/>
    </w:pPr>
    <w:rPr>
      <w:rFonts w:eastAsia="Times New Roman"/>
      <w:sz w:val="20"/>
      <w:szCs w:val="20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uiPriority w:val="39"/>
    <w:rsid w:val="0061356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a4">
    <w:name w:val="Table Grid"/>
    <w:basedOn w:val="a1"/>
    <w:uiPriority w:val="59"/>
    <w:rsid w:val="0061356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1F5D28-7E71-4633-861C-AED5FE506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731</TotalTime>
  <Application>LibreOffice/6.0.7.3$Linux_X86_64 LibreOffice_project/00m0$Build-3</Application>
  <Pages>6</Pages>
  <Words>1082</Words>
  <Characters>7622</Characters>
  <CharactersWithSpaces>8935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2019-11-20T08:26:00Z</dcterms:created>
  <dc:creator>yyy</dc:creator>
  <dc:description/>
  <dc:language>ru-RU</dc:language>
  <cp:lastModifiedBy/>
  <cp:lastPrinted>2020-08-25T08:19:00Z</cp:lastPrinted>
  <dcterms:modified xsi:type="dcterms:W3CDTF">2020-08-26T12:55:24Z</dcterms:modified>
  <cp:revision>42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