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80"/>
        <w:rPr>
          <w:b/>
          <w:b/>
          <w:bCs/>
        </w:rPr>
      </w:pPr>
      <w:r>
        <w:rPr>
          <w:b/>
          <w:bCs/>
        </w:rPr>
        <w:t>Очередность подключения систем отопления потребителей г. Шарыпово, п.Дубинино, с.Холмогорское при начале ОЗП 2019-2020 г.г</w:t>
      </w:r>
    </w:p>
    <w:p>
      <w:pPr>
        <w:pStyle w:val="Normal"/>
        <w:spacing w:before="0" w:after="80"/>
        <w:rPr>
          <w:b/>
          <w:b/>
          <w:bCs/>
        </w:rPr>
      </w:pPr>
      <w:r>
        <w:rPr>
          <w:b/>
          <w:bCs/>
        </w:rPr>
      </w:r>
    </w:p>
    <w:tbl>
      <w:tblPr>
        <w:tblW w:w="936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900"/>
        <w:gridCol w:w="6239"/>
        <w:gridCol w:w="2221"/>
      </w:tblGrid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b/>
                <w:b/>
                <w:bCs/>
              </w:rPr>
            </w:pPr>
            <w:r>
              <w:rPr>
                <w:b/>
                <w:bCs/>
              </w:rPr>
              <w:t>Адрес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b/>
                <w:b/>
                <w:bCs/>
              </w:rPr>
            </w:pPr>
            <w:r>
              <w:rPr>
                <w:b/>
                <w:bCs/>
              </w:rPr>
              <w:t>Планируемая дата подключения</w:t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>1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rPr>
                <w:color w:val="21409A"/>
              </w:rPr>
            </w:pPr>
            <w:r>
              <w:rPr>
                <w:color w:val="21409A"/>
              </w:rPr>
              <w:t xml:space="preserve">Малоэтажные жилые дома г. Шарыпово, </w:t>
            </w:r>
          </w:p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 xml:space="preserve">п. Дубинино (кроме СМП), с. Холмогорское </w:t>
            </w:r>
          </w:p>
        </w:tc>
        <w:tc>
          <w:tcPr>
            <w:tcW w:w="22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rPr/>
            </w:pPr>
            <w:r>
              <w:rPr/>
            </w:r>
          </w:p>
          <w:p>
            <w:pPr>
              <w:pStyle w:val="Style18"/>
              <w:rPr/>
            </w:pPr>
            <w:r>
              <w:rPr/>
            </w:r>
          </w:p>
          <w:p>
            <w:pPr>
              <w:pStyle w:val="Style18"/>
              <w:rPr/>
            </w:pPr>
            <w:r>
              <w:rPr/>
            </w:r>
          </w:p>
          <w:p>
            <w:pPr>
              <w:pStyle w:val="Style18"/>
              <w:rPr/>
            </w:pPr>
            <w:r>
              <w:rPr/>
            </w:r>
          </w:p>
          <w:p>
            <w:pPr>
              <w:pStyle w:val="Style18"/>
              <w:rPr/>
            </w:pPr>
            <w:r>
              <w:rPr/>
            </w:r>
          </w:p>
          <w:p>
            <w:pPr>
              <w:pStyle w:val="Style18"/>
              <w:spacing w:before="0" w:after="80"/>
              <w:rPr>
                <w:b/>
                <w:b/>
                <w:bCs/>
              </w:rPr>
            </w:pPr>
            <w:r>
              <w:rPr>
                <w:b/>
                <w:bCs/>
              </w:rPr>
              <w:t>13.09.2019</w:t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>2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>г. Шарыпово, Пионерный микрорайон, 2 микрорайон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>3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>п. Дубинино, улица Кишиневская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>4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>п. Дубинино, ул. Комсомольская, ж/д №6,№16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>5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>п. Дубинино, ул Молодогвардейцев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>6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>п. Дубинино, ул. Труда , ж/д №2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>7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rPr>
                <w:color w:val="21409A"/>
              </w:rPr>
            </w:pPr>
            <w:r>
              <w:rPr>
                <w:color w:val="21409A"/>
              </w:rPr>
              <w:t xml:space="preserve">п. Дубинино, ул. Пионеров КАТЭКа, </w:t>
            </w:r>
          </w:p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>ж/д №№ 4,6,6а,9,11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>8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rPr>
                <w:color w:val="21409A"/>
              </w:rPr>
            </w:pPr>
            <w:r>
              <w:rPr>
                <w:color w:val="21409A"/>
              </w:rPr>
              <w:t xml:space="preserve">п. Дубинино, ул. 19 съезда ВЛКСМ, </w:t>
            </w:r>
          </w:p>
          <w:p>
            <w:pPr>
              <w:pStyle w:val="Style18"/>
              <w:spacing w:before="0" w:after="80"/>
              <w:rPr>
                <w:color w:val="21409A"/>
              </w:rPr>
            </w:pPr>
            <w:r>
              <w:rPr>
                <w:color w:val="21409A"/>
              </w:rPr>
              <w:t xml:space="preserve">ж/д №№1,5,7,9 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b w:val="false"/>
                <w:b w:val="false"/>
                <w:bCs w:val="false"/>
                <w:color w:val="00864B"/>
              </w:rPr>
            </w:pPr>
            <w:r>
              <w:rPr>
                <w:b w:val="false"/>
                <w:bCs w:val="false"/>
                <w:color w:val="00864B"/>
              </w:rPr>
              <w:t>9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b w:val="false"/>
                <w:b w:val="false"/>
                <w:bCs w:val="false"/>
                <w:color w:val="00864B"/>
              </w:rPr>
            </w:pPr>
            <w:r>
              <w:rPr>
                <w:b w:val="false"/>
                <w:bCs w:val="false"/>
                <w:color w:val="00864B"/>
              </w:rPr>
              <w:t>г. Шарыпово, 1 микрорайон, 3 микрорайон</w:t>
            </w:r>
          </w:p>
        </w:tc>
        <w:tc>
          <w:tcPr>
            <w:tcW w:w="22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rPr/>
            </w:pPr>
            <w:r>
              <w:rPr/>
            </w:r>
          </w:p>
          <w:p>
            <w:pPr>
              <w:pStyle w:val="Style18"/>
              <w:rPr/>
            </w:pPr>
            <w:r>
              <w:rPr/>
            </w:r>
          </w:p>
          <w:p>
            <w:pPr>
              <w:pStyle w:val="Style18"/>
              <w:rPr/>
            </w:pPr>
            <w:r>
              <w:rPr/>
            </w:r>
          </w:p>
          <w:p>
            <w:pPr>
              <w:pStyle w:val="Style18"/>
              <w:spacing w:before="0" w:after="80"/>
              <w:rPr>
                <w:b/>
                <w:b/>
                <w:bCs/>
              </w:rPr>
            </w:pPr>
            <w:r>
              <w:rPr>
                <w:b/>
                <w:bCs/>
              </w:rPr>
              <w:t>14.09.2019</w:t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864B"/>
              </w:rPr>
            </w:pPr>
            <w:r>
              <w:rPr>
                <w:color w:val="00864B"/>
              </w:rPr>
              <w:t>10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rPr>
                <w:color w:val="00864B"/>
              </w:rPr>
            </w:pPr>
            <w:r>
              <w:rPr>
                <w:color w:val="00864B"/>
              </w:rPr>
              <w:t xml:space="preserve">п. Дубинино, ул. Комсомольская, </w:t>
            </w:r>
          </w:p>
          <w:p>
            <w:pPr>
              <w:pStyle w:val="Style18"/>
              <w:spacing w:before="0" w:after="80"/>
              <w:rPr>
                <w:color w:val="00864B"/>
              </w:rPr>
            </w:pPr>
            <w:r>
              <w:rPr>
                <w:color w:val="00864B"/>
              </w:rPr>
              <w:t>ж/д №№ 18,20,26а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864B"/>
              </w:rPr>
            </w:pPr>
            <w:r>
              <w:rPr>
                <w:color w:val="00864B"/>
              </w:rPr>
              <w:t>11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864B"/>
              </w:rPr>
            </w:pPr>
            <w:r>
              <w:rPr>
                <w:color w:val="00864B"/>
              </w:rPr>
              <w:t>п. Дубинино, ул. Шахтерская, ж/д №1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864B"/>
              </w:rPr>
            </w:pPr>
            <w:r>
              <w:rPr>
                <w:color w:val="00864B"/>
              </w:rPr>
              <w:t>12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rPr>
                <w:color w:val="00864B"/>
              </w:rPr>
            </w:pPr>
            <w:r>
              <w:rPr>
                <w:color w:val="00864B"/>
              </w:rPr>
              <w:t xml:space="preserve">п. Дубинино, ул. 19 съезда ВЛКСМ, </w:t>
            </w:r>
          </w:p>
          <w:p>
            <w:pPr>
              <w:pStyle w:val="Style18"/>
              <w:spacing w:before="0" w:after="80"/>
              <w:rPr>
                <w:color w:val="00864B"/>
              </w:rPr>
            </w:pPr>
            <w:r>
              <w:rPr>
                <w:color w:val="00864B"/>
              </w:rPr>
              <w:t>ж/д №№ 10,18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864B"/>
              </w:rPr>
            </w:pPr>
            <w:r>
              <w:rPr>
                <w:color w:val="00864B"/>
              </w:rPr>
              <w:t>13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rPr>
                <w:color w:val="00864B"/>
              </w:rPr>
            </w:pPr>
            <w:r>
              <w:rPr>
                <w:color w:val="00864B"/>
              </w:rPr>
              <w:t xml:space="preserve">п. Дубинино, ул. Пионеров КАТЭКа, </w:t>
            </w:r>
          </w:p>
          <w:p>
            <w:pPr>
              <w:pStyle w:val="Style18"/>
              <w:spacing w:before="0" w:after="80"/>
              <w:rPr>
                <w:color w:val="00864B"/>
              </w:rPr>
            </w:pPr>
            <w:r>
              <w:rPr>
                <w:color w:val="00864B"/>
              </w:rPr>
              <w:t>ж/д №№ 19, 29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864B"/>
              </w:rPr>
            </w:pPr>
            <w:r>
              <w:rPr>
                <w:color w:val="00864B"/>
              </w:rPr>
              <w:t>14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864B"/>
              </w:rPr>
            </w:pPr>
            <w:r>
              <w:rPr>
                <w:color w:val="00864B"/>
              </w:rPr>
              <w:t>с. Холмогорское, ул. Октябрьская, Спортивная, Декабристов, микрорайон Энергетик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b w:val="false"/>
                <w:b w:val="false"/>
                <w:bCs w:val="false"/>
                <w:color w:val="1B75BC"/>
              </w:rPr>
            </w:pPr>
            <w:r>
              <w:rPr>
                <w:b w:val="false"/>
                <w:bCs w:val="false"/>
                <w:color w:val="1B75BC"/>
              </w:rPr>
              <w:t>15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b w:val="false"/>
                <w:b w:val="false"/>
                <w:bCs w:val="false"/>
                <w:color w:val="1B75BC"/>
              </w:rPr>
            </w:pPr>
            <w:r>
              <w:rPr>
                <w:b w:val="false"/>
                <w:bCs w:val="false"/>
                <w:color w:val="1B75BC"/>
              </w:rPr>
              <w:t>г. Шарыпово 4 микрорайон, 5 микрорайон, Северный микрорайон</w:t>
            </w:r>
          </w:p>
        </w:tc>
        <w:tc>
          <w:tcPr>
            <w:tcW w:w="22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b/>
                <w:b/>
                <w:bCs/>
              </w:rPr>
            </w:pPr>
            <w:r>
              <w:rPr>
                <w:b/>
                <w:bCs/>
              </w:rPr>
              <w:t>15.09.2019</w:t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1B75BC"/>
              </w:rPr>
            </w:pPr>
            <w:r>
              <w:rPr>
                <w:color w:val="1B75BC"/>
              </w:rPr>
              <w:t>16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1B75BC"/>
              </w:rPr>
            </w:pPr>
            <w:r>
              <w:rPr>
                <w:color w:val="1B75BC"/>
              </w:rPr>
              <w:t>п. Дубинино, ул. 9 мая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1B75BC"/>
              </w:rPr>
            </w:pPr>
            <w:r>
              <w:rPr>
                <w:color w:val="1B75BC"/>
              </w:rPr>
              <w:t>17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rPr>
                <w:color w:val="1B75BC"/>
              </w:rPr>
            </w:pPr>
            <w:r>
              <w:rPr>
                <w:color w:val="1B75BC"/>
              </w:rPr>
              <w:t xml:space="preserve">п. Дубинино, ул. Шахтерская, </w:t>
            </w:r>
          </w:p>
          <w:p>
            <w:pPr>
              <w:pStyle w:val="Style18"/>
              <w:spacing w:before="0" w:after="80"/>
              <w:rPr>
                <w:color w:val="1B75BC"/>
              </w:rPr>
            </w:pPr>
            <w:r>
              <w:rPr>
                <w:color w:val="1B75BC"/>
              </w:rPr>
              <w:t>ж/д №№ 2,2а,6,20,22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1B75BC"/>
              </w:rPr>
            </w:pPr>
            <w:r>
              <w:rPr>
                <w:color w:val="1B75BC"/>
              </w:rPr>
              <w:t>18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rPr>
                <w:color w:val="1B75BC"/>
              </w:rPr>
            </w:pPr>
            <w:r>
              <w:rPr>
                <w:color w:val="1B75BC"/>
              </w:rPr>
              <w:t xml:space="preserve">п. Дубинино, ул. Комсомольская, </w:t>
            </w:r>
          </w:p>
          <w:p>
            <w:pPr>
              <w:pStyle w:val="Style18"/>
              <w:spacing w:before="0" w:after="80"/>
              <w:rPr>
                <w:color w:val="1B75BC"/>
              </w:rPr>
            </w:pPr>
            <w:r>
              <w:rPr>
                <w:color w:val="1B75BC"/>
              </w:rPr>
              <w:t>ж/д №№ 28,30,32.34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1B75BC"/>
              </w:rPr>
            </w:pPr>
            <w:r>
              <w:rPr>
                <w:color w:val="1B75BC"/>
              </w:rPr>
              <w:t>19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rPr>
                <w:color w:val="1B75BC"/>
              </w:rPr>
            </w:pPr>
            <w:r>
              <w:rPr>
                <w:color w:val="1B75BC"/>
              </w:rPr>
              <w:t xml:space="preserve">п. Дубинино, ул. Пионеров КАТЭКа, </w:t>
            </w:r>
          </w:p>
          <w:p>
            <w:pPr>
              <w:pStyle w:val="Style18"/>
              <w:spacing w:before="0" w:after="80"/>
              <w:rPr>
                <w:color w:val="1B75BC"/>
              </w:rPr>
            </w:pPr>
            <w:r>
              <w:rPr>
                <w:color w:val="1B75BC"/>
              </w:rPr>
              <w:t>ж/д №№ 33,35,37,49,51,51а,57,59,61,63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9353"/>
              </w:rPr>
            </w:pPr>
            <w:r>
              <w:rPr>
                <w:color w:val="009353"/>
              </w:rPr>
              <w:t>20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9353"/>
              </w:rPr>
            </w:pPr>
            <w:r>
              <w:rPr>
                <w:color w:val="009353"/>
              </w:rPr>
              <w:t>г. Шарыпово, 6 микрорайон, 7 микрорайон</w:t>
            </w:r>
          </w:p>
        </w:tc>
        <w:tc>
          <w:tcPr>
            <w:tcW w:w="22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rPr/>
            </w:pPr>
            <w:r>
              <w:rPr/>
            </w:r>
          </w:p>
          <w:p>
            <w:pPr>
              <w:pStyle w:val="Style18"/>
              <w:rPr/>
            </w:pPr>
            <w:r>
              <w:rPr/>
            </w:r>
          </w:p>
          <w:p>
            <w:pPr>
              <w:pStyle w:val="Style18"/>
              <w:rPr/>
            </w:pPr>
            <w:r>
              <w:rPr/>
            </w:r>
          </w:p>
          <w:p>
            <w:pPr>
              <w:pStyle w:val="Style18"/>
              <w:spacing w:before="0" w:after="80"/>
              <w:rPr>
                <w:b/>
                <w:b/>
                <w:bCs/>
              </w:rPr>
            </w:pPr>
            <w:r>
              <w:rPr>
                <w:b/>
                <w:bCs/>
              </w:rPr>
              <w:t>16.09.2019</w:t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9353"/>
              </w:rPr>
            </w:pPr>
            <w:r>
              <w:rPr>
                <w:color w:val="009353"/>
              </w:rPr>
              <w:t>21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9353"/>
              </w:rPr>
            </w:pPr>
            <w:r>
              <w:rPr>
                <w:color w:val="009353"/>
              </w:rPr>
              <w:t>п. Дубинино, ул. Дружбы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9353"/>
              </w:rPr>
            </w:pPr>
            <w:r>
              <w:rPr>
                <w:color w:val="009353"/>
              </w:rPr>
              <w:t>22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9353"/>
              </w:rPr>
            </w:pPr>
            <w:r>
              <w:rPr>
                <w:color w:val="009353"/>
              </w:rPr>
              <w:t>п. Дубинино, ул. Советская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9353"/>
              </w:rPr>
            </w:pPr>
            <w:r>
              <w:rPr>
                <w:color w:val="009353"/>
              </w:rPr>
              <w:t>23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9353"/>
              </w:rPr>
            </w:pPr>
            <w:r>
              <w:rPr>
                <w:color w:val="009353"/>
              </w:rPr>
              <w:t>п. Дубинино, пер. Молодежный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9353"/>
              </w:rPr>
            </w:pPr>
            <w:r>
              <w:rPr>
                <w:color w:val="009353"/>
              </w:rPr>
              <w:t>24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009353"/>
              </w:rPr>
            </w:pPr>
            <w:r>
              <w:rPr>
                <w:color w:val="009353"/>
              </w:rPr>
              <w:t>п. Дубинино, пер. Школьный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1B75BC"/>
              </w:rPr>
            </w:pPr>
            <w:r>
              <w:rPr>
                <w:color w:val="1B75BC"/>
              </w:rPr>
              <w:t>25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1B75BC"/>
              </w:rPr>
            </w:pPr>
            <w:r>
              <w:rPr>
                <w:color w:val="1B75BC"/>
              </w:rPr>
              <w:t>г. Шарыпово, ул. Горького</w:t>
            </w:r>
          </w:p>
        </w:tc>
        <w:tc>
          <w:tcPr>
            <w:tcW w:w="22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rPr/>
            </w:pPr>
            <w:r>
              <w:rPr/>
            </w:r>
          </w:p>
          <w:p>
            <w:pPr>
              <w:pStyle w:val="Style18"/>
              <w:spacing w:before="0" w:after="80"/>
              <w:rPr>
                <w:b/>
                <w:b/>
                <w:bCs/>
              </w:rPr>
            </w:pPr>
            <w:r>
              <w:rPr>
                <w:b/>
                <w:bCs/>
              </w:rPr>
              <w:t>17.09.2019</w:t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1B75BC"/>
              </w:rPr>
            </w:pPr>
            <w:r>
              <w:rPr>
                <w:color w:val="1B75BC"/>
              </w:rPr>
              <w:t>26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1B75BC"/>
              </w:rPr>
            </w:pPr>
            <w:r>
              <w:rPr>
                <w:color w:val="1B75BC"/>
              </w:rPr>
              <w:t>г. Шарыпово, микрорайон Берлин, 4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1B75BC"/>
              </w:rPr>
            </w:pPr>
            <w:r>
              <w:rPr>
                <w:color w:val="1B75BC"/>
              </w:rPr>
              <w:t>27</w:t>
            </w:r>
          </w:p>
        </w:tc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>
                <w:color w:val="1B75BC"/>
              </w:rPr>
            </w:pPr>
            <w:r>
              <w:rPr>
                <w:color w:val="1B75BC"/>
              </w:rPr>
              <w:t>п. Дубинино, малоэтажные жилые дома СМП</w:t>
            </w:r>
          </w:p>
        </w:tc>
        <w:tc>
          <w:tcPr>
            <w:tcW w:w="22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8"/>
              <w:spacing w:before="0" w:after="80"/>
              <w:rPr/>
            </w:pPr>
            <w:r>
              <w:rPr/>
            </w:r>
          </w:p>
        </w:tc>
      </w:tr>
    </w:tbl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0" w:after="80"/>
        <w:rPr/>
      </w:pPr>
      <w:r>
        <w:rPr/>
        <w:t>Примечание:</w:t>
      </w:r>
    </w:p>
    <w:p>
      <w:pPr>
        <w:pStyle w:val="Normal"/>
        <w:spacing w:before="0" w:after="80"/>
        <w:rPr/>
      </w:pPr>
      <w:r>
        <w:rPr/>
        <w:t>-дата подключения жилого фонда предварительная, определяется технической готовностью объектов;</w:t>
      </w:r>
    </w:p>
    <w:p>
      <w:pPr>
        <w:pStyle w:val="Normal"/>
        <w:spacing w:before="0" w:after="80"/>
        <w:rPr/>
      </w:pPr>
      <w:r>
        <w:rPr/>
        <w:t>-до включения системы отопления должны быть полностью опорожнены и заполнены сетевой водой;</w:t>
      </w:r>
    </w:p>
    <w:p>
      <w:pPr>
        <w:pStyle w:val="Normal"/>
        <w:spacing w:before="0" w:after="80"/>
        <w:rPr/>
      </w:pPr>
      <w:r>
        <w:rPr/>
        <w:t>-объекты образования здравоохранения, предприятия подключаются в течение 5 дней после подачи ими письменной заявки;</w:t>
      </w:r>
    </w:p>
    <w:p>
      <w:pPr>
        <w:pStyle w:val="Normal"/>
        <w:spacing w:before="0" w:after="80"/>
        <w:rPr/>
      </w:pPr>
      <w:r>
        <w:rPr/>
        <w:t xml:space="preserve">- </w:t>
      </w:r>
      <w:bookmarkStart w:id="0" w:name="__DdeLink__241_3241733260"/>
      <w:r>
        <w:rPr/>
        <w:t>график подключения объектов может быть скорректирован с учетом</w:t>
      </w:r>
      <w:bookmarkEnd w:id="0"/>
      <w:r>
        <w:rPr/>
        <w:t xml:space="preserve"> обеспечения качества обратной сетевой воды согласно НТД;</w:t>
      </w:r>
    </w:p>
    <w:p>
      <w:pPr>
        <w:pStyle w:val="Normal"/>
        <w:spacing w:before="0" w:after="80"/>
        <w:rPr/>
      </w:pPr>
      <w:r>
        <w:rPr/>
        <w:t xml:space="preserve">-  график подключения объектов может быть скорректирован с учетом изменения температуры наружного воздуха.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5952"/>
    <w:pPr>
      <w:widowControl/>
      <w:bidi w:val="0"/>
      <w:spacing w:lineRule="auto" w:line="276" w:before="0" w:after="8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01198"/>
    <w:pPr>
      <w:keepNext w:val="true"/>
      <w:keepLines/>
      <w:spacing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Normal"/>
    <w:link w:val="20"/>
    <w:uiPriority w:val="9"/>
    <w:unhideWhenUsed/>
    <w:qFormat/>
    <w:rsid w:val="00101198"/>
    <w:pPr>
      <w:keepNext w:val="true"/>
      <w:keepLines/>
      <w:spacing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4">
    <w:name w:val="Heading 4"/>
    <w:basedOn w:val="Normal"/>
    <w:link w:val="4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</w:rPr>
  </w:style>
  <w:style w:type="paragraph" w:styleId="5">
    <w:name w:val="Heading 5"/>
    <w:basedOn w:val="Normal"/>
    <w:link w:val="5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</w:rPr>
  </w:style>
  <w:style w:type="paragraph" w:styleId="6">
    <w:name w:val="Heading 6"/>
    <w:basedOn w:val="Normal"/>
    <w:link w:val="6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2"/>
    </w:rPr>
  </w:style>
  <w:style w:type="paragraph" w:styleId="7">
    <w:name w:val="Heading 7"/>
    <w:basedOn w:val="Normal"/>
    <w:link w:val="7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</w:rPr>
  </w:style>
  <w:style w:type="paragraph" w:styleId="8">
    <w:name w:val="Heading 8"/>
    <w:basedOn w:val="Normal"/>
    <w:link w:val="8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link w:val="9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10119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01198"/>
    <w:rPr>
      <w:b/>
      <w:bCs/>
    </w:rPr>
  </w:style>
  <w:style w:type="character" w:styleId="Style7">
    <w:name w:val="Выделение"/>
    <w:basedOn w:val="DefaultParagraphFont"/>
    <w:uiPriority w:val="20"/>
    <w:qFormat/>
    <w:rsid w:val="00101198"/>
    <w:rPr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101198"/>
    <w:rPr>
      <w:i/>
      <w:iCs/>
      <w:color w:val="000000" w:themeColor="text1"/>
    </w:rPr>
  </w:style>
  <w:style w:type="character" w:styleId="Style8" w:customStyle="1">
    <w:name w:val="Выделенная цитата Знак"/>
    <w:basedOn w:val="DefaultParagraphFont"/>
    <w:link w:val="ac"/>
    <w:uiPriority w:val="30"/>
    <w:qFormat/>
    <w:rsid w:val="0010119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0119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11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119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1198"/>
    <w:rPr>
      <w:b/>
      <w:bCs/>
      <w:smallCaps/>
      <w:spacing w:val="5"/>
    </w:rPr>
  </w:style>
  <w:style w:type="character" w:styleId="Style9">
    <w:name w:val="Интернет-ссылка"/>
    <w:basedOn w:val="DefaultParagraphFont"/>
    <w:uiPriority w:val="99"/>
    <w:unhideWhenUsed/>
    <w:rsid w:val="00150f56"/>
    <w:rPr>
      <w:color w:val="0000FF" w:themeColor="hyperlink"/>
      <w:u w:val="single"/>
    </w:rPr>
  </w:style>
  <w:style w:type="character" w:styleId="Style10" w:customStyle="1">
    <w:name w:val="Текст выноски Знак"/>
    <w:basedOn w:val="DefaultParagraphFont"/>
    <w:link w:val="af6"/>
    <w:uiPriority w:val="99"/>
    <w:semiHidden/>
    <w:qFormat/>
    <w:rsid w:val="009b41ac"/>
    <w:rPr>
      <w:rFonts w:ascii="Tahoma" w:hAnsi="Tahoma" w:cs="Tahoma"/>
      <w:sz w:val="16"/>
      <w:szCs w:val="16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10119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Caption">
    <w:name w:val="caption"/>
    <w:basedOn w:val="Normal"/>
    <w:uiPriority w:val="35"/>
    <w:semiHidden/>
    <w:unhideWhenUsed/>
    <w:qFormat/>
    <w:rsid w:val="00101198"/>
    <w:pPr>
      <w:spacing w:lineRule="auto" w:line="240" w:before="0" w:after="200"/>
      <w:jc w:val="left"/>
    </w:pPr>
    <w:rPr>
      <w:rFonts w:ascii="Calibri" w:hAnsi="Calibri" w:asciiTheme="minorHAnsi" w:hAnsiTheme="minorHAnsi"/>
      <w:b/>
      <w:bCs/>
      <w:color w:val="4F81BD" w:themeColor="accent1"/>
      <w:sz w:val="18"/>
      <w:szCs w:val="18"/>
    </w:rPr>
  </w:style>
  <w:style w:type="paragraph" w:styleId="Style16">
    <w:name w:val="Title"/>
    <w:basedOn w:val="Normal"/>
    <w:link w:val="a6"/>
    <w:uiPriority w:val="10"/>
    <w:qFormat/>
    <w:rsid w:val="00101198"/>
    <w:pPr>
      <w:pBdr>
        <w:bottom w:val="single" w:sz="8" w:space="4" w:color="4F81BD"/>
      </w:pBdr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7">
    <w:name w:val="Subtitle"/>
    <w:basedOn w:val="Normal"/>
    <w:link w:val="a8"/>
    <w:uiPriority w:val="11"/>
    <w:qFormat/>
    <w:rsid w:val="00101198"/>
    <w:pPr>
      <w:spacing w:before="0" w:after="20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198"/>
    <w:pPr>
      <w:spacing w:before="0" w:after="200"/>
      <w:ind w:left="720" w:hanging="0"/>
      <w:contextualSpacing/>
      <w:jc w:val="left"/>
    </w:pPr>
    <w:rPr>
      <w:rFonts w:ascii="Calibri" w:hAnsi="Calibri" w:asciiTheme="minorHAnsi" w:hAnsiTheme="minorHAnsi"/>
      <w:sz w:val="22"/>
    </w:rPr>
  </w:style>
  <w:style w:type="paragraph" w:styleId="Quote">
    <w:name w:val="Quote"/>
    <w:basedOn w:val="Normal"/>
    <w:link w:val="22"/>
    <w:uiPriority w:val="29"/>
    <w:qFormat/>
    <w:rsid w:val="00101198"/>
    <w:pPr>
      <w:spacing w:before="0" w:after="200"/>
      <w:jc w:val="left"/>
    </w:pPr>
    <w:rPr>
      <w:rFonts w:ascii="Calibri" w:hAnsi="Calibri" w:asciiTheme="minorHAnsi" w:hAnsiTheme="minorHAnsi"/>
      <w:i/>
      <w:iCs/>
      <w:color w:val="000000" w:themeColor="text1"/>
      <w:sz w:val="22"/>
    </w:rPr>
  </w:style>
  <w:style w:type="paragraph" w:styleId="IntenseQuote">
    <w:name w:val="Intense Quote"/>
    <w:basedOn w:val="Normal"/>
    <w:link w:val="ad"/>
    <w:uiPriority w:val="30"/>
    <w:qFormat/>
    <w:rsid w:val="00101198"/>
    <w:pPr>
      <w:pBdr>
        <w:bottom w:val="single" w:sz="4" w:space="4" w:color="4F81BD"/>
      </w:pBdr>
      <w:spacing w:before="200" w:after="280"/>
      <w:ind w:left="936" w:right="936" w:hanging="0"/>
      <w:jc w:val="left"/>
    </w:pPr>
    <w:rPr>
      <w:rFonts w:ascii="Calibri" w:hAnsi="Calibri" w:asciiTheme="minorHAnsi" w:hAnsiTheme="minorHAnsi"/>
      <w:b/>
      <w:bCs/>
      <w:i/>
      <w:iCs/>
      <w:color w:val="4F81BD" w:themeColor="accent1"/>
      <w:sz w:val="22"/>
    </w:rPr>
  </w:style>
  <w:style w:type="paragraph" w:styleId="TOCHeading">
    <w:name w:val="TOC Heading"/>
    <w:basedOn w:val="1"/>
    <w:uiPriority w:val="39"/>
    <w:semiHidden/>
    <w:unhideWhenUsed/>
    <w:qFormat/>
    <w:rsid w:val="00101198"/>
    <w:pPr/>
    <w:rPr/>
  </w:style>
  <w:style w:type="paragraph" w:styleId="BalloonText">
    <w:name w:val="Balloon Text"/>
    <w:basedOn w:val="Normal"/>
    <w:link w:val="af7"/>
    <w:uiPriority w:val="99"/>
    <w:semiHidden/>
    <w:unhideWhenUsed/>
    <w:qFormat/>
    <w:rsid w:val="009b41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a9595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856E27-F03A-4A2B-A059-C2ACAFEE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Application>LibreOffice/6.0.7.3$Linux_X86_64 LibreOffice_project/00m0$Build-3</Application>
  <Pages>2</Pages>
  <Words>288</Words>
  <Characters>1713</Characters>
  <CharactersWithSpaces>1936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2016-12-02T03:13:00Z</dcterms:created>
  <dc:creator>mig</dc:creator>
  <dc:description/>
  <dc:language>ru-RU</dc:language>
  <cp:lastModifiedBy/>
  <cp:lastPrinted>2019-01-31T16:02:48Z</cp:lastPrinted>
  <dcterms:modified xsi:type="dcterms:W3CDTF">2019-09-12T10:15:55Z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