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33" w:rsidRDefault="00237833" w:rsidP="00237833">
      <w:pPr>
        <w:pStyle w:val="Default"/>
        <w:spacing w:line="360" w:lineRule="auto"/>
        <w:ind w:left="4956"/>
        <w:rPr>
          <w:b/>
          <w:bCs/>
          <w:sz w:val="23"/>
          <w:szCs w:val="23"/>
        </w:rPr>
      </w:pPr>
      <w:bookmarkStart w:id="0" w:name="_GoBack"/>
      <w:bookmarkEnd w:id="0"/>
    </w:p>
    <w:p w:rsidR="00237833" w:rsidRPr="00237833" w:rsidRDefault="00237833" w:rsidP="00237833">
      <w:pPr>
        <w:pStyle w:val="Default"/>
        <w:ind w:left="4956"/>
        <w:jc w:val="right"/>
        <w:rPr>
          <w:sz w:val="22"/>
          <w:szCs w:val="22"/>
        </w:rPr>
      </w:pPr>
      <w:r w:rsidRPr="00237833">
        <w:rPr>
          <w:bCs/>
          <w:sz w:val="22"/>
          <w:szCs w:val="22"/>
        </w:rPr>
        <w:t xml:space="preserve">Приложение к Постановлению </w:t>
      </w:r>
    </w:p>
    <w:p w:rsidR="00237833" w:rsidRPr="00237833" w:rsidRDefault="00237833" w:rsidP="00237833">
      <w:pPr>
        <w:pStyle w:val="Default"/>
        <w:ind w:left="4956"/>
        <w:jc w:val="right"/>
        <w:rPr>
          <w:sz w:val="22"/>
          <w:szCs w:val="22"/>
        </w:rPr>
      </w:pPr>
      <w:r w:rsidRPr="00237833">
        <w:rPr>
          <w:bCs/>
          <w:sz w:val="22"/>
          <w:szCs w:val="22"/>
        </w:rPr>
        <w:t xml:space="preserve">Администрации города Шарыпово </w:t>
      </w:r>
    </w:p>
    <w:p w:rsidR="00237833" w:rsidRPr="00237833" w:rsidRDefault="00237833" w:rsidP="00237833">
      <w:pPr>
        <w:pStyle w:val="Default"/>
        <w:ind w:left="4956"/>
        <w:jc w:val="right"/>
        <w:rPr>
          <w:sz w:val="22"/>
          <w:szCs w:val="22"/>
        </w:rPr>
      </w:pPr>
      <w:r w:rsidRPr="00237833">
        <w:rPr>
          <w:bCs/>
          <w:sz w:val="22"/>
          <w:szCs w:val="22"/>
        </w:rPr>
        <w:t>от 22.04.2011 г. № 84</w:t>
      </w:r>
    </w:p>
    <w:p w:rsidR="00237833" w:rsidRPr="00237833" w:rsidRDefault="00237833" w:rsidP="0023783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Cs/>
        </w:rPr>
      </w:pPr>
      <w:proofErr w:type="gramStart"/>
      <w:r w:rsidRPr="00237833">
        <w:rPr>
          <w:rFonts w:ascii="Times New Roman" w:hAnsi="Times New Roman" w:cs="Times New Roman"/>
          <w:bCs/>
        </w:rPr>
        <w:t>(в ред. от 14.07.2011 г. № 149</w:t>
      </w:r>
      <w:proofErr w:type="gramEnd"/>
    </w:p>
    <w:p w:rsidR="00696ED7" w:rsidRDefault="00237833" w:rsidP="00237833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Cs/>
        </w:rPr>
      </w:pPr>
      <w:r w:rsidRPr="00237833">
        <w:rPr>
          <w:rFonts w:ascii="Times New Roman" w:hAnsi="Times New Roman" w:cs="Times New Roman"/>
          <w:bCs/>
        </w:rPr>
        <w:t>в ред. от 13.06.2012 г. № 89</w:t>
      </w:r>
      <w:r w:rsidR="00696ED7">
        <w:rPr>
          <w:rFonts w:ascii="Times New Roman" w:hAnsi="Times New Roman" w:cs="Times New Roman"/>
          <w:bCs/>
        </w:rPr>
        <w:t>,</w:t>
      </w:r>
    </w:p>
    <w:p w:rsidR="00237833" w:rsidRPr="00237833" w:rsidRDefault="00696ED7" w:rsidP="00696ED7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ред. от 04.10.2018г. № 231</w:t>
      </w:r>
      <w:r w:rsidR="00237833" w:rsidRPr="00237833">
        <w:rPr>
          <w:rFonts w:ascii="Times New Roman" w:hAnsi="Times New Roman" w:cs="Times New Roman"/>
          <w:bCs/>
        </w:rPr>
        <w:t xml:space="preserve">) </w:t>
      </w:r>
    </w:p>
    <w:p w:rsidR="00237833" w:rsidRPr="00237833" w:rsidRDefault="00237833" w:rsidP="0023783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7833" w:rsidRPr="00237833" w:rsidRDefault="00237833" w:rsidP="00237833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33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37833" w:rsidRPr="00237833" w:rsidRDefault="00237833" w:rsidP="00237833">
      <w:pPr>
        <w:spacing w:after="0" w:line="240" w:lineRule="auto"/>
        <w:ind w:left="550" w:hanging="550"/>
        <w:jc w:val="center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по предоставлению услуги </w:t>
      </w:r>
    </w:p>
    <w:p w:rsidR="00237833" w:rsidRPr="00237833" w:rsidRDefault="00237833" w:rsidP="00237833">
      <w:pPr>
        <w:spacing w:before="240" w:after="0" w:line="240" w:lineRule="auto"/>
        <w:ind w:left="550" w:hanging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33">
        <w:rPr>
          <w:rFonts w:ascii="Times New Roman" w:hAnsi="Times New Roman" w:cs="Times New Roman"/>
          <w:b/>
          <w:bCs/>
          <w:sz w:val="24"/>
          <w:szCs w:val="24"/>
        </w:rPr>
        <w:t>Предоставление информации о зачислении в муниципальные бюджетные учреждения дополнительного образования в области культуры</w:t>
      </w:r>
      <w:r w:rsidRPr="002378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7833" w:rsidRPr="00237833" w:rsidRDefault="00237833" w:rsidP="00237833">
      <w:pPr>
        <w:spacing w:after="0" w:line="240" w:lineRule="auto"/>
        <w:ind w:left="550" w:hanging="550"/>
        <w:jc w:val="center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в детских школах искусств, подведомственных отделу культуры Администрации города Шарыпово</w:t>
      </w:r>
    </w:p>
    <w:p w:rsidR="00237833" w:rsidRPr="00237833" w:rsidRDefault="00237833" w:rsidP="00237833">
      <w:pPr>
        <w:pStyle w:val="10"/>
        <w:tabs>
          <w:tab w:val="left" w:pos="660"/>
        </w:tabs>
        <w:spacing w:after="0" w:line="240" w:lineRule="auto"/>
        <w:ind w:left="550" w:hanging="550"/>
        <w:jc w:val="both"/>
        <w:rPr>
          <w:rFonts w:ascii="Times New Roman" w:hAnsi="Times New Roman"/>
          <w:b/>
          <w:sz w:val="24"/>
          <w:szCs w:val="24"/>
        </w:rPr>
      </w:pPr>
    </w:p>
    <w:p w:rsidR="00237833" w:rsidRPr="00237833" w:rsidRDefault="00237833" w:rsidP="00237833">
      <w:pPr>
        <w:pStyle w:val="10"/>
        <w:numPr>
          <w:ilvl w:val="0"/>
          <w:numId w:val="1"/>
        </w:numPr>
        <w:spacing w:after="0" w:line="240" w:lineRule="auto"/>
        <w:ind w:left="550" w:hanging="550"/>
        <w:jc w:val="center"/>
        <w:rPr>
          <w:rFonts w:ascii="Times New Roman" w:hAnsi="Times New Roman"/>
          <w:b/>
          <w:sz w:val="24"/>
          <w:szCs w:val="24"/>
        </w:rPr>
      </w:pPr>
      <w:r w:rsidRPr="0023783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37833" w:rsidRPr="00237833" w:rsidRDefault="00237833" w:rsidP="00237833">
      <w:pPr>
        <w:pStyle w:val="1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37833" w:rsidRPr="00237833" w:rsidRDefault="00237833" w:rsidP="0023783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C0504D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Административный регламент (далее по тексту – Регламент) по предоставлению услуги  «</w:t>
      </w:r>
      <w:r w:rsidRPr="00237833">
        <w:rPr>
          <w:rFonts w:ascii="Times New Roman" w:hAnsi="Times New Roman" w:cs="Times New Roman"/>
          <w:bCs/>
          <w:sz w:val="24"/>
          <w:szCs w:val="24"/>
        </w:rPr>
        <w:t>Предоставление информации о зачислении в муниципальные бюджетные учреждения дополнительного образования в области культуры</w:t>
      </w:r>
      <w:r w:rsidRPr="00237833">
        <w:rPr>
          <w:rFonts w:ascii="Times New Roman" w:hAnsi="Times New Roman" w:cs="Times New Roman"/>
          <w:sz w:val="24"/>
          <w:szCs w:val="24"/>
        </w:rPr>
        <w:t>» (далее по тексту – услуга), разработан в целях повышения качества исполнения и доступности предоставления информации о зачислении в муниципальные учреждения дополнительного образования в области культуры и определяет сроки, требования и последовательность действий (административных процедур), а также порядок взаимодействия Отдела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культуры администрации города Шарыпово, муниципальных бюджетных учреждений дополнительного образования в области культуры с заявителями при предоставлении услуги.</w:t>
      </w:r>
      <w:r w:rsidRPr="00237833">
        <w:rPr>
          <w:rFonts w:ascii="Times New Roman" w:hAnsi="Times New Roman" w:cs="Times New Roman"/>
          <w:color w:val="C0504D"/>
          <w:sz w:val="24"/>
          <w:szCs w:val="24"/>
        </w:rPr>
        <w:t xml:space="preserve"> </w:t>
      </w:r>
    </w:p>
    <w:p w:rsidR="00237833" w:rsidRPr="00237833" w:rsidRDefault="00237833" w:rsidP="00237833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CA73D3">
        <w:rPr>
          <w:rFonts w:ascii="Times New Roman" w:hAnsi="Times New Roman" w:cs="Times New Roman"/>
          <w:sz w:val="24"/>
          <w:szCs w:val="24"/>
        </w:rPr>
        <w:t>Заявителем</w:t>
      </w:r>
      <w:r w:rsidRPr="0023783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237833">
        <w:rPr>
          <w:rFonts w:ascii="Times New Roman" w:hAnsi="Times New Roman" w:cs="Times New Roman"/>
          <w:spacing w:val="-4"/>
          <w:sz w:val="24"/>
          <w:szCs w:val="24"/>
        </w:rPr>
        <w:t xml:space="preserve">может быть физическое и юридическое лицо, </w:t>
      </w:r>
      <w:r w:rsidRPr="00237833">
        <w:rPr>
          <w:rFonts w:ascii="Times New Roman" w:hAnsi="Times New Roman" w:cs="Times New Roman"/>
          <w:sz w:val="24"/>
          <w:szCs w:val="24"/>
        </w:rPr>
        <w:t>обратившееся в установленном порядке в орган, предоставляющий услугу</w:t>
      </w:r>
      <w:r w:rsidRPr="00CA73D3">
        <w:rPr>
          <w:rFonts w:ascii="Times New Roman" w:hAnsi="Times New Roman" w:cs="Times New Roman"/>
          <w:sz w:val="24"/>
          <w:szCs w:val="24"/>
        </w:rPr>
        <w:t xml:space="preserve"> </w:t>
      </w:r>
      <w:r w:rsidR="00CA73D3" w:rsidRPr="00CA73D3">
        <w:rPr>
          <w:rFonts w:ascii="Times New Roman" w:hAnsi="Times New Roman" w:cs="Times New Roman"/>
          <w:sz w:val="24"/>
          <w:szCs w:val="24"/>
        </w:rPr>
        <w:t>(далее по тексту – Заявитель).</w:t>
      </w:r>
    </w:p>
    <w:p w:rsidR="00237833" w:rsidRPr="00237833" w:rsidRDefault="00237833" w:rsidP="00237833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1.3.Наименование уполномоченного органа, предоставляющего услугу (работу):</w:t>
      </w:r>
    </w:p>
    <w:p w:rsidR="00237833" w:rsidRPr="00237833" w:rsidRDefault="00237833" w:rsidP="0023783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1.3.1.Предоставление услуги  осуществляется Муниципальными бюджетными учреждениями дополнительного образования:</w:t>
      </w:r>
    </w:p>
    <w:p w:rsidR="00237833" w:rsidRPr="00237833" w:rsidRDefault="00237833" w:rsidP="00CA73D3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Детской школой искусств г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>арыпово;</w:t>
      </w:r>
    </w:p>
    <w:p w:rsidR="00237833" w:rsidRPr="00237833" w:rsidRDefault="00237833" w:rsidP="00CA73D3">
      <w:pPr>
        <w:tabs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Детской школой искусств </w:t>
      </w:r>
      <w:proofErr w:type="spellStart"/>
      <w:r w:rsidRPr="0023783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>убинино</w:t>
      </w:r>
      <w:proofErr w:type="spellEnd"/>
      <w:r w:rsidR="00CA73D3" w:rsidRPr="00CA73D3">
        <w:rPr>
          <w:rFonts w:ascii="Times New Roman" w:hAnsi="Times New Roman" w:cs="Times New Roman"/>
          <w:sz w:val="24"/>
          <w:szCs w:val="24"/>
        </w:rPr>
        <w:t xml:space="preserve"> (далее по тексту – Учреждение)</w:t>
      </w:r>
      <w:r w:rsidRPr="00237833">
        <w:rPr>
          <w:rFonts w:ascii="Times New Roman" w:hAnsi="Times New Roman" w:cs="Times New Roman"/>
          <w:sz w:val="24"/>
          <w:szCs w:val="24"/>
        </w:rPr>
        <w:t>;</w:t>
      </w:r>
    </w:p>
    <w:p w:rsidR="00237833" w:rsidRPr="00237833" w:rsidRDefault="00237833" w:rsidP="0023783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1.3.2. Местонахождение и график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работы Отдела культуры Администрации города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Шарыпово:</w:t>
      </w:r>
    </w:p>
    <w:tbl>
      <w:tblPr>
        <w:tblW w:w="5128" w:type="pct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3"/>
        <w:gridCol w:w="1261"/>
        <w:gridCol w:w="2826"/>
        <w:gridCol w:w="1981"/>
        <w:gridCol w:w="2365"/>
      </w:tblGrid>
      <w:tr w:rsidR="00237833" w:rsidRPr="00237833" w:rsidTr="002A0407">
        <w:trPr>
          <w:trHeight w:val="724"/>
          <w:jc w:val="center"/>
        </w:trPr>
        <w:tc>
          <w:tcPr>
            <w:tcW w:w="828" w:type="pct"/>
            <w:vAlign w:val="center"/>
          </w:tcPr>
          <w:p w:rsidR="00237833" w:rsidRPr="00237833" w:rsidRDefault="00237833" w:rsidP="002A0407">
            <w:pPr>
              <w:pStyle w:val="a9"/>
              <w:jc w:val="center"/>
              <w:rPr>
                <w:sz w:val="24"/>
                <w:szCs w:val="24"/>
              </w:rPr>
            </w:pPr>
            <w:r w:rsidRPr="002378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4" w:type="pct"/>
            <w:vAlign w:val="center"/>
          </w:tcPr>
          <w:p w:rsidR="00237833" w:rsidRPr="00237833" w:rsidRDefault="00237833" w:rsidP="002A0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398" w:type="pct"/>
            <w:vAlign w:val="center"/>
          </w:tcPr>
          <w:p w:rsidR="00237833" w:rsidRPr="00237833" w:rsidRDefault="00237833" w:rsidP="002A0407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980" w:type="pct"/>
            <w:vAlign w:val="center"/>
          </w:tcPr>
          <w:p w:rsidR="00237833" w:rsidRPr="00237833" w:rsidRDefault="00237833" w:rsidP="002A0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70" w:type="pct"/>
            <w:vAlign w:val="center"/>
          </w:tcPr>
          <w:p w:rsidR="00237833" w:rsidRPr="00237833" w:rsidRDefault="00237833" w:rsidP="002A040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237833" w:rsidRPr="00237833" w:rsidTr="002A0407">
        <w:trPr>
          <w:trHeight w:val="350"/>
          <w:jc w:val="center"/>
        </w:trPr>
        <w:tc>
          <w:tcPr>
            <w:tcW w:w="828" w:type="pct"/>
          </w:tcPr>
          <w:p w:rsidR="00237833" w:rsidRPr="00237833" w:rsidRDefault="00237833" w:rsidP="002A0407">
            <w:pPr>
              <w:pStyle w:val="a9"/>
              <w:ind w:right="-108"/>
              <w:rPr>
                <w:sz w:val="24"/>
                <w:szCs w:val="24"/>
              </w:rPr>
            </w:pPr>
            <w:r w:rsidRPr="00237833">
              <w:rPr>
                <w:sz w:val="24"/>
                <w:szCs w:val="24"/>
              </w:rPr>
              <w:t xml:space="preserve">Отдел культуры Администрации города Шарыпово </w:t>
            </w:r>
          </w:p>
        </w:tc>
        <w:tc>
          <w:tcPr>
            <w:tcW w:w="624" w:type="pct"/>
          </w:tcPr>
          <w:p w:rsidR="00237833" w:rsidRPr="00237833" w:rsidRDefault="00237833" w:rsidP="002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662315, Красноярский край, 2 </w:t>
            </w:r>
            <w:proofErr w:type="spellStart"/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м-он</w:t>
            </w:r>
            <w:proofErr w:type="spellEnd"/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</w:p>
        </w:tc>
        <w:tc>
          <w:tcPr>
            <w:tcW w:w="1398" w:type="pct"/>
          </w:tcPr>
          <w:p w:rsidR="00237833" w:rsidRPr="00237833" w:rsidRDefault="00237833" w:rsidP="002A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приемная, </w:t>
            </w:r>
          </w:p>
          <w:p w:rsidR="00237833" w:rsidRPr="00237833" w:rsidRDefault="00237833" w:rsidP="002A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(39153) 28-4-34, начальник отдела культуры,</w:t>
            </w:r>
          </w:p>
          <w:p w:rsidR="00237833" w:rsidRPr="00237833" w:rsidRDefault="00237833" w:rsidP="002A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(39153) 24-5-55, специалисты отдела культуры 8 (39153) 28-4-34</w:t>
            </w:r>
          </w:p>
        </w:tc>
        <w:tc>
          <w:tcPr>
            <w:tcW w:w="980" w:type="pct"/>
          </w:tcPr>
          <w:p w:rsidR="00237833" w:rsidRPr="00237833" w:rsidRDefault="00237833" w:rsidP="002A0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555777111</w:t>
            </w: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37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</w:t>
            </w: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t.ru</w:t>
            </w:r>
            <w:proofErr w:type="spell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pct"/>
          </w:tcPr>
          <w:p w:rsidR="00237833" w:rsidRPr="00237833" w:rsidRDefault="00237833" w:rsidP="002A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8.00 – 17.00 </w:t>
            </w:r>
          </w:p>
          <w:p w:rsidR="00237833" w:rsidRPr="00237833" w:rsidRDefault="00237833" w:rsidP="002A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перерыв на обед 12.00 – 13.00 </w:t>
            </w:r>
          </w:p>
          <w:p w:rsidR="00237833" w:rsidRPr="00237833" w:rsidRDefault="00237833" w:rsidP="002A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- выходные дни</w:t>
            </w:r>
          </w:p>
        </w:tc>
      </w:tr>
    </w:tbl>
    <w:p w:rsidR="00237833" w:rsidRPr="00237833" w:rsidRDefault="00237833" w:rsidP="0023783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1.3.3. Услуга непосредственно осуществляется Учреждениями. 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Должностными лицами, ответственными за предоставление услуги, являются руководители Учреждений. 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Предоставление </w:t>
      </w:r>
      <w:r w:rsidRPr="00237833">
        <w:rPr>
          <w:rFonts w:ascii="Times New Roman" w:hAnsi="Times New Roman" w:cs="Times New Roman"/>
          <w:bCs/>
          <w:sz w:val="24"/>
          <w:szCs w:val="24"/>
        </w:rPr>
        <w:t>услуги</w:t>
      </w:r>
      <w:r w:rsidRPr="00237833">
        <w:rPr>
          <w:rFonts w:ascii="Times New Roman" w:hAnsi="Times New Roman" w:cs="Times New Roman"/>
          <w:sz w:val="24"/>
          <w:szCs w:val="24"/>
        </w:rPr>
        <w:t xml:space="preserve"> может осуществляться в электронной форме с использованием информационно-телекоммуникационных технологий.</w:t>
      </w:r>
    </w:p>
    <w:p w:rsidR="00237833" w:rsidRPr="00237833" w:rsidRDefault="00237833" w:rsidP="00237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1.3.4. Адреса, телефоны, режим работы Учреждений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>. Шарыпово:</w:t>
      </w:r>
    </w:p>
    <w:p w:rsidR="00237833" w:rsidRPr="00237833" w:rsidRDefault="00237833" w:rsidP="00237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2880"/>
        <w:gridCol w:w="3179"/>
        <w:gridCol w:w="1887"/>
      </w:tblGrid>
      <w:tr w:rsidR="00237833" w:rsidRPr="00237833" w:rsidTr="002A0407">
        <w:trPr>
          <w:trHeight w:val="611"/>
        </w:trPr>
        <w:tc>
          <w:tcPr>
            <w:tcW w:w="1908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880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местонахождения и электронной почты</w:t>
            </w:r>
          </w:p>
        </w:tc>
        <w:tc>
          <w:tcPr>
            <w:tcW w:w="3179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887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</w:tc>
      </w:tr>
      <w:tr w:rsidR="00237833" w:rsidRPr="00237833" w:rsidTr="002A0407">
        <w:trPr>
          <w:trHeight w:val="2249"/>
        </w:trPr>
        <w:tc>
          <w:tcPr>
            <w:tcW w:w="1908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МБУДО 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>«Д</w:t>
            </w: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 г</w:t>
            </w: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арыпово</w:t>
            </w: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</w:p>
        </w:tc>
        <w:tc>
          <w:tcPr>
            <w:tcW w:w="2880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6623</w:t>
            </w:r>
            <w:r w:rsidR="00CA7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, Красноярский край, г</w:t>
            </w: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арыпово,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., д.9</w:t>
            </w:r>
          </w:p>
          <w:p w:rsidR="00237833" w:rsidRPr="00237833" w:rsidRDefault="00CA73D3" w:rsidP="002A0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237833" w:rsidRPr="00237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hyperlink r:id="rId5" w:history="1">
              <w:r w:rsidR="00237833" w:rsidRPr="00237833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dshi_shar@list.ru</w:t>
              </w:r>
            </w:hyperlink>
          </w:p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Школы: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   с 08-00 до 20-00.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Администрации школы: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   с 08-00 до 17-00,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перерыв с 12-00 до 13-00,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87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(39153)24-6-13 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(39153)24-8-55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</w:t>
            </w:r>
          </w:p>
        </w:tc>
      </w:tr>
      <w:tr w:rsidR="00237833" w:rsidRPr="00237833" w:rsidTr="002A0407">
        <w:trPr>
          <w:trHeight w:val="2249"/>
        </w:trPr>
        <w:tc>
          <w:tcPr>
            <w:tcW w:w="1908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МБУДО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>«ДШИ</w:t>
            </w: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убинино</w:t>
            </w:r>
            <w:proofErr w:type="spell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662305,  Красноярский край, г</w:t>
            </w: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арыпово, </w:t>
            </w:r>
            <w:proofErr w:type="spell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п.Дубинино</w:t>
            </w:r>
            <w:proofErr w:type="spell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ул. Шахтерская, д.4</w:t>
            </w:r>
          </w:p>
          <w:p w:rsidR="00237833" w:rsidRPr="009472EB" w:rsidRDefault="00CA73D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237833" w:rsidRPr="0094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37833" w:rsidRPr="00237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37833" w:rsidRPr="0094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37833" w:rsidRPr="0023783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ArtsDubinino</w:t>
            </w:r>
            <w:r w:rsidR="00237833" w:rsidRPr="009472E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@</w:t>
            </w:r>
            <w:r w:rsidR="00237833" w:rsidRPr="0023783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rambler</w:t>
            </w:r>
            <w:r w:rsidR="00237833" w:rsidRPr="009472E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.</w:t>
            </w:r>
            <w:r w:rsidR="00237833" w:rsidRPr="0023783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r w:rsidR="00237833" w:rsidRPr="0094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79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Школы: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   с 08-00 до 20-00.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Администрации школы: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   с 08-00 до 17-00,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перерыв с 12-00 до 13-00,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87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(39153)29-7-00 факс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</w:tbl>
    <w:p w:rsidR="00237833" w:rsidRPr="00237833" w:rsidRDefault="00237833" w:rsidP="0023783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1.3.5.Информация об услуге размещается:</w:t>
      </w:r>
    </w:p>
    <w:p w:rsidR="00237833" w:rsidRPr="00237833" w:rsidRDefault="00237833" w:rsidP="0023783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на официальном сайте Российской федерации «Единый портал государственных и муниципальных услуг (функций)» электронный адрес </w:t>
      </w:r>
      <w:hyperlink r:id="rId6" w:history="1">
        <w:r w:rsidRPr="00237833">
          <w:rPr>
            <w:rStyle w:val="a4"/>
            <w:rFonts w:cs="Times New Roman"/>
            <w:sz w:val="24"/>
            <w:szCs w:val="24"/>
          </w:rPr>
          <w:t>www.</w:t>
        </w:r>
        <w:r w:rsidRPr="00237833">
          <w:rPr>
            <w:rStyle w:val="a4"/>
            <w:rFonts w:cs="Times New Roman"/>
            <w:sz w:val="24"/>
            <w:szCs w:val="24"/>
            <w:lang w:val="en-US"/>
          </w:rPr>
          <w:t>bus</w:t>
        </w:r>
        <w:r w:rsidRPr="00237833">
          <w:rPr>
            <w:rStyle w:val="a4"/>
            <w:rFonts w:cs="Times New Roman"/>
            <w:sz w:val="24"/>
            <w:szCs w:val="24"/>
          </w:rPr>
          <w:t>.</w:t>
        </w:r>
        <w:r w:rsidRPr="00237833">
          <w:rPr>
            <w:rStyle w:val="a4"/>
            <w:rFonts w:cs="Times New Roman"/>
            <w:sz w:val="24"/>
            <w:szCs w:val="24"/>
            <w:lang w:val="en-US"/>
          </w:rPr>
          <w:t>gov</w:t>
        </w:r>
        <w:r w:rsidRPr="00237833">
          <w:rPr>
            <w:rStyle w:val="a4"/>
            <w:rFonts w:cs="Times New Roman"/>
            <w:sz w:val="24"/>
            <w:szCs w:val="24"/>
          </w:rPr>
          <w:t>.</w:t>
        </w:r>
        <w:r w:rsidRPr="00237833">
          <w:rPr>
            <w:rStyle w:val="a4"/>
            <w:rFonts w:cs="Times New Roman"/>
            <w:sz w:val="24"/>
            <w:szCs w:val="24"/>
            <w:lang w:val="en-US"/>
          </w:rPr>
          <w:t>ru</w:t>
        </w:r>
      </w:hyperlink>
      <w:r w:rsidRPr="00237833">
        <w:rPr>
          <w:rFonts w:ascii="Times New Roman" w:hAnsi="Times New Roman" w:cs="Times New Roman"/>
          <w:sz w:val="24"/>
          <w:szCs w:val="24"/>
        </w:rPr>
        <w:t xml:space="preserve">,  на официальном сайте администрации города Шарыпово, электронный адрес </w:t>
      </w:r>
      <w:proofErr w:type="spellStart"/>
      <w:r w:rsidRPr="00237833">
        <w:rPr>
          <w:rFonts w:ascii="Times New Roman" w:hAnsi="Times New Roman" w:cs="Times New Roman"/>
          <w:sz w:val="24"/>
          <w:szCs w:val="24"/>
        </w:rPr>
        <w:t>www.gorodsharypovo.ru</w:t>
      </w:r>
      <w:proofErr w:type="spellEnd"/>
      <w:r w:rsidRPr="00237833">
        <w:rPr>
          <w:rFonts w:ascii="Times New Roman" w:hAnsi="Times New Roman" w:cs="Times New Roman"/>
          <w:sz w:val="24"/>
          <w:szCs w:val="24"/>
        </w:rPr>
        <w:t>, раздел «Культура»;</w:t>
      </w:r>
    </w:p>
    <w:p w:rsidR="00237833" w:rsidRPr="00237833" w:rsidRDefault="00237833" w:rsidP="00237833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в средствах массовой информации,</w:t>
      </w:r>
    </w:p>
    <w:p w:rsidR="00237833" w:rsidRPr="00237833" w:rsidRDefault="00237833" w:rsidP="00237833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непосредственно в Учреждениях;</w:t>
      </w:r>
    </w:p>
    <w:p w:rsidR="00237833" w:rsidRPr="00237833" w:rsidRDefault="00237833" w:rsidP="00237833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в отделе культуры администрации города Шарыпово. </w:t>
      </w:r>
    </w:p>
    <w:p w:rsidR="00237833" w:rsidRPr="00237833" w:rsidRDefault="00237833" w:rsidP="00237833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833">
        <w:rPr>
          <w:rFonts w:ascii="Times New Roman" w:hAnsi="Times New Roman" w:cs="Times New Roman"/>
          <w:bCs/>
          <w:sz w:val="24"/>
          <w:szCs w:val="24"/>
        </w:rPr>
        <w:t>1.4. Описание результатов исполнения муниципальной функции.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услуги является приказ о зачислении ребенка в Учреждение и предоставление </w:t>
      </w:r>
      <w:r w:rsidR="00CA73D3">
        <w:rPr>
          <w:rFonts w:ascii="Times New Roman" w:hAnsi="Times New Roman" w:cs="Times New Roman"/>
          <w:sz w:val="24"/>
          <w:szCs w:val="24"/>
        </w:rPr>
        <w:t>Заявител</w:t>
      </w:r>
      <w:r w:rsidRPr="00237833">
        <w:rPr>
          <w:rFonts w:ascii="Times New Roman" w:hAnsi="Times New Roman" w:cs="Times New Roman"/>
          <w:sz w:val="24"/>
          <w:szCs w:val="24"/>
        </w:rPr>
        <w:t>ям информации о зачислении в муниципальное бюджетное учреждение дополнительного образования в области культуры</w:t>
      </w:r>
      <w:r w:rsidRPr="00237833">
        <w:rPr>
          <w:rFonts w:ascii="Times New Roman" w:hAnsi="Times New Roman" w:cs="Times New Roman"/>
          <w:noProof/>
          <w:sz w:val="24"/>
          <w:szCs w:val="24"/>
        </w:rPr>
        <w:t xml:space="preserve">  с использованием средств телефонной связи, иными способами, позволяющими осуществлять информирование.</w:t>
      </w:r>
      <w:r w:rsidRPr="00237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833" w:rsidRPr="00237833" w:rsidRDefault="00237833" w:rsidP="0023783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833" w:rsidRPr="00237833" w:rsidRDefault="00237833" w:rsidP="00CA73D3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33">
        <w:rPr>
          <w:rFonts w:ascii="Times New Roman" w:hAnsi="Times New Roman" w:cs="Times New Roman"/>
          <w:b/>
          <w:sz w:val="24"/>
          <w:szCs w:val="24"/>
        </w:rPr>
        <w:t>2. СТАНДАРТ ПРЕДОСТАВЛЕНИЯ УСЛУГИ</w:t>
      </w:r>
    </w:p>
    <w:p w:rsidR="00237833" w:rsidRPr="00237833" w:rsidRDefault="00237833" w:rsidP="00237833">
      <w:pPr>
        <w:pStyle w:val="10"/>
        <w:tabs>
          <w:tab w:val="left" w:pos="550"/>
        </w:tabs>
        <w:spacing w:after="0" w:line="240" w:lineRule="auto"/>
        <w:ind w:left="550" w:hanging="880"/>
        <w:jc w:val="center"/>
        <w:rPr>
          <w:rFonts w:ascii="Times New Roman" w:hAnsi="Times New Roman"/>
          <w:b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2.1. Наименование услуги: «</w:t>
      </w:r>
      <w:r w:rsidRPr="00237833">
        <w:rPr>
          <w:rFonts w:ascii="Times New Roman" w:hAnsi="Times New Roman" w:cs="Times New Roman"/>
          <w:bCs/>
          <w:sz w:val="24"/>
          <w:szCs w:val="24"/>
        </w:rPr>
        <w:t>Предоставление информации о зачислении в муниципальные бюджетные учреждения дополнительного образования в области культуры</w:t>
      </w:r>
      <w:r w:rsidRPr="00237833">
        <w:rPr>
          <w:rFonts w:ascii="Times New Roman" w:hAnsi="Times New Roman" w:cs="Times New Roman"/>
          <w:sz w:val="24"/>
          <w:szCs w:val="24"/>
        </w:rPr>
        <w:t>».</w:t>
      </w:r>
    </w:p>
    <w:p w:rsidR="00237833" w:rsidRPr="00237833" w:rsidRDefault="00237833" w:rsidP="00237833">
      <w:pPr>
        <w:tabs>
          <w:tab w:val="left" w:pos="0"/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2.2. Условия и сроки предоставления услуги: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2.2.1. Условия и сроки предоставления услуги</w:t>
      </w:r>
      <w:r w:rsidRPr="0023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833">
        <w:rPr>
          <w:rFonts w:ascii="Times New Roman" w:hAnsi="Times New Roman" w:cs="Times New Roman"/>
          <w:sz w:val="24"/>
          <w:szCs w:val="24"/>
        </w:rPr>
        <w:t xml:space="preserve">устанавливаются Учреждениями в соответствии с реализуемыми </w:t>
      </w:r>
      <w:r w:rsidR="00CA73D3" w:rsidRPr="00CA73D3">
        <w:rPr>
          <w:rFonts w:ascii="Times New Roman" w:hAnsi="Times New Roman" w:cs="Times New Roman"/>
          <w:sz w:val="24"/>
          <w:szCs w:val="24"/>
        </w:rPr>
        <w:t xml:space="preserve">дополнительными </w:t>
      </w:r>
      <w:proofErr w:type="spellStart"/>
      <w:r w:rsidR="00CA73D3" w:rsidRPr="00CA73D3">
        <w:rPr>
          <w:rFonts w:ascii="Times New Roman" w:hAnsi="Times New Roman" w:cs="Times New Roman"/>
          <w:sz w:val="24"/>
          <w:szCs w:val="24"/>
        </w:rPr>
        <w:t>общеразвивающими</w:t>
      </w:r>
      <w:proofErr w:type="spellEnd"/>
      <w:r w:rsidR="00CA73D3" w:rsidRPr="00CA73D3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в области искусств и дополнительными </w:t>
      </w:r>
      <w:proofErr w:type="spellStart"/>
      <w:r w:rsidR="00CA73D3" w:rsidRPr="00CA73D3">
        <w:rPr>
          <w:rFonts w:ascii="Times New Roman" w:hAnsi="Times New Roman" w:cs="Times New Roman"/>
          <w:sz w:val="24"/>
          <w:szCs w:val="24"/>
        </w:rPr>
        <w:t>предпрофессиональными</w:t>
      </w:r>
      <w:proofErr w:type="spellEnd"/>
      <w:r w:rsidR="00CA73D3" w:rsidRPr="00CA73D3">
        <w:rPr>
          <w:rFonts w:ascii="Times New Roman" w:hAnsi="Times New Roman" w:cs="Times New Roman"/>
          <w:sz w:val="24"/>
          <w:szCs w:val="24"/>
        </w:rPr>
        <w:t xml:space="preserve"> общеобразовательными программами в области искусств</w:t>
      </w:r>
      <w:r w:rsidRPr="00237833">
        <w:rPr>
          <w:rFonts w:ascii="Times New Roman" w:hAnsi="Times New Roman" w:cs="Times New Roman"/>
          <w:sz w:val="24"/>
          <w:szCs w:val="24"/>
        </w:rPr>
        <w:t>.</w:t>
      </w:r>
    </w:p>
    <w:p w:rsidR="00237833" w:rsidRPr="00CA73D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>2.2.2</w:t>
      </w:r>
      <w:r w:rsidRPr="00CA73D3">
        <w:rPr>
          <w:rFonts w:ascii="Times New Roman" w:hAnsi="Times New Roman" w:cs="Times New Roman"/>
          <w:sz w:val="24"/>
          <w:szCs w:val="24"/>
        </w:rPr>
        <w:t xml:space="preserve">. Комплектование контингента Учреждения осуществляется на учебный год (по состоянию на 1 сентября текущего года). </w:t>
      </w:r>
    </w:p>
    <w:p w:rsidR="00CA73D3" w:rsidRPr="00CA73D3" w:rsidRDefault="00CA73D3" w:rsidP="00CA73D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t>2.2.3. Решение о зачислении в Учреждение на обучение:</w:t>
      </w:r>
    </w:p>
    <w:p w:rsidR="00CA73D3" w:rsidRPr="00CA73D3" w:rsidRDefault="00CA73D3" w:rsidP="00CA73D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lastRenderedPageBreak/>
        <w:t xml:space="preserve">- по дополнительным </w:t>
      </w:r>
      <w:proofErr w:type="spellStart"/>
      <w:r w:rsidRPr="00CA73D3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Pr="00CA73D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 области искусств принимается по результатам рассмотрения </w:t>
      </w:r>
      <w:proofErr w:type="gramStart"/>
      <w:r w:rsidRPr="00CA73D3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CA73D3">
        <w:rPr>
          <w:rFonts w:ascii="Times New Roman" w:hAnsi="Times New Roman" w:cs="Times New Roman"/>
          <w:sz w:val="24"/>
          <w:szCs w:val="24"/>
        </w:rPr>
        <w:t xml:space="preserve"> о приеме обучающегося в Учреждение и иных представленных Заявителем документов, определённых в п. 2.3 настоящего Регламента, и по результатам собеседования с детьми - до 15 июня текущего года; по результатам дополнительного набора в случае наличия вакантных мест – до 30 августа текущего года;</w:t>
      </w:r>
    </w:p>
    <w:p w:rsidR="00CA73D3" w:rsidRPr="00CA73D3" w:rsidRDefault="00CA73D3" w:rsidP="00CA73D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t xml:space="preserve">- по дополнительным </w:t>
      </w:r>
      <w:proofErr w:type="spellStart"/>
      <w:r w:rsidRPr="00CA73D3"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 w:rsidRPr="00CA73D3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в области искусств принимается по результатам рассмотрения </w:t>
      </w:r>
      <w:proofErr w:type="gramStart"/>
      <w:r w:rsidRPr="00CA73D3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CA73D3">
        <w:rPr>
          <w:rFonts w:ascii="Times New Roman" w:hAnsi="Times New Roman" w:cs="Times New Roman"/>
          <w:sz w:val="24"/>
          <w:szCs w:val="24"/>
        </w:rPr>
        <w:t xml:space="preserve"> о приеме обучающегося в Учреждение и иных представленных Заявителем документов, определённых в п. 2.3 настоящего Регламента, и по результатам индивидуального отбора детей - до 15 июня текущего года; по результатам дополнительного набора в случае наличия вакантных мест – до 30 августа текущего года.</w:t>
      </w:r>
    </w:p>
    <w:p w:rsidR="00237833" w:rsidRPr="00237833" w:rsidRDefault="00CA73D3" w:rsidP="00CA73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gramStart"/>
      <w:r w:rsidRPr="00CA73D3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CA73D3">
        <w:rPr>
          <w:rFonts w:ascii="Times New Roman" w:hAnsi="Times New Roman" w:cs="Times New Roman"/>
          <w:sz w:val="24"/>
          <w:szCs w:val="24"/>
        </w:rPr>
        <w:t xml:space="preserve"> в течение учебного года в порядке перевода из другого образовательного учреждения, а также на программы на платной основе принимается в день обращения.</w:t>
      </w:r>
      <w:r w:rsidR="00237833" w:rsidRPr="0023783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2.3. Для зачисления в Учреждение </w:t>
      </w:r>
      <w:r w:rsidRPr="00237833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поступающего</w:t>
      </w:r>
      <w:r w:rsidRPr="00237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предоставляют следующие документы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>:</w:t>
      </w:r>
    </w:p>
    <w:p w:rsidR="00237833" w:rsidRPr="00237833" w:rsidRDefault="00237833" w:rsidP="0023783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письменное заявление установленного образца (приложение № 3);</w:t>
      </w:r>
    </w:p>
    <w:p w:rsidR="00237833" w:rsidRPr="00237833" w:rsidRDefault="00237833" w:rsidP="0023783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копию свидетельства о рождении;</w:t>
      </w:r>
    </w:p>
    <w:p w:rsidR="00237833" w:rsidRPr="00237833" w:rsidRDefault="00237833" w:rsidP="0023783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медицинскую справку о состоянии здоровья ребенка (на хореографическое отделение).</w:t>
      </w:r>
    </w:p>
    <w:p w:rsidR="00237833" w:rsidRPr="00237833" w:rsidRDefault="00237833" w:rsidP="0023783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Все копии предоставляемых документов должны быть заверены надлежащим образом либо предоставляются с подлинниками, которые, после сверки с копиями предоставляемых документов, возвращаются заявителю. </w:t>
      </w:r>
    </w:p>
    <w:p w:rsidR="00237833" w:rsidRPr="00237833" w:rsidRDefault="00237833" w:rsidP="00237833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2.4. Предоставление услуги осуществляется в заявительном порядке на основании запроса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 xml:space="preserve">ля, выраженного в устной, письменной или электронной форме. Предоставления иных документов от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ля для получения услуги не требуется.</w:t>
      </w:r>
    </w:p>
    <w:p w:rsidR="00237833" w:rsidRPr="00237833" w:rsidRDefault="00237833" w:rsidP="00237833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73D3" w:rsidRPr="00CA73D3" w:rsidRDefault="00CA73D3" w:rsidP="00CA73D3">
      <w:pPr>
        <w:shd w:val="clear" w:color="auto" w:fill="FFFFFF"/>
        <w:tabs>
          <w:tab w:val="left" w:pos="0"/>
          <w:tab w:val="left" w:pos="142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t xml:space="preserve">2.5. Исчерпывающий перечень оснований для отказа в предоставлении услуги: </w:t>
      </w:r>
    </w:p>
    <w:p w:rsidR="00CA73D3" w:rsidRPr="00CA73D3" w:rsidRDefault="00CA73D3" w:rsidP="00CA73D3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t>- в письменном обращении не указана фамилия Заявителя, направившего обращение, или (и) почтовый адрес, по которому должен быть направлен ответ;</w:t>
      </w:r>
    </w:p>
    <w:p w:rsidR="00CA73D3" w:rsidRPr="00CA73D3" w:rsidRDefault="00CA73D3" w:rsidP="00CA73D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t>- текст письменного обращения не поддается прочтению.</w:t>
      </w:r>
    </w:p>
    <w:p w:rsidR="00237833" w:rsidRPr="00237833" w:rsidRDefault="00CA73D3" w:rsidP="00CA73D3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3D3">
        <w:rPr>
          <w:rFonts w:ascii="Times New Roman" w:hAnsi="Times New Roman" w:cs="Times New Roman"/>
          <w:sz w:val="24"/>
          <w:szCs w:val="24"/>
        </w:rPr>
        <w:t>2.5.1. Основанием для приостановления предоставления услуги является несоответствие обращения содержанию услуги.</w:t>
      </w:r>
    </w:p>
    <w:p w:rsidR="00237833" w:rsidRPr="00CA73D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2.6. </w:t>
      </w:r>
      <w:r w:rsidRPr="00237833">
        <w:rPr>
          <w:rFonts w:ascii="Times New Roman" w:hAnsi="Times New Roman" w:cs="Times New Roman"/>
          <w:sz w:val="24"/>
          <w:szCs w:val="24"/>
        </w:rPr>
        <w:t xml:space="preserve">Услуга предоставляется заявителям на бесплатной основе. 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2.7.</w:t>
      </w:r>
      <w:r w:rsidRPr="00237833">
        <w:rPr>
          <w:rFonts w:ascii="Times New Roman" w:hAnsi="Times New Roman" w:cs="Times New Roman"/>
          <w:sz w:val="24"/>
          <w:szCs w:val="24"/>
        </w:rPr>
        <w:tab/>
        <w:t xml:space="preserve"> Порядок информирования о предоставлении услуги: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2.7.1. Информация о правилах предоставления услуги является открытой и общедоступной. Информирование о предоставлении услуги осуществляется непосредственно Учреждениями. При предоставлении услуги Учреждения взаимодействуют с Отделом культуры. </w:t>
      </w:r>
    </w:p>
    <w:p w:rsidR="00237833" w:rsidRPr="00237833" w:rsidRDefault="00237833" w:rsidP="00237833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2.7.2. Информация о процедуре предоставления услуги сообщается при личном или письменном обращении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лей (включая обращение по электронной почте).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2.7.3. Письменные обращения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лей о порядке предоставления услуги, включая обращения, поступившие по электронной почте, рассматриваются с учетом времени подготовки ответа заявителю в срок, не превышающего трёх дней со дня  регистрации обращения.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lastRenderedPageBreak/>
        <w:t xml:space="preserve">2.7.4. При личном приеме информация предоставляется в устной форме. 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2.7.5. Время ожидания  в очереди при подаче документов в Учреждение составляет не более </w:t>
      </w:r>
      <w:r w:rsidR="00CA73D3">
        <w:rPr>
          <w:rFonts w:ascii="Times New Roman" w:hAnsi="Times New Roman" w:cs="Times New Roman"/>
          <w:sz w:val="24"/>
          <w:szCs w:val="24"/>
        </w:rPr>
        <w:t>15</w:t>
      </w:r>
      <w:r w:rsidRPr="00237833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237833" w:rsidRPr="00237833" w:rsidRDefault="00237833" w:rsidP="0023783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2.8. Требования к местам предоставления услуги: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2.8.1. Помещения для предоставления услуги в учреждениях должны соответствовать санитарно-эпидемиологическим правилам и нормам пожарной безопасности. Для ожидания приема заявителям обеспечиваются места, оборудованные стульями или иными посадочными местами. </w:t>
      </w:r>
    </w:p>
    <w:p w:rsidR="00237833" w:rsidRPr="00237833" w:rsidRDefault="00237833" w:rsidP="0023783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2.8.2. На информационных стендах, размещаемых в помещениях  Учреждений, предоставляющих услугу, Интернет-сайтах содержится следующая информация: </w:t>
      </w:r>
    </w:p>
    <w:p w:rsidR="00237833" w:rsidRPr="00237833" w:rsidRDefault="00237833" w:rsidP="00237833">
      <w:pPr>
        <w:numPr>
          <w:ilvl w:val="0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почтовый адрес, адрес Интернет-сайта,  номера телефонов, электронной почты администрации города Шарыпово, телефоны сотрудников комиссии по делам несовершеннолетних и защите их прав;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почтовый адрес, адрес Интернет-сайта,  номера телефонов, электронной почты отдела культуры администрации города Шарыпово; 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месторасположение, график (режим) работы, номера телефонов, адреса электронной почты Учреждений;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работы отдела культуры администрации города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Шарыпово (номера кабинетов), фамилии, имена, отчества и должности сотрудников, осуществляющих прием и консультирование граждан; 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копия лицензии на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копия свидетельства о государственной аккредитации;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лицензионный перечень дополнительных образовательных программ, по которым ведется обучение в Учреждениях;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выписка из Устава Учреждения о правах и обязанностях обучающихся;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извлечения из законодательных и иных нормативных правовых актов, регулирующих деятельность по предоставлению Услуги; 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должностных лиц, ответственных за предоставление услуги; 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блок-схема последовательности предоставления услуги (приложение № 2);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 xml:space="preserve">график приема </w:t>
      </w:r>
      <w:r w:rsidR="00CA73D3">
        <w:rPr>
          <w:rFonts w:ascii="Times New Roman" w:hAnsi="Times New Roman" w:cs="Times New Roman"/>
          <w:color w:val="000000"/>
          <w:sz w:val="24"/>
          <w:szCs w:val="24"/>
        </w:rPr>
        <w:t>Заявител</w:t>
      </w:r>
      <w:r w:rsidRPr="00237833">
        <w:rPr>
          <w:rFonts w:ascii="Times New Roman" w:hAnsi="Times New Roman" w:cs="Times New Roman"/>
          <w:color w:val="000000"/>
          <w:sz w:val="24"/>
          <w:szCs w:val="24"/>
        </w:rPr>
        <w:t xml:space="preserve">ей услуги; 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заявителя, являющиеся основанием для предоставления услуги; 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документов, необходимых для предоставления услуги; 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основания для отказа в предоставлении Услуги;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 xml:space="preserve">порядок обжалования действий (бездействия) должностных лиц, предоставляющих услугу; </w:t>
      </w:r>
    </w:p>
    <w:p w:rsidR="00237833" w:rsidRPr="00237833" w:rsidRDefault="00237833" w:rsidP="00237833">
      <w:pPr>
        <w:numPr>
          <w:ilvl w:val="1"/>
          <w:numId w:val="5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оказания услуги и порядок выдачи заявителю соответствующих документов. 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Тексты информационного материала печатаются удобным для чтения шрифтом, наиболее важные места информационного материала выделяются полужирным шрифтом и цветом.</w:t>
      </w:r>
    </w:p>
    <w:p w:rsidR="00CA73D3" w:rsidRPr="00CA73D3" w:rsidRDefault="00CA73D3" w:rsidP="00CA73D3">
      <w:pPr>
        <w:tabs>
          <w:tab w:val="center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2.8.3. Для приема граждан, обратившихся за получением услуги, выделяются отдельные помещения.</w:t>
      </w:r>
    </w:p>
    <w:p w:rsidR="00CA73D3" w:rsidRPr="00CA73D3" w:rsidRDefault="00CA73D3" w:rsidP="00CA73D3">
      <w:pPr>
        <w:tabs>
          <w:tab w:val="center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2.8.4. В здании Учреждения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актами, включая: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возможность беспрепятственного входа в объекты и выхода из них;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оборудование на прилегающих к зданию территориях мест для парковки автотранспортных средств инвалидов;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услугу, </w:t>
      </w:r>
      <w:proofErr w:type="spellStart"/>
      <w:r w:rsidRPr="00CA73D3">
        <w:rPr>
          <w:rFonts w:ascii="Times New Roman" w:hAnsi="Times New Roman" w:cs="Times New Roman"/>
          <w:color w:val="000000"/>
          <w:sz w:val="24"/>
          <w:szCs w:val="24"/>
        </w:rPr>
        <w:t>ассистивных</w:t>
      </w:r>
      <w:proofErr w:type="spellEnd"/>
      <w:r w:rsidRPr="00CA73D3">
        <w:rPr>
          <w:rFonts w:ascii="Times New Roman" w:hAnsi="Times New Roman" w:cs="Times New Roman"/>
          <w:color w:val="000000"/>
          <w:sz w:val="24"/>
          <w:szCs w:val="24"/>
        </w:rPr>
        <w:t xml:space="preserve"> и вспомогательных технологий, а также сменной кресла-коляски;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информации о порядке предоставления и получения услуги, оформлением необходимых для получения услуги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CA73D3" w:rsidRPr="00CA73D3" w:rsidRDefault="00CA73D3" w:rsidP="00CA73D3">
      <w:pPr>
        <w:numPr>
          <w:ilvl w:val="0"/>
          <w:numId w:val="15"/>
        </w:numPr>
        <w:tabs>
          <w:tab w:val="center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 xml:space="preserve">допуск на объект </w:t>
      </w:r>
      <w:proofErr w:type="spellStart"/>
      <w:r w:rsidRPr="00CA73D3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CA73D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A73D3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CA73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73D3" w:rsidRPr="00CA73D3" w:rsidRDefault="00CA73D3" w:rsidP="00CA73D3">
      <w:pPr>
        <w:tabs>
          <w:tab w:val="center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2.8.5.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услуги обеспечивается в порядке:</w:t>
      </w:r>
    </w:p>
    <w:p w:rsidR="00CA73D3" w:rsidRPr="00CA73D3" w:rsidRDefault="00CA73D3" w:rsidP="00CA73D3">
      <w:pPr>
        <w:tabs>
          <w:tab w:val="center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3D3">
        <w:rPr>
          <w:rFonts w:ascii="Times New Roman" w:hAnsi="Times New Roman" w:cs="Times New Roman"/>
          <w:color w:val="000000"/>
          <w:sz w:val="24"/>
          <w:szCs w:val="24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237833" w:rsidRPr="00CA73D3" w:rsidRDefault="00CA73D3" w:rsidP="00CA73D3">
      <w:pPr>
        <w:pStyle w:val="10"/>
        <w:tabs>
          <w:tab w:val="left" w:pos="0"/>
          <w:tab w:val="left" w:pos="550"/>
          <w:tab w:val="left" w:pos="709"/>
          <w:tab w:val="left" w:pos="1843"/>
          <w:tab w:val="left" w:pos="1980"/>
        </w:tabs>
        <w:spacing w:after="0" w:line="240" w:lineRule="auto"/>
        <w:ind w:left="0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CA73D3">
        <w:rPr>
          <w:rFonts w:ascii="Times New Roman" w:eastAsiaTheme="minorEastAsia" w:hAnsi="Times New Roman"/>
          <w:color w:val="000000"/>
          <w:sz w:val="24"/>
          <w:szCs w:val="24"/>
        </w:rPr>
        <w:t>- при наличии возможности обеспечить предоставление услуги по месту жительства инвалида или в дистанционном режиме.</w:t>
      </w:r>
    </w:p>
    <w:p w:rsidR="00237833" w:rsidRPr="00237833" w:rsidRDefault="00237833" w:rsidP="00237833">
      <w:pPr>
        <w:pStyle w:val="10"/>
        <w:tabs>
          <w:tab w:val="left" w:pos="0"/>
          <w:tab w:val="left" w:pos="550"/>
          <w:tab w:val="left" w:pos="709"/>
          <w:tab w:val="left" w:pos="1843"/>
          <w:tab w:val="left" w:pos="19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7833">
        <w:rPr>
          <w:rFonts w:ascii="Times New Roman" w:hAnsi="Times New Roman"/>
          <w:sz w:val="24"/>
          <w:szCs w:val="24"/>
        </w:rPr>
        <w:tab/>
        <w:t>2.9. Показатели доступности и качества услуги:</w:t>
      </w:r>
    </w:p>
    <w:p w:rsidR="00237833" w:rsidRPr="00237833" w:rsidRDefault="00237833" w:rsidP="002378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требованиями к информированию </w:t>
      </w:r>
      <w:r w:rsidR="00CA73D3">
        <w:rPr>
          <w:rFonts w:ascii="Times New Roman" w:hAnsi="Times New Roman" w:cs="Times New Roman"/>
          <w:color w:val="000000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color w:val="000000"/>
          <w:sz w:val="24"/>
          <w:szCs w:val="24"/>
        </w:rPr>
        <w:t>лей о правилах исполнения услуги являются:</w:t>
      </w:r>
    </w:p>
    <w:p w:rsidR="00237833" w:rsidRPr="00237833" w:rsidRDefault="00237833" w:rsidP="00237833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своевременность предоставления услуги в соответствии со стандартом её предоставления;</w:t>
      </w:r>
    </w:p>
    <w:p w:rsidR="00237833" w:rsidRPr="00237833" w:rsidRDefault="00237833" w:rsidP="00237833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>достоверность предоставляемой информации;</w:t>
      </w:r>
    </w:p>
    <w:p w:rsidR="00237833" w:rsidRPr="00237833" w:rsidRDefault="00237833" w:rsidP="00237833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>четкость в изложении информации;</w:t>
      </w:r>
    </w:p>
    <w:p w:rsidR="00237833" w:rsidRPr="00237833" w:rsidRDefault="00237833" w:rsidP="00237833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color w:val="000000"/>
          <w:sz w:val="24"/>
          <w:szCs w:val="24"/>
        </w:rPr>
        <w:t>оперативность предоставления информации;</w:t>
      </w:r>
    </w:p>
    <w:p w:rsidR="00237833" w:rsidRPr="00237833" w:rsidRDefault="00237833" w:rsidP="00237833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наличие информации о предоставляемой услуге и процедуры ее предоставления в свободном доступе;</w:t>
      </w:r>
    </w:p>
    <w:p w:rsidR="00237833" w:rsidRPr="00237833" w:rsidRDefault="00237833" w:rsidP="00237833">
      <w:pPr>
        <w:numPr>
          <w:ilvl w:val="0"/>
          <w:numId w:val="6"/>
        </w:numPr>
        <w:tabs>
          <w:tab w:val="clear" w:pos="3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оперативность принятия решения по зачислению в Учреждение.</w:t>
      </w:r>
    </w:p>
    <w:p w:rsidR="00237833" w:rsidRPr="00237833" w:rsidRDefault="00237833" w:rsidP="00237833">
      <w:pPr>
        <w:tabs>
          <w:tab w:val="left" w:pos="0"/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  <w:tab w:val="left" w:pos="5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2.10. Многофункциональные центры по исполнению услуг отсутствуют. Особенности исполнения услуги в электронной форме указаны в разделе 3 настоящего регламента.</w:t>
      </w:r>
    </w:p>
    <w:p w:rsidR="00237833" w:rsidRPr="00237833" w:rsidRDefault="00237833" w:rsidP="00237833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7833">
        <w:rPr>
          <w:rFonts w:ascii="Times New Roman" w:hAnsi="Times New Roman"/>
          <w:sz w:val="24"/>
          <w:szCs w:val="24"/>
        </w:rPr>
        <w:tab/>
      </w:r>
    </w:p>
    <w:p w:rsidR="00237833" w:rsidRPr="00237833" w:rsidRDefault="00237833" w:rsidP="00237833">
      <w:pPr>
        <w:tabs>
          <w:tab w:val="left" w:pos="220"/>
          <w:tab w:val="left" w:pos="550"/>
        </w:tabs>
        <w:spacing w:after="0" w:line="240" w:lineRule="auto"/>
        <w:ind w:left="-3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</w:r>
      <w:r w:rsidRPr="00237833">
        <w:rPr>
          <w:rFonts w:ascii="Times New Roman" w:hAnsi="Times New Roman" w:cs="Times New Roman"/>
          <w:b/>
          <w:sz w:val="24"/>
          <w:szCs w:val="24"/>
        </w:rPr>
        <w:t>3.СОСТАВ, ПОСЛЕДОВАТЕЛЬНОСТЬ И СРОКИ ВЫПОЛНЕНИЯ АДМИНИСТРАТИВНЫХ ПРОЦЕДУР, ТРЕБОВАНИЯ К ПОРЯДКУ ИХ ВЫПОЛНЕНИЯ</w:t>
      </w:r>
    </w:p>
    <w:p w:rsidR="00237833" w:rsidRPr="00237833" w:rsidRDefault="00237833" w:rsidP="00237833">
      <w:pPr>
        <w:tabs>
          <w:tab w:val="left" w:pos="550"/>
        </w:tabs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3.1. Предоставление услуги включает в себя следующие административные процедуры:</w:t>
      </w:r>
    </w:p>
    <w:p w:rsidR="00237833" w:rsidRPr="00237833" w:rsidRDefault="00237833" w:rsidP="0023783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устное информирование заявителей при личном обращении граждан в Учреждение;</w:t>
      </w:r>
    </w:p>
    <w:p w:rsidR="00237833" w:rsidRPr="00237833" w:rsidRDefault="00237833" w:rsidP="0023783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прием и регистрация  заявления;</w:t>
      </w:r>
    </w:p>
    <w:p w:rsidR="00237833" w:rsidRPr="00237833" w:rsidRDefault="00237833" w:rsidP="0023783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рассмотрение заявления специалистом;</w:t>
      </w:r>
    </w:p>
    <w:p w:rsidR="00237833" w:rsidRPr="00237833" w:rsidRDefault="00237833" w:rsidP="0023783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подготовка ответа на запрос по предоставлению информации </w:t>
      </w:r>
      <w:r w:rsidRPr="00237833">
        <w:rPr>
          <w:rFonts w:ascii="Times New Roman" w:hAnsi="Times New Roman" w:cs="Times New Roman"/>
          <w:bCs/>
          <w:sz w:val="24"/>
          <w:szCs w:val="24"/>
        </w:rPr>
        <w:t>о зачислении в муниципальные бюджетные образовательные учреждения</w:t>
      </w:r>
      <w:r w:rsidRPr="00237833">
        <w:rPr>
          <w:rFonts w:ascii="Times New Roman" w:hAnsi="Times New Roman" w:cs="Times New Roman"/>
          <w:sz w:val="24"/>
          <w:szCs w:val="24"/>
        </w:rPr>
        <w:t>;</w:t>
      </w:r>
    </w:p>
    <w:p w:rsidR="00237833" w:rsidRPr="00237833" w:rsidRDefault="00237833" w:rsidP="00237833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направление ответа на запрос или уведомления об отказе в предоставлении информации посредством почтовой или электронной связи.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Последовательность выполнения действий при предоставлении услуги отражена в блок – схеме  (приложение № 2).</w:t>
      </w:r>
    </w:p>
    <w:p w:rsidR="00237833" w:rsidRPr="00237833" w:rsidRDefault="00237833" w:rsidP="00237833">
      <w:pPr>
        <w:tabs>
          <w:tab w:val="left" w:pos="0"/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3.2. Основанием для начала административной процедуры по приему и регистрации документов от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 xml:space="preserve">ля является личное (очное) обращение, поступление по почте или в электронном виде письменного обращения заинтересованного лица по вопросу предоставления информации о зачислении в муниципальные учреждения дополнительного образования в области культуры. </w:t>
      </w:r>
    </w:p>
    <w:p w:rsidR="00237833" w:rsidRPr="00237833" w:rsidRDefault="00237833" w:rsidP="00237833">
      <w:pPr>
        <w:tabs>
          <w:tab w:val="left" w:pos="0"/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</w:r>
      <w:r w:rsidRPr="00237833">
        <w:rPr>
          <w:rFonts w:ascii="Times New Roman" w:hAnsi="Times New Roman" w:cs="Times New Roman"/>
          <w:sz w:val="24"/>
          <w:szCs w:val="24"/>
        </w:rPr>
        <w:tab/>
        <w:t xml:space="preserve">3.3. Индивидуальное устное информирование (консультирование) осуществляется при обращении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ля непосредственно к должностным лицам, ответственным за предоставление услуги в определенные  для приема граждан часы, либо  посредством использования телефонной связи.</w:t>
      </w:r>
    </w:p>
    <w:p w:rsidR="00237833" w:rsidRPr="00237833" w:rsidRDefault="00237833" w:rsidP="00237833">
      <w:pPr>
        <w:tabs>
          <w:tab w:val="left" w:pos="0"/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</w:r>
      <w:r w:rsidRPr="00237833">
        <w:rPr>
          <w:rFonts w:ascii="Times New Roman" w:hAnsi="Times New Roman" w:cs="Times New Roman"/>
          <w:sz w:val="24"/>
          <w:szCs w:val="24"/>
        </w:rPr>
        <w:tab/>
        <w:t>Время ожидания для получения от должностного лица Учреждения консультации о процедурах предоставления услуги не должно превышать 15 минут.</w:t>
      </w:r>
    </w:p>
    <w:p w:rsidR="00237833" w:rsidRPr="00237833" w:rsidRDefault="00237833" w:rsidP="00237833">
      <w:pPr>
        <w:tabs>
          <w:tab w:val="left" w:pos="0"/>
          <w:tab w:val="left" w:pos="142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Консультации предоставляются по следующим вопросам:</w:t>
      </w:r>
    </w:p>
    <w:p w:rsidR="00237833" w:rsidRPr="00237833" w:rsidRDefault="00237833" w:rsidP="00237833">
      <w:pPr>
        <w:pStyle w:val="ConsPlusNormal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формы предоставления информации;</w:t>
      </w:r>
    </w:p>
    <w:p w:rsidR="00237833" w:rsidRPr="00237833" w:rsidRDefault="00237833" w:rsidP="00237833">
      <w:pPr>
        <w:pStyle w:val="ConsPlusNormal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содержание предоставления информации;</w:t>
      </w:r>
    </w:p>
    <w:p w:rsidR="00237833" w:rsidRPr="00237833" w:rsidRDefault="00237833" w:rsidP="00237833">
      <w:pPr>
        <w:pStyle w:val="ConsPlusNormal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услуги;</w:t>
      </w:r>
    </w:p>
    <w:p w:rsidR="00237833" w:rsidRPr="00237833" w:rsidRDefault="00237833" w:rsidP="00237833">
      <w:pPr>
        <w:pStyle w:val="ConsPlusNormal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время приема документов;</w:t>
      </w:r>
    </w:p>
    <w:p w:rsidR="00237833" w:rsidRPr="00237833" w:rsidRDefault="00237833" w:rsidP="00237833">
      <w:pPr>
        <w:pStyle w:val="ConsPlusNormal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сроки предоставления информации;</w:t>
      </w:r>
    </w:p>
    <w:p w:rsidR="00237833" w:rsidRPr="00237833" w:rsidRDefault="00237833" w:rsidP="00237833">
      <w:pPr>
        <w:pStyle w:val="ConsPlusNormal"/>
        <w:widowControl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 должностных лиц в ходе предоставления услуги.</w:t>
      </w:r>
    </w:p>
    <w:p w:rsidR="00237833" w:rsidRPr="00237833" w:rsidRDefault="00237833" w:rsidP="0023783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37833" w:rsidRPr="00237833" w:rsidRDefault="00237833" w:rsidP="0023783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3.4. </w:t>
      </w:r>
      <w:r w:rsidRPr="00237833">
        <w:rPr>
          <w:rFonts w:ascii="Times New Roman" w:hAnsi="Times New Roman" w:cs="Times New Roman"/>
          <w:sz w:val="24"/>
          <w:szCs w:val="24"/>
        </w:rPr>
        <w:t xml:space="preserve">Письменное обращение (запрос) </w:t>
      </w:r>
      <w:proofErr w:type="spellStart"/>
      <w:r w:rsidR="00CA73D3">
        <w:rPr>
          <w:rFonts w:ascii="Times New Roman" w:hAnsi="Times New Roman" w:cs="Times New Roman"/>
          <w:sz w:val="24"/>
          <w:szCs w:val="24"/>
        </w:rPr>
        <w:t>Заявиете</w:t>
      </w:r>
      <w:r w:rsidRPr="00237833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237833">
        <w:rPr>
          <w:rFonts w:ascii="Times New Roman" w:hAnsi="Times New Roman" w:cs="Times New Roman"/>
          <w:sz w:val="24"/>
          <w:szCs w:val="24"/>
        </w:rPr>
        <w:t>, поступившее в Отдел культуры (Учреждение) регистрируется специалистом, ответственным за регистрацию поступающих документов, в журнале регистрации в день поступления обращения (запроса).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3.5. Информацию о предоставлении услуги, консультации</w:t>
      </w:r>
      <w:r w:rsidRPr="0023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833">
        <w:rPr>
          <w:rFonts w:ascii="Times New Roman" w:hAnsi="Times New Roman" w:cs="Times New Roman"/>
          <w:sz w:val="24"/>
          <w:szCs w:val="24"/>
        </w:rPr>
        <w:t>можно получить:</w:t>
      </w:r>
    </w:p>
    <w:p w:rsidR="00237833" w:rsidRPr="00237833" w:rsidRDefault="00237833" w:rsidP="00237833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по устному обращению;</w:t>
      </w:r>
    </w:p>
    <w:p w:rsidR="00237833" w:rsidRPr="00237833" w:rsidRDefault="00237833" w:rsidP="00237833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по письменному обращению;</w:t>
      </w:r>
    </w:p>
    <w:p w:rsidR="00237833" w:rsidRPr="00237833" w:rsidRDefault="00237833" w:rsidP="00237833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right="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при личном посещении официальных сайтов; </w:t>
      </w:r>
    </w:p>
    <w:p w:rsidR="00237833" w:rsidRPr="00237833" w:rsidRDefault="00237833" w:rsidP="00237833">
      <w:pPr>
        <w:pStyle w:val="10"/>
        <w:numPr>
          <w:ilvl w:val="5"/>
          <w:numId w:val="10"/>
        </w:numPr>
        <w:tabs>
          <w:tab w:val="left" w:pos="0"/>
          <w:tab w:val="left" w:pos="709"/>
          <w:tab w:val="left" w:pos="1418"/>
          <w:tab w:val="left" w:pos="212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7833">
        <w:rPr>
          <w:rFonts w:ascii="Times New Roman" w:hAnsi="Times New Roman"/>
          <w:sz w:val="24"/>
          <w:szCs w:val="24"/>
        </w:rPr>
        <w:t xml:space="preserve">посредством телефонной связи; </w:t>
      </w:r>
    </w:p>
    <w:p w:rsidR="00237833" w:rsidRPr="00237833" w:rsidRDefault="00237833" w:rsidP="00237833">
      <w:pPr>
        <w:pStyle w:val="10"/>
        <w:numPr>
          <w:ilvl w:val="5"/>
          <w:numId w:val="10"/>
        </w:numPr>
        <w:tabs>
          <w:tab w:val="left" w:pos="0"/>
          <w:tab w:val="left" w:pos="709"/>
          <w:tab w:val="left" w:pos="1418"/>
          <w:tab w:val="left" w:pos="212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7833">
        <w:rPr>
          <w:rFonts w:ascii="Times New Roman" w:hAnsi="Times New Roman"/>
          <w:sz w:val="24"/>
          <w:szCs w:val="24"/>
        </w:rPr>
        <w:t>посредством электронной почты.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3.6. При ответах на телефонные звонки и устные обращения граждан работники Учреждений подробно и в вежливой форме информируют обратившихся по интересующим их вопросам. При консультировании по телефону специалист должен сообщить наименование учреждения и свою фамилию. Во время разговора произносить слова четко, </w:t>
      </w:r>
      <w:r w:rsidRPr="00237833">
        <w:rPr>
          <w:rFonts w:ascii="Times New Roman" w:hAnsi="Times New Roman" w:cs="Times New Roman"/>
          <w:sz w:val="24"/>
          <w:szCs w:val="24"/>
        </w:rPr>
        <w:lastRenderedPageBreak/>
        <w:t xml:space="preserve">избегать параллельных разговоров с окружающими людьми и не прерывать разговор по причине поступления звонка на другой телефонный аппарат. Ответ на телефонный звонок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ля услуги должен содержать информацию о наименовании органа (или учреждения), в который позвонил гражданин, фамилии, имени, отчестве и должности работника, принявшего телефонный звонок.</w:t>
      </w:r>
      <w:r w:rsidRPr="002378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7833">
        <w:rPr>
          <w:rFonts w:ascii="Times New Roman" w:hAnsi="Times New Roman" w:cs="Times New Roman"/>
          <w:sz w:val="24"/>
          <w:szCs w:val="24"/>
        </w:rPr>
        <w:t xml:space="preserve">Время ожидания для получения информации об услуге при личном обращении потребителя не должно превышать </w:t>
      </w:r>
      <w:r w:rsidRPr="00237833">
        <w:rPr>
          <w:rFonts w:ascii="Times New Roman" w:hAnsi="Times New Roman" w:cs="Times New Roman"/>
          <w:bCs/>
          <w:sz w:val="24"/>
          <w:szCs w:val="24"/>
        </w:rPr>
        <w:t>одного часа.</w:t>
      </w:r>
      <w:r w:rsidRPr="00237833">
        <w:rPr>
          <w:rFonts w:ascii="Times New Roman" w:hAnsi="Times New Roman" w:cs="Times New Roman"/>
          <w:sz w:val="24"/>
          <w:szCs w:val="24"/>
        </w:rPr>
        <w:tab/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3.7. Ответ на письменное обращение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ля услуги, а также обращения, направленные по электронной почте и с использованием средств факсимильной и электронной связи рассматриваются с учетом времени подготовки ответа в срок, не превышающий 30 дней с момента регистрации обращения.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3.8. При посещении официального интернет сайта информация получается путем свободного доступа.</w:t>
      </w:r>
    </w:p>
    <w:p w:rsidR="00237833" w:rsidRPr="00237833" w:rsidRDefault="00237833" w:rsidP="00237833">
      <w:pPr>
        <w:pStyle w:val="10"/>
        <w:widowControl w:val="0"/>
        <w:shd w:val="clear" w:color="auto" w:fill="FFFFFF"/>
        <w:tabs>
          <w:tab w:val="left" w:pos="-48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37833" w:rsidRPr="00237833" w:rsidRDefault="00237833" w:rsidP="00237833">
      <w:pPr>
        <w:pStyle w:val="10"/>
        <w:widowControl w:val="0"/>
        <w:shd w:val="clear" w:color="auto" w:fill="FFFFFF"/>
        <w:tabs>
          <w:tab w:val="left" w:pos="-482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7833">
        <w:rPr>
          <w:rFonts w:ascii="Times New Roman" w:hAnsi="Times New Roman"/>
          <w:sz w:val="24"/>
          <w:szCs w:val="24"/>
        </w:rPr>
        <w:tab/>
        <w:t>3.9. Все поступающие в образовательное учреждение письменные обращения граждан регистрируются в течение трех дней.</w:t>
      </w:r>
    </w:p>
    <w:p w:rsidR="00237833" w:rsidRPr="00237833" w:rsidRDefault="00237833" w:rsidP="0023783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>3.10. Основными требованиями к информированию граждан являются:</w:t>
      </w:r>
    </w:p>
    <w:p w:rsidR="00237833" w:rsidRPr="00237833" w:rsidRDefault="00237833" w:rsidP="00237833">
      <w:pPr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достоверность и полнота предоставляемой информации;</w:t>
      </w:r>
    </w:p>
    <w:p w:rsidR="00237833" w:rsidRPr="00237833" w:rsidRDefault="00237833" w:rsidP="00237833">
      <w:pPr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четкость в изложении информации;</w:t>
      </w:r>
    </w:p>
    <w:p w:rsidR="00237833" w:rsidRPr="00237833" w:rsidRDefault="00237833" w:rsidP="00237833">
      <w:pPr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наглядность форм предоставляемой информации;</w:t>
      </w:r>
    </w:p>
    <w:p w:rsidR="00237833" w:rsidRPr="00237833" w:rsidRDefault="00237833" w:rsidP="00237833">
      <w:pPr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удобство и доступность получения информации;</w:t>
      </w:r>
    </w:p>
    <w:p w:rsidR="00237833" w:rsidRPr="00237833" w:rsidRDefault="00237833" w:rsidP="00237833">
      <w:pPr>
        <w:numPr>
          <w:ilvl w:val="0"/>
          <w:numId w:val="11"/>
        </w:numPr>
        <w:tabs>
          <w:tab w:val="left" w:pos="0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оперативность предоставления информации.</w:t>
      </w:r>
    </w:p>
    <w:p w:rsidR="00237833" w:rsidRPr="00237833" w:rsidRDefault="00237833" w:rsidP="00237833">
      <w:pPr>
        <w:tabs>
          <w:tab w:val="left" w:pos="5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833" w:rsidRPr="00237833" w:rsidRDefault="00237833" w:rsidP="00237833">
      <w:pPr>
        <w:tabs>
          <w:tab w:val="left" w:pos="550"/>
        </w:tabs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33">
        <w:rPr>
          <w:rFonts w:ascii="Times New Roman" w:hAnsi="Times New Roman" w:cs="Times New Roman"/>
          <w:b/>
          <w:sz w:val="24"/>
          <w:szCs w:val="24"/>
        </w:rPr>
        <w:t xml:space="preserve">4.ПОРЯДОК И ФОРМЫ </w:t>
      </w:r>
      <w:proofErr w:type="gramStart"/>
      <w:r w:rsidRPr="0023783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37833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237833" w:rsidRPr="00237833" w:rsidRDefault="00237833" w:rsidP="00237833">
      <w:pPr>
        <w:tabs>
          <w:tab w:val="left" w:pos="550"/>
        </w:tabs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4.1.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включает в себя проведение проверок, выявление и устранение нарушений прав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 xml:space="preserve">лей услуги, рассмотрение, принятие решений и подготовку ответов на обращения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лей услуги, содержащих жалобы на решения, действия (бездействие) работников Учреждения.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4.2.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 осуществляется посредством процедур внутреннего и внешнего контроля.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4.2.1. Внутренний контроль осуществляется руководителем Учреждения, его заместителями. Выявленные недостатки по оказанию услуги анализируются по каждому сотруднику учреждения с рассмотрением на комиссиях по служебному расследованию. 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4.2.2. Отдел культуры осуществляет внешний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 в части соблюдения качества услуги путем:</w:t>
      </w:r>
    </w:p>
    <w:p w:rsidR="00237833" w:rsidRPr="00237833" w:rsidRDefault="00237833" w:rsidP="0023783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проведения мониторинга основных показателей работы за определенный период в соответствии с муниципальным заданием, утвержденным администрацией города;</w:t>
      </w:r>
    </w:p>
    <w:p w:rsidR="00237833" w:rsidRPr="00237833" w:rsidRDefault="00237833" w:rsidP="0023783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анализа обращений и жалоб граждан;</w:t>
      </w:r>
    </w:p>
    <w:p w:rsidR="00237833" w:rsidRPr="00237833" w:rsidRDefault="00237833" w:rsidP="0023783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проведения контрольных мероприятий, в том числе проверка книги жалоб учреждения на предмет фиксации в ней жалоб на качество услуг, а также фактов принятия мер по жалобам.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Плановые контрольные мероприятия проводятся отделом культуры ежеквартально, внеплановые – по поступлению жалоб на качество услуг. </w:t>
      </w: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ab/>
        <w:t xml:space="preserve">4.3. По результатам контроля в случае выявления нарушений прав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лей осуществляется привлечение виновных лиц к ответственности в соответствии с законодательством РФ.</w:t>
      </w:r>
    </w:p>
    <w:p w:rsidR="00237833" w:rsidRPr="00237833" w:rsidRDefault="00237833" w:rsidP="00237833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-3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833" w:rsidRDefault="00237833" w:rsidP="00237833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-3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833">
        <w:rPr>
          <w:rFonts w:ascii="Times New Roman" w:hAnsi="Times New Roman" w:cs="Times New Roman"/>
          <w:b/>
          <w:sz w:val="24"/>
          <w:szCs w:val="24"/>
        </w:rPr>
        <w:lastRenderedPageBreak/>
        <w:t>5. ДОСУДЕБНЫЙ (ВНЕСУДЕБНЫЙ) ПОРЯДОК ОБЖАЛОВАНИЯ РЕШЕНИЙ И ДЕЙСТВИЙ (БЕЗДЕЙСТВИЯ) ОРГАНА, ПРЕДОСТАВЛЯЮЩЕГО УСЛУГУ, А ТАКЖЕ ДОЛЖНОСТНЫХ ЛИЦ, МУНИЦИПАЛЬНЫХ СЛУЖАЩ</w:t>
      </w:r>
    </w:p>
    <w:p w:rsidR="00237833" w:rsidRDefault="00237833" w:rsidP="00237833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-3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833" w:rsidRPr="00237833" w:rsidRDefault="00237833" w:rsidP="00237833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-330"/>
        <w:jc w:val="center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 xml:space="preserve">Действия (бездействие) должностных лиц по предоставлению услуги могут быть обжалованы </w:t>
      </w:r>
      <w:r w:rsidR="00CA73D3">
        <w:rPr>
          <w:rFonts w:ascii="Times New Roman" w:hAnsi="Times New Roman" w:cs="Times New Roman"/>
          <w:sz w:val="24"/>
          <w:szCs w:val="24"/>
        </w:rPr>
        <w:t>Заявите</w:t>
      </w:r>
      <w:r w:rsidRPr="00237833">
        <w:rPr>
          <w:rFonts w:ascii="Times New Roman" w:hAnsi="Times New Roman" w:cs="Times New Roman"/>
          <w:sz w:val="24"/>
          <w:szCs w:val="24"/>
        </w:rPr>
        <w:t>лем в досудебном (внесудебном)  порядке путем обращения в устной или письменной форме в государственные органы, в соответствии с их компетенцией,  в администрацию города Шарыпово, на имя руководителя Учреждения, предоставляющего услугу (согласно приложения 1 к настоящему Регламенту), на имя начальника Отдела культуры Администрации города Шарыпово Красноярского края  по адресу: 662315, Красноярский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край, г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арыпово, 2 </w:t>
      </w:r>
      <w:proofErr w:type="spellStart"/>
      <w:r w:rsidRPr="00237833">
        <w:rPr>
          <w:rFonts w:ascii="Times New Roman" w:hAnsi="Times New Roman" w:cs="Times New Roman"/>
          <w:sz w:val="24"/>
          <w:szCs w:val="24"/>
        </w:rPr>
        <w:t>м-он</w:t>
      </w:r>
      <w:proofErr w:type="spellEnd"/>
      <w:r w:rsidRPr="00237833">
        <w:rPr>
          <w:rFonts w:ascii="Times New Roman" w:hAnsi="Times New Roman" w:cs="Times New Roman"/>
          <w:sz w:val="24"/>
          <w:szCs w:val="24"/>
        </w:rPr>
        <w:t xml:space="preserve">, д.10, тел. (39153) 24-555, факс (39153) 28-434 </w:t>
      </w:r>
      <w:proofErr w:type="spellStart"/>
      <w:r w:rsidRPr="00237833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Pr="00237833">
        <w:rPr>
          <w:rFonts w:ascii="Times New Roman" w:hAnsi="Times New Roman" w:cs="Times New Roman"/>
          <w:sz w:val="24"/>
          <w:szCs w:val="24"/>
        </w:rPr>
        <w:t xml:space="preserve">:  </w:t>
      </w:r>
      <w:hyperlink r:id="rId7" w:history="1">
        <w:r w:rsidRPr="00237833">
          <w:rPr>
            <w:rStyle w:val="a4"/>
            <w:rFonts w:cs="Times New Roman"/>
            <w:sz w:val="24"/>
            <w:szCs w:val="24"/>
          </w:rPr>
          <w:t>555777111@</w:t>
        </w:r>
        <w:r w:rsidRPr="00237833">
          <w:rPr>
            <w:rStyle w:val="a4"/>
            <w:rFonts w:cs="Times New Roman"/>
            <w:sz w:val="24"/>
            <w:szCs w:val="24"/>
            <w:lang w:val="en-US"/>
          </w:rPr>
          <w:t>list</w:t>
        </w:r>
        <w:r w:rsidRPr="00237833">
          <w:rPr>
            <w:rStyle w:val="a4"/>
            <w:rFonts w:cs="Times New Roman"/>
            <w:sz w:val="24"/>
            <w:szCs w:val="24"/>
          </w:rPr>
          <w:t>.</w:t>
        </w:r>
        <w:proofErr w:type="spellStart"/>
        <w:r w:rsidRPr="00237833">
          <w:rPr>
            <w:rStyle w:val="a4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Pr="00237833">
        <w:rPr>
          <w:rFonts w:ascii="Times New Roman" w:hAnsi="Times New Roman" w:cs="Times New Roman"/>
          <w:sz w:val="24"/>
          <w:szCs w:val="24"/>
        </w:rPr>
        <w:t>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Жалоба, поступившая  в администрацию г. Шарыпово, на имя руководителя Учреждения, предоставляющего услугу или  на имя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начальника Отдела культуры Администрации города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Шарыпово Красноярского края подлежит обязательному рассмотрению.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С устной жалобой вправе обратиться в часы работы учреждения (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№ 1). Жалобы поступают в электронном виде, по факсу, рассматриваются в порядке разрешения жалоб в письменной форме.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Личный прием граждан осуществляется в часы работы Учреждения (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№ 1)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При личном приеме гражданин предъявляет документ, удостоверяющий его личность.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Содержание устного обращения заносится в карточку личного приема гражданина. В случае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Письменное обращение, принятое в ходе личного приема, подлежит регистрации и рассмотрению в порядке, установленном настоящим регламентом.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313B" w:rsidRPr="00475AE0" w:rsidRDefault="0000313B" w:rsidP="0000313B">
      <w:pPr>
        <w:pStyle w:val="ac"/>
        <w:tabs>
          <w:tab w:val="center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5.1.1. Заявитель может обратиться с жалобой, в том числе в следующих случаях:</w:t>
      </w:r>
    </w:p>
    <w:p w:rsidR="0000313B" w:rsidRPr="00475AE0" w:rsidRDefault="0000313B" w:rsidP="0000313B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услуги;</w:t>
      </w:r>
    </w:p>
    <w:p w:rsidR="0000313B" w:rsidRPr="00475AE0" w:rsidRDefault="0000313B" w:rsidP="0000313B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2) нарушение срока предоставления услуги;</w:t>
      </w:r>
    </w:p>
    <w:p w:rsidR="0000313B" w:rsidRPr="00475AE0" w:rsidRDefault="0000313B" w:rsidP="0000313B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 для предоставления услуги;</w:t>
      </w:r>
    </w:p>
    <w:p w:rsidR="0000313B" w:rsidRPr="00475AE0" w:rsidRDefault="0000313B" w:rsidP="0000313B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 для предоставления услуги, у заявителя;</w:t>
      </w:r>
    </w:p>
    <w:p w:rsidR="0000313B" w:rsidRPr="00475AE0" w:rsidRDefault="0000313B" w:rsidP="0000313B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5AE0">
        <w:rPr>
          <w:rFonts w:ascii="Times New Roman" w:hAnsi="Times New Roman"/>
          <w:sz w:val="24"/>
          <w:szCs w:val="24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актами, настоящим регламентом;</w:t>
      </w:r>
      <w:proofErr w:type="gramEnd"/>
    </w:p>
    <w:p w:rsidR="0000313B" w:rsidRPr="00475AE0" w:rsidRDefault="0000313B" w:rsidP="0000313B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актами, настоящим регламентом;</w:t>
      </w:r>
    </w:p>
    <w:p w:rsidR="0000313B" w:rsidRPr="00475AE0" w:rsidRDefault="0000313B" w:rsidP="0000313B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5AE0">
        <w:rPr>
          <w:rFonts w:ascii="Times New Roman" w:hAnsi="Times New Roman"/>
          <w:sz w:val="24"/>
          <w:szCs w:val="24"/>
        </w:rPr>
        <w:t>7) отказ органа, предоставляющего услугу, должностного лица органа, предоставляющего услугу,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исправлений;</w:t>
      </w:r>
      <w:proofErr w:type="gramEnd"/>
    </w:p>
    <w:p w:rsidR="0000313B" w:rsidRPr="00475AE0" w:rsidRDefault="0000313B" w:rsidP="0000313B">
      <w:pPr>
        <w:pStyle w:val="ac"/>
        <w:ind w:firstLine="709"/>
        <w:jc w:val="both"/>
        <w:rPr>
          <w:rFonts w:ascii="Times New Roman" w:hAnsi="Times New Roman"/>
          <w:sz w:val="24"/>
          <w:szCs w:val="24"/>
        </w:rPr>
      </w:pPr>
      <w:r w:rsidRPr="00475AE0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услуги;</w:t>
      </w:r>
    </w:p>
    <w:p w:rsidR="00237833" w:rsidRPr="00237833" w:rsidRDefault="0000313B" w:rsidP="000031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AE0">
        <w:rPr>
          <w:rFonts w:ascii="Times New Roman" w:hAnsi="Times New Roman"/>
          <w:sz w:val="24"/>
          <w:szCs w:val="24"/>
        </w:rPr>
        <w:lastRenderedPageBreak/>
        <w:t>9) приостановление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актами, настоящим регламентом.</w:t>
      </w:r>
      <w:proofErr w:type="gramEnd"/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Гражданин в своем письменном обращении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5.3. В случае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5.4.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5.5.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5.6. В случае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5.7. В случае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Учреждения или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5.8. В случае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5.9. В случае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lastRenderedPageBreak/>
        <w:t>5.10. Предметом досудебного (внесудебного) обжалования является нарушение порядка осуществления административных процедур, а также других требований и положений настоящего Регламента.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5.11. Рассмотрение и направление обращений граждан осуществляется в соответствии с требованиями Федерального закона от 02.05.2006 № 59-ФЗ «О порядке рассмотрения обращений граждан Российской Федерации».</w:t>
      </w: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5.12. Заявитель имеет право на любой стадии рассмотрения спорных вопросов обращаться в суд. В случае несогласия с результатами досудебного (внесудебного) обжалования заявитель также вправе обратиться в суд в порядке, установленном действующим законодательством. </w:t>
      </w:r>
    </w:p>
    <w:p w:rsidR="00237833" w:rsidRPr="00237833" w:rsidRDefault="00237833" w:rsidP="00237833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left="-330"/>
        <w:jc w:val="both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br w:type="page"/>
      </w:r>
      <w:r w:rsidRPr="0023783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37833" w:rsidRPr="00237833" w:rsidRDefault="00237833" w:rsidP="002378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37833" w:rsidRPr="00237833" w:rsidRDefault="00237833" w:rsidP="002378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предоставления услуги </w:t>
      </w:r>
    </w:p>
    <w:p w:rsidR="00237833" w:rsidRPr="00237833" w:rsidRDefault="00237833" w:rsidP="00237833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НАХОЖДЕНИЯ, СПРАВОЧНЫХ ТЕЛЕФОНАХ. ЭЛЕКТРОННОМ </w:t>
      </w:r>
      <w:proofErr w:type="gramStart"/>
      <w:r w:rsidRPr="00237833">
        <w:rPr>
          <w:rFonts w:ascii="Times New Roman" w:hAnsi="Times New Roman" w:cs="Times New Roman"/>
          <w:sz w:val="24"/>
          <w:szCs w:val="24"/>
        </w:rPr>
        <w:t>АДРЕСЕ</w:t>
      </w:r>
      <w:proofErr w:type="gramEnd"/>
      <w:r w:rsidRPr="00237833">
        <w:rPr>
          <w:rFonts w:ascii="Times New Roman" w:hAnsi="Times New Roman" w:cs="Times New Roman"/>
          <w:sz w:val="24"/>
          <w:szCs w:val="24"/>
        </w:rPr>
        <w:t xml:space="preserve"> И ГРАФИКЕ РАБОТЫ МУНИЦИПАЛЬНЫХ БЮДЖЕТНЫХ УЧРЕЖДЕНИЙ ДОПОЛНИТЕЛЬНОГО ОБРАЗОВАНИЯ </w:t>
      </w:r>
    </w:p>
    <w:p w:rsidR="00237833" w:rsidRPr="00237833" w:rsidRDefault="00237833" w:rsidP="00237833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2880"/>
        <w:gridCol w:w="3179"/>
        <w:gridCol w:w="1887"/>
      </w:tblGrid>
      <w:tr w:rsidR="00237833" w:rsidRPr="00237833" w:rsidTr="002A0407">
        <w:trPr>
          <w:trHeight w:val="611"/>
        </w:trPr>
        <w:tc>
          <w:tcPr>
            <w:tcW w:w="1908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</w:p>
        </w:tc>
        <w:tc>
          <w:tcPr>
            <w:tcW w:w="2880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местонахождения и электронной почты</w:t>
            </w:r>
          </w:p>
        </w:tc>
        <w:tc>
          <w:tcPr>
            <w:tcW w:w="3179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График работы</w:t>
            </w:r>
          </w:p>
        </w:tc>
        <w:tc>
          <w:tcPr>
            <w:tcW w:w="1887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Телефоны</w:t>
            </w:r>
          </w:p>
        </w:tc>
      </w:tr>
      <w:tr w:rsidR="00237833" w:rsidRPr="00237833" w:rsidTr="002A0407">
        <w:trPr>
          <w:trHeight w:val="2249"/>
        </w:trPr>
        <w:tc>
          <w:tcPr>
            <w:tcW w:w="1908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МБУДО 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>«Д</w:t>
            </w: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етская школа искусств г</w:t>
            </w: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арыпово</w:t>
            </w: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>»</w:t>
            </w:r>
          </w:p>
        </w:tc>
        <w:tc>
          <w:tcPr>
            <w:tcW w:w="2880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6623</w:t>
            </w:r>
            <w:r w:rsidR="000031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, Красноярский край, г</w:t>
            </w: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арыпово,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., д.9</w:t>
            </w:r>
          </w:p>
          <w:p w:rsidR="00237833" w:rsidRPr="00237833" w:rsidRDefault="00237833" w:rsidP="002A0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hyperlink r:id="rId8" w:history="1">
              <w:r w:rsidRPr="00237833">
                <w:rPr>
                  <w:rStyle w:val="a4"/>
                  <w:rFonts w:cs="Times New Roman"/>
                  <w:sz w:val="24"/>
                  <w:szCs w:val="24"/>
                  <w:lang w:val="en-US"/>
                </w:rPr>
                <w:t>dshi_shar@list.ru</w:t>
              </w:r>
            </w:hyperlink>
          </w:p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79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Школы: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   с 08-00 до 20-00.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Администрации школы: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   с 08-00 до 17-00,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перерыв с 12-00 до 13-00,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87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(39153)24-6-13 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(39153)24-8-55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</w:t>
            </w:r>
          </w:p>
        </w:tc>
      </w:tr>
      <w:tr w:rsidR="00237833" w:rsidRPr="00237833" w:rsidTr="002A0407">
        <w:trPr>
          <w:trHeight w:val="2249"/>
        </w:trPr>
        <w:tc>
          <w:tcPr>
            <w:tcW w:w="1908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МБУДО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caps/>
                <w:sz w:val="24"/>
                <w:szCs w:val="24"/>
              </w:rPr>
              <w:t>«Д</w:t>
            </w: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етская школа искусств </w:t>
            </w:r>
            <w:proofErr w:type="spell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убинино</w:t>
            </w:r>
            <w:proofErr w:type="spell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662305,  Красноярский край, г</w:t>
            </w: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арыпово, </w:t>
            </w:r>
            <w:proofErr w:type="spell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п.Дубинино</w:t>
            </w:r>
            <w:proofErr w:type="spellEnd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ул. Шахтерская, д.4</w:t>
            </w:r>
          </w:p>
          <w:p w:rsidR="00237833" w:rsidRPr="009472EB" w:rsidRDefault="00237833" w:rsidP="002A040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94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37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3783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ArtsDubinino</w:t>
            </w:r>
            <w:r w:rsidRPr="009472E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@</w:t>
            </w:r>
            <w:r w:rsidRPr="0023783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rambler</w:t>
            </w:r>
            <w:r w:rsidRPr="009472EB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.</w:t>
            </w:r>
            <w:r w:rsidRPr="0023783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ru</w:t>
            </w:r>
            <w:r w:rsidRPr="00947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79" w:type="dxa"/>
            <w:vAlign w:val="center"/>
          </w:tcPr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Школы: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    с 08-00 до 20-00.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Администрации школы: 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   с 08-00 до 17-00,</w:t>
            </w:r>
          </w:p>
          <w:p w:rsidR="00237833" w:rsidRPr="00237833" w:rsidRDefault="00237833" w:rsidP="002A04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перерыв с 12-00 до 13-00,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 – выходные дни</w:t>
            </w:r>
          </w:p>
        </w:tc>
        <w:tc>
          <w:tcPr>
            <w:tcW w:w="1887" w:type="dxa"/>
            <w:vAlign w:val="center"/>
          </w:tcPr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(39153)29-7-00 директор</w:t>
            </w: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833" w:rsidRPr="00237833" w:rsidRDefault="00237833" w:rsidP="002A0407">
            <w:pPr>
              <w:tabs>
                <w:tab w:val="left" w:pos="19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833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</w:tbl>
    <w:p w:rsidR="00237833" w:rsidRPr="00237833" w:rsidRDefault="00237833" w:rsidP="00237833">
      <w:pPr>
        <w:tabs>
          <w:tab w:val="left" w:pos="198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br w:type="page"/>
      </w:r>
      <w:r w:rsidRPr="0023783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37833" w:rsidRPr="00237833" w:rsidRDefault="00237833" w:rsidP="002378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37833" w:rsidRPr="00237833" w:rsidRDefault="00237833" w:rsidP="002378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 xml:space="preserve">предоставления услуги </w:t>
      </w:r>
    </w:p>
    <w:p w:rsidR="00237833" w:rsidRPr="00237833" w:rsidRDefault="00237833" w:rsidP="00237833">
      <w:pPr>
        <w:pStyle w:val="3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237833" w:rsidP="00237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833">
        <w:rPr>
          <w:rFonts w:ascii="Times New Roman" w:hAnsi="Times New Roman" w:cs="Times New Roman"/>
          <w:sz w:val="24"/>
          <w:szCs w:val="24"/>
        </w:rPr>
        <w:t>БЛОК-СХЕМА ПОСЛЕДОВАТЕЛЬНОСТИ ПРЕДОСТАВЛЕНИЯ УСЛУГИ</w:t>
      </w:r>
    </w:p>
    <w:p w:rsidR="00237833" w:rsidRPr="00237833" w:rsidRDefault="00237833" w:rsidP="00237833">
      <w:pPr>
        <w:pStyle w:val="a8"/>
        <w:jc w:val="right"/>
        <w:rPr>
          <w:rFonts w:ascii="Times New Roman" w:hAnsi="Times New Roman" w:cs="Times New Roman"/>
        </w:rPr>
      </w:pPr>
    </w:p>
    <w:p w:rsidR="00237833" w:rsidRPr="00237833" w:rsidRDefault="001135DE" w:rsidP="0023783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1135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51pt;margin-top:7.85pt;width:108pt;height:141.6pt;z-index:251648000">
            <v:textbox>
              <w:txbxContent>
                <w:p w:rsidR="00237833" w:rsidRDefault="00237833" w:rsidP="002378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ответа на запрос по предоставлению информации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о зачислении в муниципальные</w:t>
                  </w:r>
                  <w:r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бюджетные учреждения </w:t>
                  </w:r>
                  <w:r w:rsidRPr="00696ED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до</w:t>
                  </w:r>
                  <w:r w:rsidR="00696ED7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полнительного образования</w:t>
                  </w:r>
                </w:p>
              </w:txbxContent>
            </v:textbox>
          </v:shape>
        </w:pict>
      </w:r>
    </w:p>
    <w:p w:rsidR="00237833" w:rsidRPr="00237833" w:rsidRDefault="001135DE" w:rsidP="00237833">
      <w:pPr>
        <w:pStyle w:val="a5"/>
        <w:spacing w:after="0"/>
        <w:ind w:firstLine="540"/>
        <w:jc w:val="both"/>
        <w:rPr>
          <w:color w:val="333333"/>
        </w:rPr>
      </w:pPr>
      <w:r w:rsidRPr="001135DE">
        <w:rPr>
          <w:noProof/>
        </w:rPr>
        <w:pict>
          <v:shape id="_x0000_s1028" type="#_x0000_t202" style="position:absolute;left:0;text-align:left;margin-left:-27pt;margin-top:5.3pt;width:108pt;height:90pt;z-index:251644928">
            <v:textbox>
              <w:txbxContent>
                <w:p w:rsidR="00237833" w:rsidRDefault="00237833" w:rsidP="002378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Обращение заявителя либо его представителя с заявлением посредством  почтовой или электронной  связи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shape id="_x0000_s1030" type="#_x0000_t202" style="position:absolute;left:0;text-align:left;margin-left:225pt;margin-top:5.3pt;width:108pt;height:45pt;z-index:251646976">
            <v:textbox>
              <w:txbxContent>
                <w:p w:rsidR="00237833" w:rsidRDefault="00237833" w:rsidP="0023783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специалистом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shape id="_x0000_s1029" type="#_x0000_t202" style="position:absolute;left:0;text-align:left;margin-left:99pt;margin-top:5.3pt;width:108pt;height:36pt;z-index:251645952">
            <v:textbox>
              <w:txbxContent>
                <w:p w:rsidR="00237833" w:rsidRDefault="00237833" w:rsidP="0023783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 и регистрация заявления</w:t>
                  </w:r>
                </w:p>
              </w:txbxContent>
            </v:textbox>
          </v:shape>
        </w:pict>
      </w:r>
      <w:r w:rsidR="00237833" w:rsidRPr="00237833">
        <w:rPr>
          <w:color w:val="333333"/>
        </w:rPr>
        <w:t> </w:t>
      </w:r>
    </w:p>
    <w:p w:rsidR="00237833" w:rsidRPr="00237833" w:rsidRDefault="001135DE" w:rsidP="00237833">
      <w:pPr>
        <w:pStyle w:val="a5"/>
        <w:spacing w:after="0"/>
        <w:ind w:firstLine="540"/>
        <w:jc w:val="both"/>
        <w:rPr>
          <w:color w:val="333333"/>
        </w:rPr>
      </w:pPr>
      <w:r w:rsidRPr="001135DE">
        <w:rPr>
          <w:noProof/>
        </w:rPr>
        <w:pict>
          <v:line id="_x0000_s1032" style="position:absolute;left:0;text-align:left;z-index:251649024" from="81pt,9.5pt" to="99pt,9.5pt">
            <v:stroke endarrow="block"/>
          </v:line>
        </w:pict>
      </w:r>
      <w:r w:rsidRPr="001135DE">
        <w:rPr>
          <w:noProof/>
        </w:rPr>
        <w:pict>
          <v:line id="_x0000_s1034" style="position:absolute;left:0;text-align:left;z-index:251651072" from="333pt,9.5pt" to="351pt,9.5pt">
            <v:stroke endarrow="block"/>
          </v:line>
        </w:pict>
      </w:r>
      <w:r w:rsidRPr="001135DE">
        <w:rPr>
          <w:noProof/>
        </w:rPr>
        <w:pict>
          <v:shape id="_x0000_s1038" type="#_x0000_t202" style="position:absolute;left:0;text-align:left;margin-left:351pt;margin-top:146.8pt;width:108pt;height:81pt;z-index:251655168">
            <v:textbox>
              <w:txbxContent>
                <w:p w:rsidR="00237833" w:rsidRDefault="00237833" w:rsidP="0023783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ответа на запрос посредством почтовой или электронной связи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line id="_x0000_s1041" style="position:absolute;left:0;text-align:left;z-index:251658240" from="405pt,128.3pt" to="405pt,146.3pt">
            <v:stroke endarrow="block"/>
          </v:line>
        </w:pict>
      </w:r>
      <w:r w:rsidRPr="001135DE">
        <w:rPr>
          <w:noProof/>
        </w:rPr>
        <w:pict>
          <v:shape id="_x0000_s1035" type="#_x0000_t202" style="position:absolute;left:0;text-align:left;margin-left:225pt;margin-top:55.85pt;width:108pt;height:45pt;z-index:251652096">
            <v:textbox>
              <w:txbxContent>
                <w:p w:rsidR="00237833" w:rsidRDefault="00237833" w:rsidP="0023783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предоставлении информации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shape id="_x0000_s1036" type="#_x0000_t202" style="position:absolute;left:0;text-align:left;margin-left:225pt;margin-top:121.1pt;width:108pt;height:1in;z-index:251653120">
            <v:textbox>
              <w:txbxContent>
                <w:p w:rsidR="00237833" w:rsidRDefault="00237833" w:rsidP="0023783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уведомления об отказе в предоставлении информации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line id="_x0000_s1039" style="position:absolute;left:0;text-align:left;z-index:251656192" from="279pt,37.4pt" to="279pt,55.4pt">
            <v:stroke endarrow="block"/>
          </v:line>
        </w:pict>
      </w:r>
      <w:r w:rsidRPr="001135DE">
        <w:rPr>
          <w:noProof/>
        </w:rPr>
        <w:pict>
          <v:line id="_x0000_s1040" style="position:absolute;left:0;text-align:left;z-index:251657216" from="279pt,102.65pt" to="279pt,120.65pt">
            <v:stroke endarrow="block"/>
          </v:line>
        </w:pict>
      </w:r>
      <w:r w:rsidRPr="001135DE">
        <w:rPr>
          <w:noProof/>
        </w:rPr>
        <w:pict>
          <v:line id="_x0000_s1033" style="position:absolute;left:0;text-align:left;z-index:251650048" from="207pt,9.5pt" to="225pt,9.5pt">
            <v:stroke endarrow="block"/>
          </v:line>
        </w:pict>
      </w: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1135DE" w:rsidP="00237833">
      <w:pPr>
        <w:pStyle w:val="a5"/>
        <w:spacing w:after="0"/>
        <w:ind w:firstLine="540"/>
        <w:jc w:val="both"/>
        <w:rPr>
          <w:color w:val="333333"/>
        </w:rPr>
      </w:pPr>
      <w:r w:rsidRPr="001135DE">
        <w:rPr>
          <w:noProof/>
        </w:rPr>
        <w:pict>
          <v:shape id="_x0000_s1037" type="#_x0000_t202" style="position:absolute;left:0;text-align:left;margin-left:225pt;margin-top:6.5pt;width:108pt;height:42.6pt;z-index:251654144">
            <v:textbox style="mso-next-textbox:#_x0000_s1037">
              <w:txbxContent>
                <w:p w:rsidR="00237833" w:rsidRDefault="00237833" w:rsidP="0023783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Предоставление информации устно 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shape id="_x0000_s1042" type="#_x0000_t202" style="position:absolute;left:0;text-align:left;margin-left:-27pt;margin-top:6.5pt;width:108pt;height:99pt;z-index:251659264">
            <v:textbox style="mso-next-textbox:#_x0000_s1042">
              <w:txbxContent>
                <w:p w:rsidR="00237833" w:rsidRDefault="00237833" w:rsidP="0023783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Личное обращение заявителя о предоставлении информации</w:t>
                  </w:r>
                </w:p>
                <w:p w:rsidR="00237833" w:rsidRDefault="00237833" w:rsidP="00237833"/>
              </w:txbxContent>
            </v:textbox>
          </v:shape>
        </w:pict>
      </w:r>
      <w:r w:rsidRPr="001135DE">
        <w:rPr>
          <w:noProof/>
        </w:rPr>
        <w:pict>
          <v:line id="_x0000_s1043" style="position:absolute;left:0;text-align:left;z-index:251660288" from="81pt,34.4pt" to="225pt,34.4pt">
            <v:stroke endarrow="block"/>
          </v:line>
        </w:pict>
      </w: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237833" w:rsidRPr="00237833" w:rsidRDefault="001135DE" w:rsidP="00237833">
      <w:pPr>
        <w:pStyle w:val="a5"/>
        <w:spacing w:after="0"/>
        <w:ind w:firstLine="540"/>
        <w:jc w:val="both"/>
        <w:rPr>
          <w:color w:val="333333"/>
        </w:rPr>
      </w:pPr>
      <w:r w:rsidRPr="001135DE">
        <w:rPr>
          <w:noProof/>
        </w:rPr>
        <w:pict>
          <v:shape id="_x0000_s1046" type="#_x0000_t202" style="position:absolute;left:0;text-align:left;margin-left:351pt;margin-top:5.3pt;width:108pt;height:135.75pt;z-index:251663360">
            <v:textbox>
              <w:txbxContent>
                <w:p w:rsidR="00237833" w:rsidRDefault="00237833" w:rsidP="002378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ответа на запрос по предоставлению информации о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зачислении в муниципальные</w:t>
                  </w:r>
                  <w:r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бюджетные образовательные</w:t>
                  </w:r>
                  <w:r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учреждения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shape id="_x0000_s1045" type="#_x0000_t202" style="position:absolute;left:0;text-align:left;margin-left:225pt;margin-top:5.3pt;width:108pt;height:45pt;z-index:251662336">
            <v:textbox>
              <w:txbxContent>
                <w:p w:rsidR="00237833" w:rsidRDefault="00237833" w:rsidP="0023783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специалистом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shape id="_x0000_s1044" type="#_x0000_t202" style="position:absolute;left:0;text-align:left;margin-left:99pt;margin-top:5.3pt;width:108pt;height:36pt;z-index:251661312">
            <v:textbox>
              <w:txbxContent>
                <w:p w:rsidR="00237833" w:rsidRDefault="00237833" w:rsidP="00237833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Приём и регистрация заявления</w:t>
                  </w:r>
                </w:p>
              </w:txbxContent>
            </v:textbox>
          </v:shape>
        </w:pict>
      </w:r>
      <w:r w:rsidR="00237833" w:rsidRPr="00237833">
        <w:rPr>
          <w:color w:val="333333"/>
        </w:rPr>
        <w:t> </w:t>
      </w:r>
    </w:p>
    <w:p w:rsidR="00237833" w:rsidRPr="00237833" w:rsidRDefault="001135DE" w:rsidP="00237833">
      <w:pPr>
        <w:pStyle w:val="a5"/>
        <w:spacing w:after="0"/>
        <w:ind w:firstLine="540"/>
        <w:jc w:val="both"/>
        <w:rPr>
          <w:color w:val="333333"/>
        </w:rPr>
      </w:pPr>
      <w:r w:rsidRPr="001135DE">
        <w:rPr>
          <w:noProof/>
        </w:rPr>
        <w:pict>
          <v:line id="_x0000_s1047" style="position:absolute;left:0;text-align:left;z-index:251664384" from="81pt,9.5pt" to="99pt,9.5pt">
            <v:stroke endarrow="block"/>
          </v:line>
        </w:pict>
      </w:r>
      <w:r w:rsidRPr="001135DE">
        <w:rPr>
          <w:noProof/>
        </w:rPr>
        <w:pict>
          <v:line id="_x0000_s1049" style="position:absolute;left:0;text-align:left;z-index:251666432" from="333pt,9.5pt" to="351pt,9.5pt">
            <v:stroke endarrow="block"/>
          </v:line>
        </w:pict>
      </w:r>
      <w:r w:rsidRPr="001135DE">
        <w:rPr>
          <w:noProof/>
        </w:rPr>
        <w:pict>
          <v:shape id="_x0000_s1050" type="#_x0000_t202" style="position:absolute;left:0;text-align:left;margin-left:225pt;margin-top:55.85pt;width:108pt;height:45pt;z-index:251667456">
            <v:textbox>
              <w:txbxContent>
                <w:p w:rsidR="00237833" w:rsidRDefault="00237833" w:rsidP="0023783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предоставлении информации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shape id="_x0000_s1051" type="#_x0000_t202" style="position:absolute;left:0;text-align:left;margin-left:225pt;margin-top:121.1pt;width:108pt;height:1in;z-index:251668480">
            <v:textbox>
              <w:txbxContent>
                <w:p w:rsidR="00237833" w:rsidRDefault="00237833" w:rsidP="0023783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уведомления об отказе в предоставлении информации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line id="_x0000_s1053" style="position:absolute;left:0;text-align:left;z-index:251670528" from="279pt,37.4pt" to="279pt,55.4pt">
            <v:stroke endarrow="block"/>
          </v:line>
        </w:pict>
      </w:r>
      <w:r w:rsidRPr="001135DE">
        <w:rPr>
          <w:noProof/>
        </w:rPr>
        <w:pict>
          <v:line id="_x0000_s1054" style="position:absolute;left:0;text-align:left;z-index:251671552" from="279pt,102.65pt" to="279pt,120.65pt">
            <v:stroke endarrow="block"/>
          </v:line>
        </w:pict>
      </w:r>
      <w:r w:rsidRPr="001135DE">
        <w:rPr>
          <w:noProof/>
        </w:rPr>
        <w:pict>
          <v:line id="_x0000_s1055" style="position:absolute;left:0;text-align:left;z-index:251672576" from="405pt,136.45pt" to="405pt,154.45pt">
            <v:stroke endarrow="block"/>
          </v:line>
        </w:pict>
      </w:r>
      <w:r w:rsidRPr="001135DE">
        <w:rPr>
          <w:noProof/>
        </w:rPr>
        <w:pict>
          <v:shape id="_x0000_s1052" type="#_x0000_t202" style="position:absolute;left:0;text-align:left;margin-left:351pt;margin-top:159.2pt;width:108pt;height:68.15pt;z-index:251669504">
            <v:textbox>
              <w:txbxContent>
                <w:p w:rsidR="00237833" w:rsidRDefault="00237833" w:rsidP="0023783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Направление ответа на запрос посредством почтовой или электронной связи</w:t>
                  </w:r>
                </w:p>
              </w:txbxContent>
            </v:textbox>
          </v:shape>
        </w:pict>
      </w:r>
      <w:r w:rsidRPr="001135DE">
        <w:rPr>
          <w:noProof/>
        </w:rPr>
        <w:pict>
          <v:line id="_x0000_s1048" style="position:absolute;left:0;text-align:left;z-index:251665408" from="207pt,9.5pt" to="225pt,9.5pt">
            <v:stroke endarrow="block"/>
          </v:line>
        </w:pict>
      </w: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pStyle w:val="a5"/>
        <w:spacing w:after="0"/>
        <w:ind w:firstLine="540"/>
        <w:jc w:val="both"/>
        <w:rPr>
          <w:color w:val="333333"/>
        </w:rPr>
      </w:pPr>
    </w:p>
    <w:p w:rsidR="00237833" w:rsidRPr="00237833" w:rsidRDefault="00237833" w:rsidP="00237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37833" w:rsidRPr="00237833" w:rsidSect="00237833">
          <w:pgSz w:w="11906" w:h="16838"/>
          <w:pgMar w:top="794" w:right="567" w:bottom="-851" w:left="1701" w:header="454" w:footer="709" w:gutter="0"/>
          <w:pgNumType w:start="1"/>
          <w:cols w:space="720"/>
        </w:sectPr>
      </w:pPr>
    </w:p>
    <w:p w:rsidR="00237833" w:rsidRPr="00237833" w:rsidRDefault="00237833" w:rsidP="00237833">
      <w:pPr>
        <w:pStyle w:val="a8"/>
        <w:jc w:val="right"/>
        <w:rPr>
          <w:rFonts w:ascii="Times New Roman" w:hAnsi="Times New Roman" w:cs="Times New Roman"/>
        </w:rPr>
      </w:pP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административному регламенту </w:t>
      </w: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услуги </w:t>
      </w: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hAnsi="Times New Roman" w:cs="Times New Roman"/>
          <w:sz w:val="24"/>
          <w:szCs w:val="24"/>
        </w:rPr>
        <w:tab/>
      </w: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Директору МБУДО «ДШИ _____________» </w:t>
      </w: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72EB">
        <w:rPr>
          <w:rFonts w:ascii="Times New Roman" w:eastAsia="Times New Roman" w:hAnsi="Times New Roman" w:cs="Times New Roman"/>
          <w:sz w:val="20"/>
          <w:szCs w:val="20"/>
        </w:rPr>
        <w:t xml:space="preserve">Ф.И.О. родителя (законного представителя) </w:t>
      </w:r>
    </w:p>
    <w:p w:rsidR="009472EB" w:rsidRPr="009472EB" w:rsidRDefault="009472EB" w:rsidP="009472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72EB" w:rsidRPr="009472EB" w:rsidRDefault="009472EB" w:rsidP="009472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меня _________________________________________________________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472EB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для обучения на платной основе </w:t>
      </w:r>
      <w:r w:rsidRPr="009472E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дополнительной </w:t>
      </w:r>
      <w:proofErr w:type="spellStart"/>
      <w:r w:rsidRPr="009472EB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программе в области искусств: __________________________________________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9472EB">
        <w:rPr>
          <w:rFonts w:ascii="Times New Roman" w:eastAsia="Times New Roman" w:hAnsi="Times New Roman" w:cs="Times New Roman"/>
          <w:sz w:val="24"/>
          <w:szCs w:val="24"/>
        </w:rPr>
        <w:t>ПОСТУПАЮЩЕМ</w:t>
      </w:r>
      <w:proofErr w:type="gramEnd"/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1. Ф.И.О.  (полностью) ___________________________________________________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2. Дата рождения: 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3. Адрес фактического проживания: ______________________________________________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4. Контактный телефон _______________________________________________________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прилагаются: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- копия паспорта;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- медицинская справка о состоянии здоровья (для обучения на Хореографическом отделения) </w:t>
      </w:r>
      <w:proofErr w:type="gramEnd"/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 дополнительными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9472EB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а):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>«___» ______________ 20___ г. Подпись</w:t>
      </w:r>
      <w:proofErr w:type="gramStart"/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 ______________ ( ______________________ ) </w:t>
      </w:r>
      <w:proofErr w:type="gramEnd"/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472EB">
        <w:rPr>
          <w:rFonts w:ascii="Times New Roman" w:eastAsia="Times New Roman" w:hAnsi="Times New Roman" w:cs="Times New Roman"/>
          <w:sz w:val="20"/>
          <w:szCs w:val="20"/>
        </w:rPr>
        <w:t xml:space="preserve">расшифровка подписи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обработку моих персональных данных в соответствии со ст.125.1 Гражданского Кодекса РФ.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/не согласие (нужное подчеркнуть) на размещение фото и видеосюжетов с моим участием, а так же результатов учебной деятельности на информационном стенде ДШИ, официальном сайте ДШИ ________________________, в группе «Детская школа искусств _____________» http:vk_____________. Данное согласие действует бессрочно. Порядок отзыва согласия: согласие может быть отозвано в письменной форме. </w:t>
      </w:r>
    </w:p>
    <w:p w:rsidR="009472EB" w:rsidRPr="009472EB" w:rsidRDefault="009472EB" w:rsidP="009472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2EB">
        <w:rPr>
          <w:rFonts w:ascii="Times New Roman" w:eastAsia="Times New Roman" w:hAnsi="Times New Roman" w:cs="Times New Roman"/>
          <w:sz w:val="24"/>
          <w:szCs w:val="24"/>
        </w:rPr>
        <w:t>«___» ______________ 20___ г. Подпись</w:t>
      </w:r>
      <w:proofErr w:type="gramStart"/>
      <w:r w:rsidRPr="009472EB">
        <w:rPr>
          <w:rFonts w:ascii="Times New Roman" w:eastAsia="Times New Roman" w:hAnsi="Times New Roman" w:cs="Times New Roman"/>
          <w:sz w:val="24"/>
          <w:szCs w:val="24"/>
        </w:rPr>
        <w:t xml:space="preserve"> ______________ ( ______________________ )</w:t>
      </w:r>
      <w:proofErr w:type="gramEnd"/>
    </w:p>
    <w:p w:rsidR="00237833" w:rsidRPr="009472EB" w:rsidRDefault="009472EB" w:rsidP="009472E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472E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9472EB">
        <w:rPr>
          <w:rFonts w:ascii="Times New Roman" w:eastAsia="Times New Roman" w:hAnsi="Times New Roman" w:cs="Times New Roman"/>
        </w:rPr>
        <w:t xml:space="preserve">      расшифровка подписи</w:t>
      </w:r>
    </w:p>
    <w:p w:rsidR="005E16C4" w:rsidRPr="00237833" w:rsidRDefault="005E16C4" w:rsidP="009472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16C4" w:rsidRPr="00237833" w:rsidSect="00237833">
      <w:pgSz w:w="11906" w:h="16838"/>
      <w:pgMar w:top="794" w:right="567" w:bottom="-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4D7"/>
    <w:multiLevelType w:val="hybridMultilevel"/>
    <w:tmpl w:val="40B4A672"/>
    <w:lvl w:ilvl="0" w:tplc="EC9CCA92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725A06"/>
    <w:multiLevelType w:val="hybridMultilevel"/>
    <w:tmpl w:val="3C0ACF2A"/>
    <w:lvl w:ilvl="0" w:tplc="EC9CCA9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AC5E29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8C40DB"/>
    <w:multiLevelType w:val="hybridMultilevel"/>
    <w:tmpl w:val="A6D81938"/>
    <w:lvl w:ilvl="0" w:tplc="AC5E2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463463"/>
    <w:multiLevelType w:val="hybridMultilevel"/>
    <w:tmpl w:val="CD6ADD52"/>
    <w:lvl w:ilvl="0" w:tplc="2A0430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C077EB"/>
    <w:multiLevelType w:val="hybridMultilevel"/>
    <w:tmpl w:val="85440D7E"/>
    <w:lvl w:ilvl="0" w:tplc="AC5E2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3D6E68"/>
    <w:multiLevelType w:val="hybridMultilevel"/>
    <w:tmpl w:val="D062F470"/>
    <w:lvl w:ilvl="0" w:tplc="2A0430A8">
      <w:start w:val="1"/>
      <w:numFmt w:val="bullet"/>
      <w:lvlText w:val=""/>
      <w:lvlJc w:val="left"/>
      <w:pPr>
        <w:ind w:left="24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E35B07"/>
    <w:multiLevelType w:val="hybridMultilevel"/>
    <w:tmpl w:val="AD4A7420"/>
    <w:lvl w:ilvl="0" w:tplc="2A0430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6E33FDD"/>
    <w:multiLevelType w:val="hybridMultilevel"/>
    <w:tmpl w:val="713099F6"/>
    <w:lvl w:ilvl="0" w:tplc="2A043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649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color w:val="auto"/>
      </w:rPr>
    </w:lvl>
  </w:abstractNum>
  <w:abstractNum w:abstractNumId="9">
    <w:nsid w:val="54935957"/>
    <w:multiLevelType w:val="hybridMultilevel"/>
    <w:tmpl w:val="5150C33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5DB02DA"/>
    <w:multiLevelType w:val="hybridMultilevel"/>
    <w:tmpl w:val="4BB24696"/>
    <w:lvl w:ilvl="0" w:tplc="AC5E29B0">
      <w:start w:val="1"/>
      <w:numFmt w:val="bullet"/>
      <w:lvlText w:val=""/>
      <w:lvlJc w:val="left"/>
      <w:pPr>
        <w:ind w:left="39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8450967"/>
    <w:multiLevelType w:val="hybridMultilevel"/>
    <w:tmpl w:val="E4D8E894"/>
    <w:lvl w:ilvl="0" w:tplc="AC5E29B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C5E29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685D48"/>
    <w:multiLevelType w:val="multilevel"/>
    <w:tmpl w:val="CB2ABD1A"/>
    <w:lvl w:ilvl="0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/>
        <w:color w:val="auto"/>
      </w:rPr>
    </w:lvl>
    <w:lvl w:ilvl="4">
      <w:start w:val="1"/>
      <w:numFmt w:val="bullet"/>
      <w:lvlText w:val=""/>
      <w:lvlJc w:val="left"/>
      <w:pPr>
        <w:ind w:left="1760" w:hanging="108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20" w:hanging="144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  <w:color w:val="auto"/>
      </w:rPr>
    </w:lvl>
  </w:abstractNum>
  <w:abstractNum w:abstractNumId="13">
    <w:nsid w:val="58FE5F68"/>
    <w:multiLevelType w:val="hybridMultilevel"/>
    <w:tmpl w:val="913E7AEA"/>
    <w:lvl w:ilvl="0" w:tplc="EC9CCA92">
      <w:start w:val="1"/>
      <w:numFmt w:val="bullet"/>
      <w:lvlText w:val=""/>
      <w:lvlJc w:val="left"/>
      <w:pPr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AA702B5"/>
    <w:multiLevelType w:val="multilevel"/>
    <w:tmpl w:val="0EAAD1DE"/>
    <w:lvl w:ilvl="0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  <w:color w:val="auto"/>
      </w:rPr>
    </w:lvl>
    <w:lvl w:ilvl="3">
      <w:start w:val="1"/>
      <w:numFmt w:val="bullet"/>
      <w:lvlText w:val=""/>
      <w:lvlJc w:val="left"/>
      <w:pPr>
        <w:ind w:left="1648" w:hanging="108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60" w:hanging="108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20" w:hanging="1440"/>
      </w:pPr>
      <w:rPr>
        <w:rFonts w:ascii="Symbol" w:hAnsi="Symbo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/>
        <w:color w:val="auto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A5115A"/>
    <w:rsid w:val="0000313B"/>
    <w:rsid w:val="000410C7"/>
    <w:rsid w:val="001135DE"/>
    <w:rsid w:val="00237833"/>
    <w:rsid w:val="002C39E3"/>
    <w:rsid w:val="00375B57"/>
    <w:rsid w:val="004E683A"/>
    <w:rsid w:val="00592E6B"/>
    <w:rsid w:val="005E16C4"/>
    <w:rsid w:val="006513DF"/>
    <w:rsid w:val="00696ED7"/>
    <w:rsid w:val="009472EB"/>
    <w:rsid w:val="00960BDE"/>
    <w:rsid w:val="00A5115A"/>
    <w:rsid w:val="00BD0A02"/>
    <w:rsid w:val="00BD2CFA"/>
    <w:rsid w:val="00CA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37833"/>
    <w:rPr>
      <w:rFonts w:ascii="Times New Roman" w:hAnsi="Times New Roman"/>
      <w:color w:val="0000FF"/>
      <w:u w:val="single"/>
    </w:rPr>
  </w:style>
  <w:style w:type="paragraph" w:styleId="a5">
    <w:name w:val="Normal (Web)"/>
    <w:basedOn w:val="a"/>
    <w:uiPriority w:val="99"/>
    <w:rsid w:val="0023783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бпОсновной текст Знак"/>
    <w:link w:val="a7"/>
    <w:locked/>
    <w:rsid w:val="00237833"/>
    <w:rPr>
      <w:sz w:val="24"/>
    </w:rPr>
  </w:style>
  <w:style w:type="paragraph" w:styleId="a7">
    <w:name w:val="Body Text"/>
    <w:aliases w:val="бпОсновной текст"/>
    <w:basedOn w:val="a"/>
    <w:link w:val="a6"/>
    <w:rsid w:val="00237833"/>
    <w:pPr>
      <w:spacing w:after="120" w:line="240" w:lineRule="auto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237833"/>
  </w:style>
  <w:style w:type="character" w:customStyle="1" w:styleId="3">
    <w:name w:val="Основной текст с отступом 3 Знак"/>
    <w:link w:val="30"/>
    <w:locked/>
    <w:rsid w:val="00237833"/>
    <w:rPr>
      <w:sz w:val="16"/>
    </w:rPr>
  </w:style>
  <w:style w:type="paragraph" w:styleId="30">
    <w:name w:val="Body Text Indent 3"/>
    <w:basedOn w:val="a"/>
    <w:link w:val="3"/>
    <w:rsid w:val="00237833"/>
    <w:pPr>
      <w:spacing w:after="120" w:line="240" w:lineRule="auto"/>
      <w:ind w:left="283"/>
    </w:pPr>
    <w:rPr>
      <w:sz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237833"/>
    <w:rPr>
      <w:sz w:val="16"/>
      <w:szCs w:val="16"/>
    </w:rPr>
  </w:style>
  <w:style w:type="paragraph" w:customStyle="1" w:styleId="10">
    <w:name w:val="Абзац списка1"/>
    <w:basedOn w:val="a"/>
    <w:rsid w:val="0023783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8">
    <w:name w:val="Содержимое таблицы"/>
    <w:basedOn w:val="a"/>
    <w:rsid w:val="00237833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</w:rPr>
  </w:style>
  <w:style w:type="paragraph" w:customStyle="1" w:styleId="ConsPlusNormal">
    <w:name w:val="ConsPlusNormal"/>
    <w:rsid w:val="00237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rsid w:val="00237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783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378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CA73D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00313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_shar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55777111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dshi_shar@li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13</Pages>
  <Words>4577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User</cp:lastModifiedBy>
  <cp:revision>4</cp:revision>
  <dcterms:created xsi:type="dcterms:W3CDTF">2018-10-08T07:34:00Z</dcterms:created>
  <dcterms:modified xsi:type="dcterms:W3CDTF">2018-10-08T09:07:00Z</dcterms:modified>
</cp:coreProperties>
</file>