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2D" w:rsidRPr="00814DF8" w:rsidRDefault="00453B2D" w:rsidP="001F54B3">
      <w:pPr>
        <w:spacing w:after="0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53B2D" w:rsidRPr="00814DF8" w:rsidRDefault="00453B2D" w:rsidP="001F54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453B2D" w:rsidRPr="00814DF8" w:rsidRDefault="00453B2D" w:rsidP="001F54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го</w:t>
      </w:r>
      <w:bookmarkStart w:id="0" w:name="_GoBack"/>
      <w:bookmarkEnd w:id="0"/>
      <w:r w:rsidRPr="00814DF8">
        <w:rPr>
          <w:rFonts w:ascii="Times New Roman" w:hAnsi="Times New Roman" w:cs="Times New Roman"/>
          <w:sz w:val="28"/>
          <w:szCs w:val="28"/>
        </w:rPr>
        <w:t>рода Шарыпово</w:t>
      </w:r>
    </w:p>
    <w:p w:rsidR="00453B2D" w:rsidRPr="00814DF8" w:rsidRDefault="00453B2D" w:rsidP="001F54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4DF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4DF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19.03.2018 </w:t>
      </w:r>
      <w:r w:rsidRPr="00814DF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363</w:t>
      </w:r>
    </w:p>
    <w:p w:rsidR="00453B2D" w:rsidRDefault="00453B2D" w:rsidP="00453B2D">
      <w:pPr>
        <w:ind w:left="7200" w:firstLine="720"/>
      </w:pPr>
      <w:r>
        <w:rPr>
          <w:sz w:val="24"/>
        </w:rPr>
        <w:t xml:space="preserve">    </w:t>
      </w:r>
    </w:p>
    <w:p w:rsidR="00453B2D" w:rsidRPr="00F21EC5" w:rsidRDefault="00453B2D" w:rsidP="00F879EC">
      <w:pPr>
        <w:pStyle w:val="3"/>
      </w:pPr>
      <w:r w:rsidRPr="00F21EC5">
        <w:t xml:space="preserve">Перечень территорий города Шарыпово, закрепленных </w:t>
      </w:r>
    </w:p>
    <w:p w:rsidR="00453B2D" w:rsidRPr="00F21EC5" w:rsidRDefault="00453B2D" w:rsidP="00F879EC">
      <w:pPr>
        <w:pStyle w:val="3"/>
      </w:pPr>
      <w:r w:rsidRPr="00F21EC5">
        <w:t>за предприятиями, организациями и учреждениями,</w:t>
      </w:r>
    </w:p>
    <w:p w:rsidR="00453B2D" w:rsidRPr="00F21EC5" w:rsidRDefault="00453B2D" w:rsidP="00F879EC">
      <w:pPr>
        <w:pStyle w:val="3"/>
      </w:pPr>
      <w:r w:rsidRPr="00F21EC5">
        <w:t xml:space="preserve"> для проведения санитарной уборки </w:t>
      </w:r>
    </w:p>
    <w:p w:rsidR="00453B2D" w:rsidRPr="000F08B3" w:rsidRDefault="00453B2D" w:rsidP="00453B2D">
      <w:pPr>
        <w:jc w:val="center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2239"/>
        <w:gridCol w:w="3402"/>
      </w:tblGrid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п\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Наименование предприятий, организаций и учреждений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Адрес </w:t>
            </w:r>
          </w:p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предприятий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Закрепленные территории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г. Шарыпово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pStyle w:val="3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Администрация </w:t>
            </w:r>
          </w:p>
          <w:p w:rsidR="00453B2D" w:rsidRPr="00814DF8" w:rsidRDefault="00453B2D" w:rsidP="00E7210D">
            <w:pPr>
              <w:pStyle w:val="3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г. Шарыпово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ул. Горького, 14а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2-11-90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проезд Центральный, со стороны квартала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Энергостроителей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от Южного кольца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мкр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.Б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ерлин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pStyle w:val="3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МКУ «УКС»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Пионерный, 27/2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т.28888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по периметру сквера Революции – 3 стороны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-со стороны военкомата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со стороны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.О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ктябрьской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со стороны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.К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ирова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(территория от ограждения сквера до автомобильной дороги)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Комитет по управлению муниципальным имуществом и земельными отношениями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Отдел архитектуры и градостроительства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.Г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орького,12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34-0-95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34-0-93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сквер у треугольника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.Г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орького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прилегающая территория к зданию</w:t>
            </w:r>
          </w:p>
        </w:tc>
      </w:tr>
      <w:tr w:rsidR="00453B2D" w:rsidRPr="00814DF8" w:rsidTr="00E7210D">
        <w:trPr>
          <w:trHeight w:val="1941"/>
        </w:trPr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МАУ «ЦФСП»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ИМА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28-1-23,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23-9-15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мкр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.Б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ерлин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1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прилегающая территория к зданию спорткомплекса "Надежда", пустырь вдоль р.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Темра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территория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ФОК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«Сибирь» до улицы Комсомольской, прилегающая территория к зданию ФОК «Сибирь».</w:t>
            </w:r>
          </w:p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прилегающая территория к стадиону "Энергия", по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периметру, до б\камня а\дороги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.</w:t>
            </w:r>
            <w:proofErr w:type="gramEnd"/>
          </w:p>
        </w:tc>
      </w:tr>
      <w:tr w:rsidR="00453B2D" w:rsidRPr="00814DF8" w:rsidTr="00E7210D">
        <w:trPr>
          <w:trHeight w:val="1013"/>
        </w:trPr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5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Управление социальной защиты населения Администрации г. Шарыпово 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 Горького, 14в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2-17-98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зданиям до бордюрного камня автодороги;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за зданием №5 на площади Революции (бывшее здание редакции «Огни Сибири»).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Управление образованием администрации г. Шарыпово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 Горького, 20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2-17-43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зданию, переулок до ул. Горького и в радиусе до огородов жилых домов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6.1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1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пер. Школьный , 1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2-16-04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 за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Россельхозбанком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сквера Первостроителям КАТЭКа;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 территория, прилегающая к памятнику Первостроителям КАТЭКа;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пер. Школьный. 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6.2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2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2-8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2-23-40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 Сквер Победы, сквер Белый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6.3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3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6-52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2-36-49, 23-7-76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парковая зона «Зеленый островок», напротив МКД №622,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.Ц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ентрального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ул.Братской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6.4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7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6-22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2-37-21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парковая зона «Зеленый островок» напротив МКД №652,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.Б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ратской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пр.Преображенского</w:t>
            </w:r>
            <w:proofErr w:type="spellEnd"/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6.5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Средняя школа № 8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3-32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3-07-72, 24-2-44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Энергетиков, треугольник у памятника Победы;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6.6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Детско-юношеский центр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г. Шарыпово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 Горького, 69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2-88-05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от светофора у поликлиники 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 ж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.д.65 по ул. Горького до  ж.д.102 по ул. Кирова, прилегающая территория к зданию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КГБПОУ «Шарыповский строительный техникум»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4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д. 26,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т. 28-4-10,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28-5-36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 сквер Революции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8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Ачинский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государственный колледж отраслевых технологий и бизнеса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Пионерный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общ. 52а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 28-0-19,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23-9-50</w:t>
            </w:r>
          </w:p>
        </w:tc>
        <w:tc>
          <w:tcPr>
            <w:tcW w:w="3402" w:type="dxa"/>
          </w:tcPr>
          <w:p w:rsidR="00453B2D" w:rsidRPr="00264C8B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264C8B">
              <w:rPr>
                <w:rFonts w:ascii="Times New Roman" w:hAnsi="Times New Roman" w:cs="Times New Roman"/>
              </w:rPr>
              <w:t>-ул. Горького от светофора у поликлиники до «треугольника» по обе стороны;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264C8B">
              <w:rPr>
                <w:rFonts w:ascii="Times New Roman" w:hAnsi="Times New Roman" w:cs="Times New Roman"/>
              </w:rPr>
              <w:t>-прилегающая территория к зданию, по периметру от ограждения до пешеходных связей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453B2D" w:rsidRPr="00814DF8" w:rsidTr="00E7210D">
        <w:trPr>
          <w:trHeight w:val="1156"/>
        </w:trPr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Филиал государственного образовательного учреждения Томский коммунальный строительный техникум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 6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д.27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25-2-31,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т.37-7-52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pStyle w:val="af8"/>
              <w:tabs>
                <w:tab w:val="clear" w:pos="4153"/>
                <w:tab w:val="clear" w:pos="8306"/>
              </w:tabs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- газон от </w:t>
            </w:r>
            <w:proofErr w:type="spellStart"/>
            <w:r w:rsidRPr="00814DF8">
              <w:rPr>
                <w:sz w:val="25"/>
                <w:szCs w:val="25"/>
              </w:rPr>
              <w:t>ж.д</w:t>
            </w:r>
            <w:proofErr w:type="spellEnd"/>
            <w:r w:rsidRPr="00814DF8">
              <w:rPr>
                <w:sz w:val="25"/>
                <w:szCs w:val="25"/>
              </w:rPr>
              <w:t xml:space="preserve">. 420 до а\дороги  </w:t>
            </w:r>
            <w:proofErr w:type="spellStart"/>
            <w:r w:rsidRPr="00814DF8">
              <w:rPr>
                <w:sz w:val="25"/>
                <w:szCs w:val="25"/>
              </w:rPr>
              <w:t>ул</w:t>
            </w:r>
            <w:proofErr w:type="gramStart"/>
            <w:r w:rsidRPr="00814DF8">
              <w:rPr>
                <w:sz w:val="25"/>
                <w:szCs w:val="25"/>
              </w:rPr>
              <w:t>.Р</w:t>
            </w:r>
            <w:proofErr w:type="gramEnd"/>
            <w:r w:rsidRPr="00814DF8">
              <w:rPr>
                <w:sz w:val="25"/>
                <w:szCs w:val="25"/>
              </w:rPr>
              <w:t>оссийской</w:t>
            </w:r>
            <w:proofErr w:type="spellEnd"/>
            <w:r w:rsidRPr="00814DF8">
              <w:rPr>
                <w:sz w:val="25"/>
                <w:szCs w:val="25"/>
              </w:rPr>
              <w:t>, прилегающая территория к  зданию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Отдел культуры администрации г. Шарыпово,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Городской музей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Центральная детская библиотека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Центр культуры и кино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Городской дом культуры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Шарыпово, 2-10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т. 2-19-05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2-31-68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2-51-88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ул. Кирова, 9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т. 2-18-66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пл. Революции, 13 т. 2-19-54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вдоль сквера Революции (сторона со стороны ГДК)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 территория у ГДК, в границах : переулок у военкомата –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.К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ирова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до заборов домов.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pStyle w:val="4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МКУ "Служба городского хозяйства"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м-он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Пионерный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27/2 т.3-09-55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пустырь ул.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Индустриальной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до здания №4 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МП «Департамент недвижимости»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Пионерный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27/2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т.  23-6-54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прилегающая территория к зданию, парковочный карман, территория вдоль проезда до магазина «Перекресток»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13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pStyle w:val="3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КГБУЗ "Шарыповская </w:t>
            </w:r>
          </w:p>
          <w:p w:rsidR="00453B2D" w:rsidRPr="00814DF8" w:rsidRDefault="00453B2D" w:rsidP="00E7210D">
            <w:pPr>
              <w:pStyle w:val="3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 городская больница"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Пионерный, 7    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2-85-28</w:t>
            </w:r>
            <w:r w:rsidRPr="00814DF8">
              <w:rPr>
                <w:rFonts w:ascii="Times New Roman" w:hAnsi="Times New Roman" w:cs="Times New Roman"/>
                <w:i/>
                <w:sz w:val="25"/>
                <w:szCs w:val="25"/>
              </w:rPr>
              <w:t>,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814DF8">
              <w:rPr>
                <w:rFonts w:ascii="Times New Roman" w:hAnsi="Times New Roman" w:cs="Times New Roman"/>
                <w:iCs/>
                <w:sz w:val="25"/>
                <w:szCs w:val="25"/>
              </w:rPr>
              <w:t>23-1-18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Пионерный м-он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прилегающая территория к административному зданию до гостиницы «Южная», </w:t>
            </w:r>
          </w:p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- 1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– территория больничного комплекса до а\дорог по периметру,</w:t>
            </w:r>
          </w:p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- 2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– территория, прилегающая к стоматологии и женской консультации, </w:t>
            </w:r>
          </w:p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пустырь напротив Детской поликлиники 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ФГКУ «11 отряд ФПС по Красноярскому краю»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0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ул.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Российская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– 134а, </w:t>
            </w:r>
            <w:r w:rsidRPr="00814DF8">
              <w:rPr>
                <w:rFonts w:ascii="Times New Roman" w:hAnsi="Times New Roman" w:cs="Times New Roman"/>
              </w:rPr>
              <w:t>т. 2-35-39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вдоль административного здания и боксов  до р.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Кадат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по обе стороны дороги </w:t>
            </w:r>
          </w:p>
        </w:tc>
      </w:tr>
      <w:tr w:rsidR="00453B2D" w:rsidRPr="00814DF8" w:rsidTr="00E7210D">
        <w:trPr>
          <w:trHeight w:val="604"/>
        </w:trPr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15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Шарыповский филиал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ГП КК «</w:t>
            </w:r>
            <w:proofErr w:type="gram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Краевое</w:t>
            </w:r>
            <w:proofErr w:type="gram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ПАТП»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ИП </w:t>
            </w: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Жилейкин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А.С.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ИП  Керимов З.Н.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Ашпыл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промзона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1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2-17-42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89059705088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территория стоянки, напротив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мкр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.Б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ерлин</w:t>
            </w:r>
            <w:proofErr w:type="spellEnd"/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pStyle w:val="6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>ООО «СВР»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«ЦРКУ»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«ЦИТО»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Пионерный, 16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т. 2-82-58, 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т.2-13-80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улица Комсомольская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ж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.д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. № 316 до ж.д.308а по обе стороны дороги; </w:t>
            </w:r>
          </w:p>
          <w:p w:rsidR="00453B2D" w:rsidRPr="00814DF8" w:rsidRDefault="00453B2D" w:rsidP="00E7210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газоны от административного здания до пр.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Индустриальный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по обе стороны автодороги 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17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pStyle w:val="6"/>
              <w:rPr>
                <w:sz w:val="25"/>
                <w:szCs w:val="25"/>
              </w:rPr>
            </w:pPr>
            <w:r w:rsidRPr="00814DF8">
              <w:rPr>
                <w:sz w:val="25"/>
                <w:szCs w:val="25"/>
              </w:rPr>
              <w:t xml:space="preserve">Отдел военного комиссариата Красноярского края по </w:t>
            </w:r>
            <w:proofErr w:type="spellStart"/>
            <w:r w:rsidRPr="00814DF8">
              <w:rPr>
                <w:sz w:val="25"/>
                <w:szCs w:val="25"/>
              </w:rPr>
              <w:t>г</w:t>
            </w:r>
            <w:proofErr w:type="gramStart"/>
            <w:r w:rsidRPr="00814DF8">
              <w:rPr>
                <w:sz w:val="25"/>
                <w:szCs w:val="25"/>
              </w:rPr>
              <w:t>.Ш</w:t>
            </w:r>
            <w:proofErr w:type="gramEnd"/>
            <w:r w:rsidRPr="00814DF8">
              <w:rPr>
                <w:sz w:val="25"/>
                <w:szCs w:val="25"/>
              </w:rPr>
              <w:t>арыпово</w:t>
            </w:r>
            <w:proofErr w:type="spellEnd"/>
            <w:r w:rsidRPr="00814DF8">
              <w:rPr>
                <w:sz w:val="25"/>
                <w:szCs w:val="25"/>
              </w:rPr>
              <w:t xml:space="preserve"> и Шарыповскому району. 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пл. Революции, 2а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-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прилегающая территория к зданию; </w:t>
            </w:r>
          </w:p>
          <w:p w:rsidR="00453B2D" w:rsidRPr="00814DF8" w:rsidRDefault="00453B2D" w:rsidP="00E7210D">
            <w:pPr>
              <w:spacing w:after="0"/>
              <w:ind w:right="-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 по переулку между ул.. Горького и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.О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ктябрьской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(со </w:t>
            </w:r>
          </w:p>
          <w:p w:rsidR="00453B2D" w:rsidRPr="00814DF8" w:rsidRDefault="00453B2D" w:rsidP="00E7210D">
            <w:pPr>
              <w:spacing w:after="0"/>
              <w:ind w:right="-14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стороны военкомата)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"Возрождение"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г. Шарыпово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Ашпыл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.Д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орожная,3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23-5-97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Газоны: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у треугольника по ул. Горького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.Г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орького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: от треугольника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ул.Ленина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со стороны администрации города;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Мосты :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.О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ктябрьской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ул.Ленина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в Северном микрорайоне – в радиусе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814DF8">
                <w:rPr>
                  <w:rFonts w:ascii="Times New Roman" w:hAnsi="Times New Roman" w:cs="Times New Roman"/>
                  <w:sz w:val="25"/>
                  <w:szCs w:val="25"/>
                </w:rPr>
                <w:t>15 метров</w:t>
              </w:r>
            </w:smartTag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территория по внешним газонам вокруг Южного кольца; 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разделительная полоса и обочины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пр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реображенского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со стороны квартала Листвяг;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разделительная полоса и обочины Центрального проезда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Южного до Северного кольца, 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Комсомольский.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территория у входа на кладбище у Свято-Троицкого собора;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территория от здания «Ростелеком» до пр. </w:t>
            </w: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Байконур и до автодороги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вдоль ж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/д № 202.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19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ООО «УК </w:t>
            </w:r>
            <w:proofErr w:type="gram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Восточная</w:t>
            </w:r>
            <w:proofErr w:type="gram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ООО «УК </w:t>
            </w:r>
            <w:proofErr w:type="gram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Западная</w:t>
            </w:r>
            <w:proofErr w:type="gram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6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дом 15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4-04-67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микрорайоны№6,7(МКД №711,713,714) - пустыри и прилегающие газоны вокруг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м-нов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б\камня проездов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УК «Инновация»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.Ш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арыпово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ул.Березовая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28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т.22-6-56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МКД №417,418,420,420/1,602,425,</w:t>
            </w:r>
          </w:p>
          <w:p w:rsidR="00453B2D" w:rsidRPr="00814DF8" w:rsidRDefault="00453B2D" w:rsidP="00E7210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427,708 – пустыри и прилегающие газоны вокруг домов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 б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\камня проездов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«УК Вера»</w:t>
            </w:r>
          </w:p>
          <w:p w:rsidR="00453B2D" w:rsidRPr="00814DF8" w:rsidRDefault="00453B2D" w:rsidP="00E7210D">
            <w:pPr>
              <w:spacing w:after="0"/>
              <w:ind w:right="-196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2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дом 1/13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т. 25-2-93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-микрорайон №2, пустыри и прилегающие газоны вокруг м-на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до б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\камня проездов</w:t>
            </w:r>
          </w:p>
          <w:p w:rsidR="00453B2D" w:rsidRPr="00814DF8" w:rsidRDefault="00453B2D" w:rsidP="00E7210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по периметру сквера Победы, от ограждения до дороги</w:t>
            </w:r>
          </w:p>
          <w:p w:rsidR="00453B2D" w:rsidRPr="00814DF8" w:rsidRDefault="00453B2D" w:rsidP="00E7210D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22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ООО «ПЖКХ» 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ООО «УК Уютный дом»</w:t>
            </w:r>
          </w:p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Шарыпово, м-он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Пионерный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,43</w:t>
            </w:r>
          </w:p>
          <w:p w:rsidR="00453B2D" w:rsidRPr="00814DF8" w:rsidRDefault="00453B2D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тел. 22-2-95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-м-он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Пионерный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пустыри и прилегающие территории вокруг м-на до б\камня проездов;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газоны по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.Г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орького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от автодороги до жилых домов, от светофора у поликлиники до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ул.Ленина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со стороны микрорайона «Шарыповский», включая контейнерные площадки в радиусе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814DF8">
                <w:rPr>
                  <w:rFonts w:ascii="Times New Roman" w:hAnsi="Times New Roman" w:cs="Times New Roman"/>
                  <w:sz w:val="25"/>
                  <w:szCs w:val="25"/>
                </w:rPr>
                <w:t>15 метров</w:t>
              </w:r>
            </w:smartTag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пустыри и прилегающие территории вокруг Северного микрорайона;</w:t>
            </w:r>
          </w:p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газоны и пустыри от 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ул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.И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ндустриальной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до поликлиники, со стороны микрорайона «Шарыповский»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23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Представительство партии «Единая Россия»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.Ш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арыпово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3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м-он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д.№9,</w:t>
            </w:r>
          </w:p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30-3-98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- в радиусе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814DF8">
                <w:rPr>
                  <w:rFonts w:ascii="Times New Roman" w:hAnsi="Times New Roman" w:cs="Times New Roman"/>
                  <w:sz w:val="25"/>
                  <w:szCs w:val="25"/>
                </w:rPr>
                <w:t>5 метров</w:t>
              </w:r>
            </w:smartTag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, по обе стороны пешеходной дорожки, через пустырь между 3-м и 6-м микрорайонами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ШМРО ОАО «Красноярскэнергосбыт»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г. Шарыпово 5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м-н</w:t>
            </w:r>
            <w:proofErr w:type="gramEnd"/>
          </w:p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тел. 2-80-23</w:t>
            </w:r>
          </w:p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- прилегающая территория к административному зданию до автодороги;</w:t>
            </w:r>
          </w:p>
          <w:p w:rsidR="00453B2D" w:rsidRPr="00814DF8" w:rsidRDefault="00453B2D" w:rsidP="00E7210D">
            <w:pPr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м-</w:t>
            </w: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ны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№1,3,4 (МКД №422,424,428,429), 5,7 (МКД №709,710,712,715), 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Северный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 (МКД№32,33) - пустыри и прилегающие газоны вокруг м-нов до б\камня проездов.</w:t>
            </w:r>
          </w:p>
        </w:tc>
      </w:tr>
      <w:tr w:rsidR="00453B2D" w:rsidRPr="00814DF8" w:rsidTr="00E7210D">
        <w:tc>
          <w:tcPr>
            <w:tcW w:w="709" w:type="dxa"/>
          </w:tcPr>
          <w:p w:rsidR="00453B2D" w:rsidRPr="00814DF8" w:rsidRDefault="00453B2D" w:rsidP="00E7210D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25</w:t>
            </w:r>
          </w:p>
        </w:tc>
        <w:tc>
          <w:tcPr>
            <w:tcW w:w="3289" w:type="dxa"/>
          </w:tcPr>
          <w:p w:rsidR="00453B2D" w:rsidRPr="00814DF8" w:rsidRDefault="00453B2D" w:rsidP="00E7210D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Местная общественная организация ветеранов войны в республике Афганистан </w:t>
            </w: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г</w:t>
            </w:r>
            <w:proofErr w:type="gram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.Ш</w:t>
            </w:r>
            <w:proofErr w:type="gram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арыпово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и Шарыповского района «Ветераны </w:t>
            </w:r>
            <w:proofErr w:type="spellStart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Афгана</w:t>
            </w:r>
            <w:proofErr w:type="spellEnd"/>
            <w:r w:rsidRPr="00814DF8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</w:tc>
        <w:tc>
          <w:tcPr>
            <w:tcW w:w="2239" w:type="dxa"/>
          </w:tcPr>
          <w:p w:rsidR="00453B2D" w:rsidRPr="00814DF8" w:rsidRDefault="00453B2D" w:rsidP="00E7210D">
            <w:pPr>
              <w:pStyle w:val="af4"/>
              <w:spacing w:after="0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proofErr w:type="gramStart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.Ш</w:t>
            </w:r>
            <w:proofErr w:type="gram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арыпово</w:t>
            </w:r>
            <w:proofErr w:type="spellEnd"/>
            <w:r w:rsidRPr="00814DF8">
              <w:rPr>
                <w:rFonts w:ascii="Times New Roman" w:hAnsi="Times New Roman" w:cs="Times New Roman"/>
                <w:sz w:val="25"/>
                <w:szCs w:val="25"/>
              </w:rPr>
              <w:t xml:space="preserve">, Пионерный микрорайон, д.26/1 </w:t>
            </w:r>
          </w:p>
        </w:tc>
        <w:tc>
          <w:tcPr>
            <w:tcW w:w="3402" w:type="dxa"/>
          </w:tcPr>
          <w:p w:rsidR="00453B2D" w:rsidRPr="00814DF8" w:rsidRDefault="00453B2D" w:rsidP="00E7210D">
            <w:pPr>
              <w:spacing w:after="0"/>
              <w:ind w:right="-108"/>
              <w:rPr>
                <w:rFonts w:ascii="Times New Roman" w:hAnsi="Times New Roman" w:cs="Times New Roman"/>
                <w:sz w:val="25"/>
                <w:szCs w:val="25"/>
              </w:rPr>
            </w:pPr>
            <w:r w:rsidRPr="00814DF8">
              <w:rPr>
                <w:rFonts w:ascii="Times New Roman" w:hAnsi="Times New Roman" w:cs="Times New Roman"/>
                <w:sz w:val="25"/>
                <w:szCs w:val="25"/>
              </w:rPr>
              <w:t>- сквер и аллея Интернациональной Славы</w:t>
            </w:r>
          </w:p>
        </w:tc>
      </w:tr>
    </w:tbl>
    <w:p w:rsidR="00453B2D" w:rsidRPr="00814DF8" w:rsidRDefault="00453B2D" w:rsidP="00453B2D">
      <w:pPr>
        <w:pStyle w:val="af6"/>
        <w:spacing w:after="0"/>
        <w:rPr>
          <w:rFonts w:ascii="Times New Roman" w:hAnsi="Times New Roman" w:cs="Times New Roman"/>
        </w:rPr>
      </w:pPr>
    </w:p>
    <w:p w:rsidR="002521AF" w:rsidRDefault="002521AF"/>
    <w:sectPr w:rsidR="002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7C"/>
    <w:rsid w:val="00047E30"/>
    <w:rsid w:val="00101198"/>
    <w:rsid w:val="001F54B3"/>
    <w:rsid w:val="002521AF"/>
    <w:rsid w:val="003C1B0A"/>
    <w:rsid w:val="00453B2D"/>
    <w:rsid w:val="007E7602"/>
    <w:rsid w:val="00A95272"/>
    <w:rsid w:val="00B119D1"/>
    <w:rsid w:val="00C1626C"/>
    <w:rsid w:val="00C96C7C"/>
    <w:rsid w:val="00CC16D3"/>
    <w:rsid w:val="00E42A34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2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453B2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53B2D"/>
  </w:style>
  <w:style w:type="paragraph" w:styleId="af6">
    <w:name w:val="Body Text"/>
    <w:basedOn w:val="a"/>
    <w:link w:val="af7"/>
    <w:uiPriority w:val="99"/>
    <w:unhideWhenUsed/>
    <w:rsid w:val="00453B2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453B2D"/>
  </w:style>
  <w:style w:type="paragraph" w:styleId="af8">
    <w:name w:val="header"/>
    <w:basedOn w:val="a"/>
    <w:link w:val="af9"/>
    <w:rsid w:val="00453B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453B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2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453B2D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453B2D"/>
  </w:style>
  <w:style w:type="paragraph" w:styleId="af6">
    <w:name w:val="Body Text"/>
    <w:basedOn w:val="a"/>
    <w:link w:val="af7"/>
    <w:uiPriority w:val="99"/>
    <w:unhideWhenUsed/>
    <w:rsid w:val="00453B2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453B2D"/>
  </w:style>
  <w:style w:type="paragraph" w:styleId="af8">
    <w:name w:val="header"/>
    <w:basedOn w:val="a"/>
    <w:link w:val="af9"/>
    <w:rsid w:val="00453B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453B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4</cp:revision>
  <dcterms:created xsi:type="dcterms:W3CDTF">2018-03-23T05:20:00Z</dcterms:created>
  <dcterms:modified xsi:type="dcterms:W3CDTF">2018-03-23T05:20:00Z</dcterms:modified>
</cp:coreProperties>
</file>