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D2" w:rsidRPr="00526BD2" w:rsidRDefault="00996D52" w:rsidP="00A46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ПРОТОКОЛ №12 </w:t>
      </w:r>
    </w:p>
    <w:p w:rsidR="00542266" w:rsidRPr="00526BD2" w:rsidRDefault="001A15D1" w:rsidP="00996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</w:t>
      </w:r>
      <w:r w:rsidR="00542266"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обществе</w:t>
      </w:r>
      <w:r w:rsidR="00542266"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нной комиссии </w:t>
      </w:r>
      <w:r w:rsidR="005422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развитию городской среды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территории муниципального образования «город Шарыпово Красноярского края»</w:t>
      </w:r>
      <w:r w:rsidR="005422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26BD2" w:rsidRP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26BD2" w:rsidRPr="00526BD2" w:rsidRDefault="001A15D1" w:rsidP="00703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526BD2"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февраля 2018</w:t>
      </w:r>
      <w:r w:rsidR="00526BD2"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                                     </w:t>
      </w:r>
      <w:r w:rsidR="003156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</w:t>
      </w:r>
      <w:r w:rsidR="00526BD2"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</w:t>
      </w:r>
      <w:r w:rsidR="00526BD2"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Шарыпово</w:t>
      </w:r>
    </w:p>
    <w:p w:rsidR="001A15D1" w:rsidRDefault="001A15D1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Pr="00526BD2" w:rsidRDefault="001A15D1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проведения: 15</w:t>
      </w:r>
      <w:r w:rsidR="00526BD2"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14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526BD2"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</w:p>
    <w:p w:rsidR="001A15D1" w:rsidRDefault="001A15D1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Default="00567C0E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Присутствовали</w:t>
      </w:r>
      <w:r w:rsidR="00526BD2"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319E" w:rsidRDefault="00E6319E" w:rsidP="007D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5596"/>
      </w:tblGrid>
      <w:tr w:rsidR="00E6319E" w:rsidTr="009E65A7">
        <w:tc>
          <w:tcPr>
            <w:tcW w:w="3834" w:type="dxa"/>
          </w:tcPr>
          <w:p w:rsidR="00E6319E" w:rsidRDefault="001A15D1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 Д.Е.</w:t>
            </w:r>
          </w:p>
        </w:tc>
        <w:tc>
          <w:tcPr>
            <w:tcW w:w="6019" w:type="dxa"/>
          </w:tcPr>
          <w:p w:rsidR="00E6319E" w:rsidRDefault="00567C0E" w:rsidP="00F6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15D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Шарыпово, П</w:t>
            </w:r>
            <w:r w:rsidR="00E6319E" w:rsidRPr="00861E05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  <w:p w:rsidR="009E65A7" w:rsidRDefault="009E65A7" w:rsidP="00F66F0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6319E" w:rsidTr="009E65A7">
        <w:tc>
          <w:tcPr>
            <w:tcW w:w="3834" w:type="dxa"/>
          </w:tcPr>
          <w:p w:rsidR="001A15D1" w:rsidRDefault="001A15D1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Асанова А.П.</w:t>
            </w:r>
            <w:r w:rsidR="00E6319E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1A15D1" w:rsidRDefault="001A15D1" w:rsidP="001A1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19E" w:rsidRDefault="00E6319E" w:rsidP="001A1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29" w:rsidRDefault="009A6A29" w:rsidP="001A1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5D1" w:rsidRDefault="001A15D1" w:rsidP="001A1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1A15D1" w:rsidRDefault="001A15D1" w:rsidP="001A1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5D1" w:rsidRPr="001A15D1" w:rsidRDefault="001A15D1" w:rsidP="001A15D1">
            <w:pPr>
              <w:tabs>
                <w:tab w:val="right" w:pos="30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Берестевич О.Н.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</w:p>
        </w:tc>
        <w:tc>
          <w:tcPr>
            <w:tcW w:w="6019" w:type="dxa"/>
          </w:tcPr>
          <w:p w:rsidR="001A15D1" w:rsidRDefault="00567C0E" w:rsidP="001A15D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15D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1A15D1"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 w:rsidR="001A15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  <w:r w:rsidR="00F66F06" w:rsidRPr="00B938AF">
              <w:rPr>
                <w:rFonts w:ascii="Times New Roman" w:hAnsi="Times New Roman" w:cs="Times New Roman"/>
                <w:sz w:val="28"/>
                <w:szCs w:val="28"/>
              </w:rPr>
              <w:t>, заместитель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</w:p>
          <w:p w:rsidR="009E65A7" w:rsidRDefault="009E65A7" w:rsidP="001A15D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D1" w:rsidRDefault="001A15D1" w:rsidP="001A15D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МКУ «СГХ»</w:t>
            </w:r>
          </w:p>
          <w:p w:rsidR="001A15D1" w:rsidRDefault="001A15D1" w:rsidP="001A15D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D1" w:rsidRPr="001A15D1" w:rsidRDefault="00567C0E" w:rsidP="001A15D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МКУ «СГХ»</w:t>
            </w:r>
            <w:r w:rsidR="009A6A29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E6319E" w:rsidTr="009E65A7">
        <w:tc>
          <w:tcPr>
            <w:tcW w:w="3834" w:type="dxa"/>
          </w:tcPr>
          <w:p w:rsidR="009028F3" w:rsidRDefault="009028F3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Рачеева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Е.В.               </w:t>
            </w:r>
          </w:p>
        </w:tc>
        <w:tc>
          <w:tcPr>
            <w:tcW w:w="6019" w:type="dxa"/>
          </w:tcPr>
          <w:p w:rsidR="009028F3" w:rsidRDefault="009028F3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96" w:rsidRPr="00B938AF" w:rsidRDefault="00390B92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планирования</w:t>
            </w:r>
          </w:p>
          <w:p w:rsidR="00E6319E" w:rsidRDefault="00F66F06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Шарыпово, секретарь комиссии</w:t>
            </w:r>
          </w:p>
          <w:p w:rsidR="009A6A29" w:rsidRDefault="009A6A29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6319E" w:rsidTr="009E65A7">
        <w:tc>
          <w:tcPr>
            <w:tcW w:w="3834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6019" w:type="dxa"/>
          </w:tcPr>
          <w:p w:rsidR="00E6319E" w:rsidRDefault="00390B92" w:rsidP="00F66F0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E6319E" w:rsidTr="009E65A7">
        <w:tc>
          <w:tcPr>
            <w:tcW w:w="3834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19" w:type="dxa"/>
          </w:tcPr>
          <w:p w:rsidR="00E6319E" w:rsidRDefault="00E6319E" w:rsidP="00F66F0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6319E" w:rsidTr="009E65A7">
        <w:tc>
          <w:tcPr>
            <w:tcW w:w="3834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Явкина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О.Р.  </w:t>
            </w:r>
          </w:p>
        </w:tc>
        <w:tc>
          <w:tcPr>
            <w:tcW w:w="6019" w:type="dxa"/>
          </w:tcPr>
          <w:p w:rsidR="00634296" w:rsidRPr="00B938AF" w:rsidRDefault="00390B92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член политсовета местного отделения партии</w:t>
            </w:r>
          </w:p>
          <w:p w:rsidR="00E6319E" w:rsidRDefault="00634296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«Единая Россия» 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56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9" w:type="dxa"/>
          </w:tcPr>
          <w:p w:rsidR="009E65A7" w:rsidRPr="00B938AF" w:rsidRDefault="009E65A7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Васяева К.В.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019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Шарыпово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архитектор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19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Агафонов С.М.</w:t>
            </w:r>
          </w:p>
        </w:tc>
        <w:tc>
          <w:tcPr>
            <w:tcW w:w="6019" w:type="dxa"/>
          </w:tcPr>
          <w:p w:rsidR="009E65A7" w:rsidRDefault="009E65A7" w:rsidP="007D7ED1">
            <w:pPr>
              <w:ind w:left="-1383" w:firstLine="138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НеоПРОЕКТ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+», независимый эксперт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Рыжков Н.В.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директор ООО «Творческая мастерская архитектора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ыжкова Н.В.», независимый эксперт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Яценко Ю.В.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редставитель регионального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Общероссийского народного фронта                                        в Красноярском крае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Е.М.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5A7" w:rsidRDefault="009E65A7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Шарыпово по социальным вопросам </w:t>
            </w:r>
          </w:p>
          <w:p w:rsidR="009E65A7" w:rsidRDefault="009E65A7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Pr="00B938AF" w:rsidRDefault="009E65A7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Гришина Е.А.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Финансового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Киселева А.В.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экономики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E65A7" w:rsidRDefault="009E65A7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Каштанова С.М.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Управления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A7" w:rsidTr="00F07D4E">
        <w:tc>
          <w:tcPr>
            <w:tcW w:w="3834" w:type="dxa"/>
          </w:tcPr>
          <w:tbl>
            <w:tblPr>
              <w:tblStyle w:val="a5"/>
              <w:tblW w:w="36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1208"/>
            </w:tblGrid>
            <w:tr w:rsidR="009E65A7" w:rsidRPr="00B938AF" w:rsidTr="009E65A7">
              <w:tc>
                <w:tcPr>
                  <w:tcW w:w="2410" w:type="dxa"/>
                </w:tcPr>
                <w:p w:rsidR="009E65A7" w:rsidRDefault="009E65A7" w:rsidP="009E65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Трифонова А.А.</w:t>
                  </w:r>
                </w:p>
              </w:tc>
              <w:tc>
                <w:tcPr>
                  <w:tcW w:w="1208" w:type="dxa"/>
                </w:tcPr>
                <w:p w:rsidR="009E65A7" w:rsidRPr="00B938AF" w:rsidRDefault="009E65A7" w:rsidP="009E65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E65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Зайцева Е.Т.</w:t>
            </w:r>
            <w:r w:rsidRPr="009E65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9E65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E65A7" w:rsidRDefault="009E65A7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Коренев В.И.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7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представитель общественности 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9E65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E65A7" w:rsidRDefault="009E65A7" w:rsidP="009E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5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Ворошилов А.А.  </w:t>
            </w: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7">
              <w:rPr>
                <w:rFonts w:ascii="Times New Roman" w:hAnsi="Times New Roman" w:cs="Times New Roman"/>
                <w:sz w:val="28"/>
                <w:szCs w:val="28"/>
              </w:rPr>
              <w:t>- представитель общественности</w:t>
            </w:r>
          </w:p>
        </w:tc>
      </w:tr>
      <w:tr w:rsidR="009E65A7" w:rsidTr="00F07D4E">
        <w:tc>
          <w:tcPr>
            <w:tcW w:w="3834" w:type="dxa"/>
          </w:tcPr>
          <w:p w:rsidR="009E65A7" w:rsidRDefault="009E65A7" w:rsidP="009E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Default="009E65A7" w:rsidP="009E65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019" w:type="dxa"/>
          </w:tcPr>
          <w:p w:rsidR="009E65A7" w:rsidRP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A7" w:rsidTr="00F07D4E">
        <w:tc>
          <w:tcPr>
            <w:tcW w:w="3834" w:type="dxa"/>
          </w:tcPr>
          <w:p w:rsidR="009E65A7" w:rsidRPr="009E65A7" w:rsidRDefault="009E65A7" w:rsidP="009E65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019" w:type="dxa"/>
          </w:tcPr>
          <w:p w:rsidR="009E65A7" w:rsidRDefault="009E65A7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0AD" w:rsidRDefault="00F470AD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 дня:</w:t>
      </w:r>
    </w:p>
    <w:p w:rsidR="007821EC" w:rsidRPr="000979B8" w:rsidRDefault="007821E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01FA" w:rsidRDefault="002E7F2A" w:rsidP="007201FA">
      <w:pPr>
        <w:pStyle w:val="ConsPlusNormal"/>
        <w:numPr>
          <w:ilvl w:val="0"/>
          <w:numId w:val="3"/>
        </w:numPr>
        <w:jc w:val="both"/>
        <w:rPr>
          <w:szCs w:val="28"/>
        </w:rPr>
      </w:pPr>
      <w:r>
        <w:rPr>
          <w:color w:val="000000"/>
          <w:szCs w:val="28"/>
        </w:rPr>
        <w:t xml:space="preserve">Рассмотрение итогов </w:t>
      </w:r>
      <w:r w:rsidR="007201FA">
        <w:rPr>
          <w:color w:val="000000"/>
          <w:szCs w:val="28"/>
        </w:rPr>
        <w:t xml:space="preserve">приема предложений заинтересованных лиц </w:t>
      </w:r>
      <w:r w:rsidR="007201FA">
        <w:rPr>
          <w:szCs w:val="28"/>
        </w:rPr>
        <w:t>в целях определения перечня общественных территорий, подлежащих в рамках реализации муниципальной программы на 2018 - 2022 годы благоустройству в первоочередном порядке в 2018 году</w:t>
      </w:r>
      <w:r>
        <w:rPr>
          <w:szCs w:val="28"/>
        </w:rPr>
        <w:t>.</w:t>
      </w:r>
      <w:r w:rsidR="002F563B">
        <w:rPr>
          <w:szCs w:val="28"/>
        </w:rPr>
        <w:t xml:space="preserve"> </w:t>
      </w:r>
    </w:p>
    <w:p w:rsidR="004C063E" w:rsidRDefault="004C063E" w:rsidP="004C063E">
      <w:pPr>
        <w:pStyle w:val="ConsPlusNormal"/>
        <w:jc w:val="both"/>
        <w:rPr>
          <w:szCs w:val="28"/>
        </w:rPr>
      </w:pPr>
    </w:p>
    <w:p w:rsidR="004C063E" w:rsidRDefault="004C063E" w:rsidP="004C063E">
      <w:pPr>
        <w:pStyle w:val="ConsPlusNormal"/>
        <w:jc w:val="both"/>
        <w:rPr>
          <w:szCs w:val="28"/>
        </w:rPr>
      </w:pPr>
      <w:r>
        <w:rPr>
          <w:szCs w:val="28"/>
        </w:rPr>
        <w:t xml:space="preserve">Слушали </w:t>
      </w:r>
      <w:proofErr w:type="spellStart"/>
      <w:r>
        <w:rPr>
          <w:szCs w:val="28"/>
        </w:rPr>
        <w:t>Шайганову</w:t>
      </w:r>
      <w:proofErr w:type="spellEnd"/>
      <w:r>
        <w:rPr>
          <w:szCs w:val="28"/>
        </w:rPr>
        <w:t xml:space="preserve"> И.В.: </w:t>
      </w:r>
    </w:p>
    <w:p w:rsidR="00F930D5" w:rsidRDefault="007201FA" w:rsidP="004C063E">
      <w:pPr>
        <w:pStyle w:val="ConsPlusNormal"/>
        <w:ind w:firstLine="708"/>
        <w:jc w:val="both"/>
        <w:rPr>
          <w:rFonts w:cs="Calibri"/>
          <w:szCs w:val="28"/>
        </w:rPr>
      </w:pPr>
      <w:r>
        <w:rPr>
          <w:szCs w:val="28"/>
        </w:rPr>
        <w:t>В соответствии с Порядком</w:t>
      </w:r>
      <w:r w:rsidRPr="00FF5EC1">
        <w:rPr>
          <w:szCs w:val="28"/>
        </w:rPr>
        <w:t xml:space="preserve"> организации и проведения голосования по отбору общественных территорий, подлежащих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</w:t>
      </w:r>
      <w:r w:rsidR="00F930D5">
        <w:rPr>
          <w:szCs w:val="28"/>
        </w:rPr>
        <w:t xml:space="preserve">, утвержденным </w:t>
      </w:r>
      <w:r>
        <w:rPr>
          <w:szCs w:val="28"/>
        </w:rPr>
        <w:t xml:space="preserve"> </w:t>
      </w:r>
      <w:r w:rsidR="00F930D5" w:rsidRPr="00FF5EC1">
        <w:rPr>
          <w:szCs w:val="28"/>
        </w:rPr>
        <w:t>Постановление</w:t>
      </w:r>
      <w:r w:rsidR="00F930D5">
        <w:rPr>
          <w:szCs w:val="28"/>
        </w:rPr>
        <w:t>м</w:t>
      </w:r>
      <w:r w:rsidR="00F930D5" w:rsidRPr="00FF5EC1">
        <w:rPr>
          <w:szCs w:val="28"/>
        </w:rPr>
        <w:t xml:space="preserve"> Администрации </w:t>
      </w:r>
      <w:proofErr w:type="spellStart"/>
      <w:r w:rsidR="00F930D5" w:rsidRPr="00FF5EC1">
        <w:rPr>
          <w:szCs w:val="28"/>
        </w:rPr>
        <w:t>г.Шарыпово</w:t>
      </w:r>
      <w:proofErr w:type="spellEnd"/>
      <w:r w:rsidR="00F930D5" w:rsidRPr="00FF5EC1">
        <w:rPr>
          <w:szCs w:val="28"/>
        </w:rPr>
        <w:t xml:space="preserve"> от 10.07.2017 №128 (</w:t>
      </w:r>
      <w:r w:rsidR="00F930D5">
        <w:rPr>
          <w:szCs w:val="28"/>
        </w:rPr>
        <w:t xml:space="preserve">в редакции </w:t>
      </w:r>
      <w:r w:rsidR="00F930D5" w:rsidRPr="00FF5EC1">
        <w:rPr>
          <w:szCs w:val="28"/>
        </w:rPr>
        <w:t xml:space="preserve">от 28.12.2017г. №301) </w:t>
      </w:r>
      <w:r>
        <w:rPr>
          <w:szCs w:val="28"/>
        </w:rPr>
        <w:t xml:space="preserve"> </w:t>
      </w:r>
      <w:r w:rsidR="00F930D5">
        <w:rPr>
          <w:szCs w:val="28"/>
        </w:rPr>
        <w:t>в</w:t>
      </w:r>
      <w:r>
        <w:rPr>
          <w:szCs w:val="28"/>
        </w:rPr>
        <w:t xml:space="preserve"> период с 09.01.2018 года  по 09.02.2018 года</w:t>
      </w:r>
      <w:r w:rsidR="00F930D5">
        <w:rPr>
          <w:szCs w:val="28"/>
        </w:rPr>
        <w:t xml:space="preserve"> </w:t>
      </w:r>
      <w:r w:rsidR="00F930D5" w:rsidRPr="00F930D5">
        <w:rPr>
          <w:rFonts w:cs="Calibri"/>
          <w:szCs w:val="28"/>
        </w:rPr>
        <w:t>проведен прием предложений заинтересованных лиц в целях определения перечня общественных территорий, подлежащих в рамках реализации муниципальной программы на 2018 - 2022 годы</w:t>
      </w:r>
      <w:r w:rsidR="00C568C8">
        <w:rPr>
          <w:rFonts w:cs="Calibri"/>
          <w:szCs w:val="28"/>
        </w:rPr>
        <w:t>,</w:t>
      </w:r>
      <w:r w:rsidR="00F930D5" w:rsidRPr="00F930D5">
        <w:rPr>
          <w:rFonts w:cs="Calibri"/>
          <w:szCs w:val="28"/>
        </w:rPr>
        <w:t xml:space="preserve"> благоустройству в пер</w:t>
      </w:r>
      <w:r w:rsidR="00F930D5">
        <w:rPr>
          <w:rFonts w:cs="Calibri"/>
          <w:szCs w:val="28"/>
        </w:rPr>
        <w:t xml:space="preserve">воочередном порядке в 2018 году. </w:t>
      </w:r>
    </w:p>
    <w:p w:rsidR="00C568C8" w:rsidRDefault="00C568C8" w:rsidP="00F930D5">
      <w:pPr>
        <w:pStyle w:val="ConsPlusNormal"/>
        <w:ind w:firstLine="708"/>
        <w:jc w:val="both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На голосование предлагалось 10 общественных территорий, которые были размещены в средствах массовой информации и на официальном сайте города Шарыпово.</w:t>
      </w:r>
    </w:p>
    <w:p w:rsidR="00F930D5" w:rsidRPr="00F930D5" w:rsidRDefault="00C2163B" w:rsidP="00F930D5">
      <w:pPr>
        <w:pStyle w:val="ConsPlusNormal"/>
        <w:ind w:firstLine="708"/>
        <w:jc w:val="both"/>
        <w:rPr>
          <w:rFonts w:cs="Calibri"/>
          <w:szCs w:val="28"/>
        </w:rPr>
      </w:pPr>
      <w:r>
        <w:rPr>
          <w:rFonts w:cs="Calibri"/>
          <w:szCs w:val="28"/>
        </w:rPr>
        <w:t>12.02.2018г. п</w:t>
      </w:r>
      <w:r w:rsidR="00F930D5">
        <w:rPr>
          <w:rFonts w:cs="Calibri"/>
          <w:szCs w:val="28"/>
        </w:rPr>
        <w:t>осле окончания приема предложений общественной комиссией произведен подсчет предложений в следующем порядке:</w:t>
      </w:r>
    </w:p>
    <w:p w:rsidR="00F930D5" w:rsidRPr="00F930D5" w:rsidRDefault="00F930D5" w:rsidP="00F930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7821E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«Центральный» - 684 предложения</w:t>
            </w:r>
            <w:r w:rsidR="005B2770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«Энергетиков» - 34</w:t>
            </w:r>
            <w:r w:rsidR="005B2770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предложения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«Победы» - 18 предложений</w:t>
            </w:r>
            <w:r w:rsidR="007821EC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Сквер «Шахтерский» - 2 предложения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Сквер «Молодежный» - 5 предложений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Сквер «Комсомольский» - 2 предложения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Сквер «</w:t>
            </w:r>
            <w:proofErr w:type="spellStart"/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КАТЭКа</w:t>
            </w:r>
            <w:proofErr w:type="spellEnd"/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» - 1 предложение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5B27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«Зеленый островок» - 17 предложений</w:t>
            </w:r>
          </w:p>
        </w:tc>
      </w:tr>
      <w:tr w:rsidR="00F930D5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0D5" w:rsidRPr="00F930D5" w:rsidRDefault="00F930D5" w:rsidP="005B27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  <w:r w:rsidR="005B2770"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Сквер «Революции» – 3 предложения</w:t>
            </w:r>
          </w:p>
        </w:tc>
      </w:tr>
      <w:tr w:rsidR="005B2770" w:rsidRPr="00F930D5" w:rsidTr="005B2770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770" w:rsidRPr="00F930D5" w:rsidRDefault="005B2770" w:rsidP="00F930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«Белый» - 9 предложений</w:t>
            </w:r>
          </w:p>
        </w:tc>
      </w:tr>
    </w:tbl>
    <w:p w:rsidR="007201FA" w:rsidRDefault="007201FA" w:rsidP="007201FA">
      <w:pPr>
        <w:pStyle w:val="ConsPlusNormal"/>
        <w:jc w:val="both"/>
        <w:rPr>
          <w:szCs w:val="28"/>
        </w:rPr>
      </w:pPr>
    </w:p>
    <w:p w:rsidR="00C568C8" w:rsidRDefault="00C568C8" w:rsidP="00C568C8">
      <w:pPr>
        <w:pStyle w:val="ConsPlusNormal"/>
        <w:ind w:firstLine="708"/>
        <w:jc w:val="both"/>
        <w:rPr>
          <w:rFonts w:cs="Calibri"/>
          <w:szCs w:val="28"/>
        </w:rPr>
      </w:pPr>
      <w:r>
        <w:rPr>
          <w:szCs w:val="28"/>
        </w:rPr>
        <w:t xml:space="preserve">По итогам подсчета предложений общественной комиссией произведен отбор трех общественных территорий, </w:t>
      </w:r>
      <w:r w:rsidRPr="00F930D5">
        <w:rPr>
          <w:rFonts w:cs="Calibri"/>
          <w:szCs w:val="28"/>
        </w:rPr>
        <w:t>подлежащих в рамках реализации муниципальной программы на 2018 - 2022 годы</w:t>
      </w:r>
      <w:r>
        <w:rPr>
          <w:rFonts w:cs="Calibri"/>
          <w:szCs w:val="28"/>
        </w:rPr>
        <w:t>,</w:t>
      </w:r>
      <w:r w:rsidRPr="00F930D5">
        <w:rPr>
          <w:rFonts w:cs="Calibri"/>
          <w:szCs w:val="28"/>
        </w:rPr>
        <w:t xml:space="preserve"> благоустройству в пер</w:t>
      </w:r>
      <w:r>
        <w:rPr>
          <w:rFonts w:cs="Calibri"/>
          <w:szCs w:val="28"/>
        </w:rPr>
        <w:t>воочередном порядке в 2018 году:</w:t>
      </w:r>
    </w:p>
    <w:p w:rsidR="007821EC" w:rsidRDefault="007821EC" w:rsidP="00C568C8">
      <w:pPr>
        <w:pStyle w:val="ConsPlusNormal"/>
        <w:ind w:firstLine="708"/>
        <w:jc w:val="both"/>
        <w:rPr>
          <w:rFonts w:cs="Calibri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7821EC" w:rsidRPr="00F930D5" w:rsidTr="00646C3C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21EC" w:rsidRPr="007821EC" w:rsidRDefault="007821EC" w:rsidP="007821E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7821EC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«Центральный» - 684 предложения (присвоен № 1)</w:t>
            </w:r>
          </w:p>
        </w:tc>
      </w:tr>
      <w:tr w:rsidR="007821EC" w:rsidRPr="00F930D5" w:rsidTr="00646C3C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21EC" w:rsidRPr="00F930D5" w:rsidRDefault="007821EC" w:rsidP="007821E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«Энергетиков» - 34</w:t>
            </w: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предложения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(присвоен №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2)</w:t>
            </w:r>
          </w:p>
        </w:tc>
      </w:tr>
      <w:tr w:rsidR="007821EC" w:rsidRPr="00F930D5" w:rsidTr="00646C3C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21EC" w:rsidRPr="00F930D5" w:rsidRDefault="007821EC" w:rsidP="007821E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«Победы» - 18 предложений</w:t>
            </w: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(присвоен №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3)</w:t>
            </w:r>
          </w:p>
        </w:tc>
      </w:tr>
    </w:tbl>
    <w:p w:rsidR="00B50D56" w:rsidRDefault="00B50D56" w:rsidP="00B50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26BD2" w:rsidRPr="004C063E" w:rsidRDefault="00526BD2" w:rsidP="00B50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C2163B" w:rsidRDefault="00C2163B" w:rsidP="004C063E">
      <w:pPr>
        <w:pStyle w:val="ConsPlusNormal"/>
        <w:jc w:val="both"/>
        <w:rPr>
          <w:szCs w:val="28"/>
        </w:rPr>
      </w:pPr>
    </w:p>
    <w:p w:rsidR="004C063E" w:rsidRDefault="004C063E" w:rsidP="004C063E">
      <w:pPr>
        <w:pStyle w:val="ConsPlusNormal"/>
        <w:jc w:val="both"/>
        <w:rPr>
          <w:szCs w:val="28"/>
        </w:rPr>
      </w:pPr>
      <w:r>
        <w:rPr>
          <w:szCs w:val="28"/>
        </w:rPr>
        <w:t>Определить перечень общественных территорий, подлежащих в рамках реализации муниципальной программы на 2018 - 2022 годы, благоустройству в первоочередном порядке в 2018 году:</w:t>
      </w:r>
    </w:p>
    <w:p w:rsidR="004C063E" w:rsidRDefault="004C063E" w:rsidP="004C063E">
      <w:pPr>
        <w:pStyle w:val="ConsPlusNormal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4C063E" w:rsidRPr="00F930D5" w:rsidTr="00646C3C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063E" w:rsidRPr="007821EC" w:rsidRDefault="004C063E" w:rsidP="004C063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7821EC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«Центральный» - 684 предложения (присвоен № 1)</w:t>
            </w:r>
          </w:p>
        </w:tc>
      </w:tr>
      <w:tr w:rsidR="004C063E" w:rsidRPr="00F930D5" w:rsidTr="00646C3C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063E" w:rsidRPr="00F930D5" w:rsidRDefault="004C063E" w:rsidP="004C063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Парк «Энергетиков» - 34</w:t>
            </w: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предложения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(присвоен №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2)</w:t>
            </w:r>
          </w:p>
        </w:tc>
      </w:tr>
      <w:tr w:rsidR="004C063E" w:rsidRPr="00F930D5" w:rsidTr="00646C3C">
        <w:tc>
          <w:tcPr>
            <w:tcW w:w="3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063E" w:rsidRPr="00F930D5" w:rsidRDefault="004C063E" w:rsidP="004C063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lastRenderedPageBreak/>
              <w:t>Парк «Победы» - 18 предложений</w:t>
            </w:r>
            <w:r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(присвоен №</w:t>
            </w:r>
            <w:r w:rsidRPr="00F930D5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 xml:space="preserve"> 3)</w:t>
            </w:r>
          </w:p>
        </w:tc>
      </w:tr>
    </w:tbl>
    <w:p w:rsidR="007821EC" w:rsidRDefault="007821EC" w:rsidP="004C0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3E" w:rsidRDefault="004C063E" w:rsidP="004C0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D56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26BD2"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</w:p>
    <w:p w:rsidR="00B50D56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</w:t>
      </w:r>
    </w:p>
    <w:p w:rsidR="00BE150C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Главы города Шарыпово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Д.Е. Гудков</w:t>
      </w:r>
    </w:p>
    <w:p w:rsidR="00B50D56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56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56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56" w:rsidRPr="00104B6C" w:rsidRDefault="00B50D56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комиссии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О.Н. Берестевич</w:t>
      </w:r>
    </w:p>
    <w:p w:rsidR="00B50D56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150C" w:rsidRPr="00104B6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50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Pr="00526BD2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P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         </w:t>
      </w:r>
    </w:p>
    <w:p w:rsidR="00526BD2" w:rsidRPr="00526BD2" w:rsidRDefault="00526BD2" w:rsidP="00526B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AE293C" w:rsidRPr="00703364" w:rsidRDefault="00AE293C">
      <w:pPr>
        <w:rPr>
          <w:rFonts w:ascii="Times New Roman" w:hAnsi="Times New Roman" w:cs="Times New Roman"/>
          <w:sz w:val="28"/>
          <w:szCs w:val="28"/>
        </w:rPr>
      </w:pPr>
    </w:p>
    <w:sectPr w:rsidR="00AE293C" w:rsidRPr="00703364" w:rsidSect="007821EC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53703"/>
    <w:multiLevelType w:val="hybridMultilevel"/>
    <w:tmpl w:val="8F067790"/>
    <w:lvl w:ilvl="0" w:tplc="0CCC5D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AD0"/>
    <w:multiLevelType w:val="hybridMultilevel"/>
    <w:tmpl w:val="45288DC2"/>
    <w:lvl w:ilvl="0" w:tplc="4C32994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E14450"/>
    <w:multiLevelType w:val="hybridMultilevel"/>
    <w:tmpl w:val="5B30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705E"/>
    <w:multiLevelType w:val="hybridMultilevel"/>
    <w:tmpl w:val="D8BEADF0"/>
    <w:lvl w:ilvl="0" w:tplc="64B611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F219B"/>
    <w:multiLevelType w:val="hybridMultilevel"/>
    <w:tmpl w:val="B420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27AA4"/>
    <w:multiLevelType w:val="hybridMultilevel"/>
    <w:tmpl w:val="B420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F13"/>
    <w:rsid w:val="00012674"/>
    <w:rsid w:val="000979B8"/>
    <w:rsid w:val="000D36C4"/>
    <w:rsid w:val="000E0972"/>
    <w:rsid w:val="00104B6C"/>
    <w:rsid w:val="001A15D1"/>
    <w:rsid w:val="0020657E"/>
    <w:rsid w:val="00292212"/>
    <w:rsid w:val="002E7F2A"/>
    <w:rsid w:val="002F563B"/>
    <w:rsid w:val="003156A3"/>
    <w:rsid w:val="00332AE9"/>
    <w:rsid w:val="0036238A"/>
    <w:rsid w:val="00390B92"/>
    <w:rsid w:val="00394111"/>
    <w:rsid w:val="004C063E"/>
    <w:rsid w:val="004D38A1"/>
    <w:rsid w:val="00521B25"/>
    <w:rsid w:val="00526BD2"/>
    <w:rsid w:val="00542266"/>
    <w:rsid w:val="00567C0E"/>
    <w:rsid w:val="005B2770"/>
    <w:rsid w:val="00617A09"/>
    <w:rsid w:val="006335E7"/>
    <w:rsid w:val="00634296"/>
    <w:rsid w:val="00641E87"/>
    <w:rsid w:val="00642AB2"/>
    <w:rsid w:val="00655536"/>
    <w:rsid w:val="006905B0"/>
    <w:rsid w:val="00703364"/>
    <w:rsid w:val="00717F13"/>
    <w:rsid w:val="007201FA"/>
    <w:rsid w:val="00732080"/>
    <w:rsid w:val="0074292F"/>
    <w:rsid w:val="007821EC"/>
    <w:rsid w:val="00786100"/>
    <w:rsid w:val="007D7ED1"/>
    <w:rsid w:val="007F1725"/>
    <w:rsid w:val="00831FF5"/>
    <w:rsid w:val="0085166E"/>
    <w:rsid w:val="00861E05"/>
    <w:rsid w:val="009028F3"/>
    <w:rsid w:val="009947D7"/>
    <w:rsid w:val="00996D52"/>
    <w:rsid w:val="009A6A29"/>
    <w:rsid w:val="009E65A7"/>
    <w:rsid w:val="00A4635A"/>
    <w:rsid w:val="00AB6B72"/>
    <w:rsid w:val="00AC5250"/>
    <w:rsid w:val="00AE293C"/>
    <w:rsid w:val="00AE57C7"/>
    <w:rsid w:val="00B50D56"/>
    <w:rsid w:val="00B938AF"/>
    <w:rsid w:val="00BE0731"/>
    <w:rsid w:val="00BE150C"/>
    <w:rsid w:val="00C2163B"/>
    <w:rsid w:val="00C34B0B"/>
    <w:rsid w:val="00C568C8"/>
    <w:rsid w:val="00D442AF"/>
    <w:rsid w:val="00D451E4"/>
    <w:rsid w:val="00E14386"/>
    <w:rsid w:val="00E3070F"/>
    <w:rsid w:val="00E60C22"/>
    <w:rsid w:val="00E6319E"/>
    <w:rsid w:val="00F470AD"/>
    <w:rsid w:val="00F566BA"/>
    <w:rsid w:val="00F66F06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620A7-5B2A-4D2F-9E8F-31A1E12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70AD"/>
    <w:pPr>
      <w:ind w:left="720"/>
      <w:contextualSpacing/>
    </w:pPr>
  </w:style>
  <w:style w:type="table" w:styleId="a5">
    <w:name w:val="Table Grid"/>
    <w:basedOn w:val="a1"/>
    <w:uiPriority w:val="39"/>
    <w:rsid w:val="00E6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2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32A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1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cp:keywords/>
  <dc:description/>
  <cp:lastModifiedBy>Оксана</cp:lastModifiedBy>
  <cp:revision>23</cp:revision>
  <cp:lastPrinted>2018-02-09T04:36:00Z</cp:lastPrinted>
  <dcterms:created xsi:type="dcterms:W3CDTF">2017-04-13T09:04:00Z</dcterms:created>
  <dcterms:modified xsi:type="dcterms:W3CDTF">2018-02-09T06:21:00Z</dcterms:modified>
</cp:coreProperties>
</file>