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2912" w:type="dxa"/>
        <w:jc w:val="center"/>
        <w:tblInd w:w="-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897"/>
        <w:gridCol w:w="5015"/>
      </w:tblGrid>
      <w:tr w:rsidR="0058189F" w:rsidRPr="007B4D2D" w:rsidTr="00A635E3">
        <w:trPr>
          <w:jc w:val="center"/>
        </w:trPr>
        <w:tc>
          <w:tcPr>
            <w:tcW w:w="7897" w:type="dxa"/>
          </w:tcPr>
          <w:p w:rsidR="0058189F" w:rsidRPr="00A635E3" w:rsidRDefault="0058189F" w:rsidP="0058189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3">
              <w:rPr>
                <w:rFonts w:ascii="Times New Roman" w:hAnsi="Times New Roman" w:cs="Times New Roman"/>
                <w:sz w:val="28"/>
                <w:szCs w:val="28"/>
              </w:rPr>
              <w:t>СОГЛАСОВАНО: Начальник</w:t>
            </w:r>
          </w:p>
          <w:p w:rsidR="0058189F" w:rsidRPr="00A635E3" w:rsidRDefault="0058189F" w:rsidP="0058189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3">
              <w:rPr>
                <w:rFonts w:ascii="Times New Roman" w:hAnsi="Times New Roman" w:cs="Times New Roman"/>
                <w:sz w:val="28"/>
                <w:szCs w:val="28"/>
              </w:rPr>
              <w:t>отдела культуры Администрации</w:t>
            </w:r>
          </w:p>
          <w:p w:rsidR="0058189F" w:rsidRPr="00A635E3" w:rsidRDefault="0058189F" w:rsidP="0058189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3">
              <w:rPr>
                <w:rFonts w:ascii="Times New Roman" w:hAnsi="Times New Roman" w:cs="Times New Roman"/>
                <w:sz w:val="28"/>
                <w:szCs w:val="28"/>
              </w:rPr>
              <w:t>города Шарыпово С.Н. Гроза</w:t>
            </w:r>
          </w:p>
          <w:p w:rsidR="0058189F" w:rsidRPr="00A635E3" w:rsidRDefault="0058189F" w:rsidP="0058189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3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8189F" w:rsidRPr="00A635E3" w:rsidRDefault="0058189F" w:rsidP="0058189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3">
              <w:rPr>
                <w:rFonts w:ascii="Times New Roman" w:hAnsi="Times New Roman" w:cs="Times New Roman"/>
                <w:sz w:val="28"/>
                <w:szCs w:val="28"/>
              </w:rPr>
              <w:t>от «___» ______________2017г.</w:t>
            </w:r>
          </w:p>
        </w:tc>
        <w:tc>
          <w:tcPr>
            <w:tcW w:w="5015" w:type="dxa"/>
          </w:tcPr>
          <w:p w:rsidR="0058189F" w:rsidRPr="00A635E3" w:rsidRDefault="0058189F" w:rsidP="002C2D87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3">
              <w:rPr>
                <w:rFonts w:ascii="Times New Roman" w:hAnsi="Times New Roman" w:cs="Times New Roman"/>
                <w:sz w:val="28"/>
                <w:szCs w:val="28"/>
              </w:rPr>
              <w:t>УТВЕРЖДАЮ: Директор</w:t>
            </w:r>
          </w:p>
          <w:p w:rsidR="0058189F" w:rsidRPr="00A635E3" w:rsidRDefault="0058189F" w:rsidP="002C2D87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3">
              <w:rPr>
                <w:rFonts w:ascii="Times New Roman" w:hAnsi="Times New Roman" w:cs="Times New Roman"/>
                <w:sz w:val="28"/>
                <w:szCs w:val="28"/>
              </w:rPr>
              <w:t>МБУ «ЦБС г. Шарыпово»</w:t>
            </w:r>
          </w:p>
          <w:p w:rsidR="0058189F" w:rsidRPr="00A635E3" w:rsidRDefault="0058189F" w:rsidP="002C2D87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3">
              <w:rPr>
                <w:rFonts w:ascii="Times New Roman" w:hAnsi="Times New Roman" w:cs="Times New Roman"/>
                <w:sz w:val="28"/>
                <w:szCs w:val="28"/>
              </w:rPr>
              <w:t>И.Г. Арутюнян</w:t>
            </w:r>
          </w:p>
          <w:p w:rsidR="0058189F" w:rsidRPr="00A635E3" w:rsidRDefault="0058189F" w:rsidP="002C2D87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8189F" w:rsidRPr="00A635E3" w:rsidRDefault="0058189F" w:rsidP="0058189F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3">
              <w:rPr>
                <w:rFonts w:ascii="Times New Roman" w:hAnsi="Times New Roman" w:cs="Times New Roman"/>
                <w:sz w:val="28"/>
                <w:szCs w:val="28"/>
              </w:rPr>
              <w:t>от «___» _____________ 2017г.</w:t>
            </w:r>
          </w:p>
        </w:tc>
      </w:tr>
    </w:tbl>
    <w:p w:rsidR="00BC629A" w:rsidRPr="00C053B6" w:rsidRDefault="00BC629A" w:rsidP="0058189F">
      <w:pPr>
        <w:pStyle w:val="a5"/>
        <w:rPr>
          <w:rFonts w:ascii="Times New Roman" w:hAnsi="Times New Roman" w:cs="Times New Roman"/>
        </w:rPr>
      </w:pPr>
    </w:p>
    <w:p w:rsidR="00BC629A" w:rsidRPr="00C053B6" w:rsidRDefault="00BC629A" w:rsidP="00BC629A">
      <w:pPr>
        <w:pStyle w:val="a5"/>
        <w:jc w:val="center"/>
        <w:rPr>
          <w:rFonts w:ascii="Times New Roman" w:hAnsi="Times New Roman" w:cs="Times New Roman"/>
        </w:rPr>
      </w:pPr>
    </w:p>
    <w:p w:rsidR="00BC629A" w:rsidRPr="00A635E3" w:rsidRDefault="00BC629A" w:rsidP="00BC629A">
      <w:pPr>
        <w:pStyle w:val="a5"/>
        <w:jc w:val="center"/>
        <w:rPr>
          <w:rStyle w:val="1"/>
          <w:rFonts w:eastAsia="Courier New"/>
          <w:b/>
          <w:sz w:val="28"/>
          <w:szCs w:val="28"/>
        </w:rPr>
      </w:pPr>
      <w:r w:rsidRPr="00A635E3">
        <w:rPr>
          <w:rStyle w:val="1"/>
          <w:rFonts w:eastAsia="Courier New"/>
          <w:b/>
          <w:sz w:val="28"/>
          <w:szCs w:val="28"/>
        </w:rPr>
        <w:t>План мероприятий</w:t>
      </w:r>
    </w:p>
    <w:p w:rsidR="00A635E3" w:rsidRPr="00A635E3" w:rsidRDefault="00BC629A" w:rsidP="00A635E3">
      <w:pPr>
        <w:pStyle w:val="a5"/>
        <w:jc w:val="center"/>
        <w:rPr>
          <w:rStyle w:val="a4"/>
          <w:rFonts w:eastAsia="Impact"/>
          <w:sz w:val="28"/>
          <w:szCs w:val="28"/>
        </w:rPr>
      </w:pPr>
      <w:r w:rsidRPr="00A635E3">
        <w:rPr>
          <w:rStyle w:val="1"/>
          <w:rFonts w:eastAsia="Courier New"/>
          <w:sz w:val="28"/>
          <w:szCs w:val="28"/>
        </w:rPr>
        <w:t xml:space="preserve"> по улучшению качества работы </w:t>
      </w:r>
      <w:r w:rsidR="00A635E3" w:rsidRPr="00A635E3">
        <w:rPr>
          <w:rStyle w:val="a4"/>
          <w:rFonts w:eastAsia="Impact"/>
          <w:sz w:val="28"/>
          <w:szCs w:val="28"/>
        </w:rPr>
        <w:t xml:space="preserve">Муниципального бюджетного учреждения </w:t>
      </w:r>
    </w:p>
    <w:p w:rsidR="00BC629A" w:rsidRDefault="00A635E3" w:rsidP="00A635E3">
      <w:pPr>
        <w:pStyle w:val="a5"/>
        <w:jc w:val="center"/>
        <w:rPr>
          <w:rStyle w:val="a4"/>
          <w:rFonts w:eastAsia="Impact"/>
          <w:sz w:val="28"/>
          <w:szCs w:val="28"/>
        </w:rPr>
      </w:pPr>
      <w:r w:rsidRPr="00A635E3">
        <w:rPr>
          <w:rStyle w:val="a4"/>
          <w:rFonts w:eastAsia="Impact"/>
          <w:sz w:val="28"/>
          <w:szCs w:val="28"/>
        </w:rPr>
        <w:t>«Централизованная библиотечная система г. Шарыпово»</w:t>
      </w:r>
      <w:r w:rsidR="004B2CE5">
        <w:rPr>
          <w:rStyle w:val="a4"/>
          <w:rFonts w:eastAsia="Impact"/>
          <w:sz w:val="28"/>
          <w:szCs w:val="28"/>
        </w:rPr>
        <w:t xml:space="preserve"> </w:t>
      </w:r>
    </w:p>
    <w:p w:rsidR="004B2CE5" w:rsidRPr="00A635E3" w:rsidRDefault="004B2CE5" w:rsidP="00A635E3">
      <w:pPr>
        <w:pStyle w:val="a5"/>
        <w:jc w:val="center"/>
        <w:rPr>
          <w:rStyle w:val="1"/>
          <w:rFonts w:eastAsia="Courier New"/>
          <w:b/>
          <w:bCs/>
          <w:sz w:val="28"/>
          <w:szCs w:val="28"/>
          <w:u w:val="single"/>
        </w:rPr>
      </w:pPr>
      <w:r>
        <w:rPr>
          <w:rStyle w:val="a4"/>
          <w:rFonts w:eastAsia="Impact"/>
          <w:sz w:val="28"/>
          <w:szCs w:val="28"/>
        </w:rPr>
        <w:t>на 2017 г. и плановый период 2018-2019г.г.</w:t>
      </w:r>
    </w:p>
    <w:p w:rsidR="00BC629A" w:rsidRPr="00EB3DD9" w:rsidRDefault="00BC629A" w:rsidP="00BC629A">
      <w:pPr>
        <w:pStyle w:val="a5"/>
        <w:jc w:val="right"/>
        <w:rPr>
          <w:rFonts w:ascii="Times New Roman" w:hAnsi="Times New Roman" w:cs="Times New Roman"/>
          <w:b/>
        </w:rPr>
      </w:pPr>
    </w:p>
    <w:p w:rsidR="00BC629A" w:rsidRPr="00C053B6" w:rsidRDefault="00BC629A" w:rsidP="00BC629A">
      <w:pPr>
        <w:pStyle w:val="a5"/>
        <w:jc w:val="both"/>
        <w:rPr>
          <w:rStyle w:val="a4"/>
          <w:rFonts w:eastAsia="Courier New"/>
          <w:b/>
        </w:rPr>
      </w:pPr>
    </w:p>
    <w:tbl>
      <w:tblPr>
        <w:tblW w:w="156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3209"/>
        <w:gridCol w:w="2744"/>
        <w:gridCol w:w="1701"/>
        <w:gridCol w:w="1843"/>
        <w:gridCol w:w="2835"/>
        <w:gridCol w:w="2618"/>
      </w:tblGrid>
      <w:tr w:rsidR="00443C7C" w:rsidRPr="00A77E62" w:rsidTr="00BC629A">
        <w:trPr>
          <w:trHeight w:val="1475"/>
        </w:trPr>
        <w:tc>
          <w:tcPr>
            <w:tcW w:w="681" w:type="dxa"/>
          </w:tcPr>
          <w:p w:rsidR="00BC629A" w:rsidRPr="00F03599" w:rsidRDefault="00BC629A" w:rsidP="002C2D8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 xml:space="preserve">N п. </w:t>
            </w:r>
            <w:proofErr w:type="gramStart"/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л</w:t>
            </w:r>
            <w:proofErr w:type="gramEnd"/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.</w:t>
            </w:r>
          </w:p>
        </w:tc>
        <w:tc>
          <w:tcPr>
            <w:tcW w:w="3209" w:type="dxa"/>
          </w:tcPr>
          <w:p w:rsidR="00BC629A" w:rsidRPr="00133064" w:rsidRDefault="00BC629A" w:rsidP="002C2D87">
            <w:pPr>
              <w:pStyle w:val="3"/>
              <w:shd w:val="clear" w:color="auto" w:fill="auto"/>
              <w:spacing w:before="0" w:after="120" w:line="240" w:lineRule="auto"/>
              <w:rPr>
                <w:b w:val="0"/>
                <w:sz w:val="22"/>
                <w:szCs w:val="22"/>
              </w:rPr>
            </w:pPr>
            <w:r w:rsidRPr="00F03599">
              <w:rPr>
                <w:rStyle w:val="10pt0pt"/>
                <w:sz w:val="22"/>
                <w:szCs w:val="22"/>
              </w:rPr>
              <w:t>Наименование</w:t>
            </w:r>
          </w:p>
          <w:p w:rsidR="00BC629A" w:rsidRPr="00F03599" w:rsidRDefault="00BC629A" w:rsidP="002C2D8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2744" w:type="dxa"/>
          </w:tcPr>
          <w:p w:rsidR="00BC629A" w:rsidRPr="00F03599" w:rsidRDefault="00BC629A" w:rsidP="002C2D8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Основание реализации (результат независимой оценки качества)</w:t>
            </w:r>
          </w:p>
        </w:tc>
        <w:tc>
          <w:tcPr>
            <w:tcW w:w="1701" w:type="dxa"/>
          </w:tcPr>
          <w:p w:rsidR="00BC629A" w:rsidRPr="00F03599" w:rsidRDefault="00BC629A" w:rsidP="002C2D8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Срок реализации</w:t>
            </w:r>
          </w:p>
        </w:tc>
        <w:tc>
          <w:tcPr>
            <w:tcW w:w="1843" w:type="dxa"/>
          </w:tcPr>
          <w:p w:rsidR="00BC629A" w:rsidRPr="00F03599" w:rsidRDefault="00BC629A" w:rsidP="002C2D8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2835" w:type="dxa"/>
          </w:tcPr>
          <w:p w:rsidR="00BC629A" w:rsidRPr="00F03599" w:rsidRDefault="00BC629A" w:rsidP="002C2D8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Результат</w:t>
            </w:r>
          </w:p>
        </w:tc>
        <w:tc>
          <w:tcPr>
            <w:tcW w:w="2618" w:type="dxa"/>
          </w:tcPr>
          <w:p w:rsidR="00BC629A" w:rsidRPr="00F03599" w:rsidRDefault="00BC629A" w:rsidP="002C2D87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599">
              <w:rPr>
                <w:rStyle w:val="10pt0pt"/>
                <w:rFonts w:eastAsia="Courier New"/>
                <w:b/>
                <w:sz w:val="22"/>
                <w:szCs w:val="22"/>
              </w:rPr>
              <w:t>Показатели, характеризующие результат выполнения мероприятия</w:t>
            </w:r>
          </w:p>
        </w:tc>
      </w:tr>
      <w:tr w:rsidR="00443C7C" w:rsidRPr="00A77E62" w:rsidTr="00BC629A">
        <w:tc>
          <w:tcPr>
            <w:tcW w:w="681" w:type="dxa"/>
          </w:tcPr>
          <w:p w:rsidR="00BC629A" w:rsidRPr="00F03599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359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950" w:type="dxa"/>
            <w:gridSpan w:val="6"/>
          </w:tcPr>
          <w:p w:rsidR="00BC629A" w:rsidRPr="00BF2DB4" w:rsidRDefault="00BC629A" w:rsidP="002C2D87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2DB4">
              <w:rPr>
                <w:rStyle w:val="10pt0pt"/>
                <w:rFonts w:eastAsia="Courier New"/>
                <w:b/>
                <w:sz w:val="22"/>
                <w:szCs w:val="22"/>
              </w:rPr>
              <w:t>Открытость и доступность информации об Учреждении</w:t>
            </w:r>
          </w:p>
        </w:tc>
      </w:tr>
      <w:tr w:rsidR="00443C7C" w:rsidRPr="00A635E3" w:rsidTr="00BC629A">
        <w:trPr>
          <w:trHeight w:val="1128"/>
        </w:trPr>
        <w:tc>
          <w:tcPr>
            <w:tcW w:w="681" w:type="dxa"/>
          </w:tcPr>
          <w:p w:rsidR="00BC629A" w:rsidRPr="00F03599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BC629A" w:rsidRPr="00A635E3" w:rsidRDefault="00BC629A" w:rsidP="002C2D8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635E3">
              <w:rPr>
                <w:rFonts w:ascii="Times New Roman" w:hAnsi="Times New Roman" w:cs="Times New Roman"/>
                <w:sz w:val="22"/>
                <w:szCs w:val="22"/>
              </w:rPr>
              <w:t>Наличие общей информации об организации культуры на официальном сайте организации культуры в сети "Интернет" в соответствии с</w:t>
            </w:r>
            <w:r w:rsidRPr="00A635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hyperlink r:id="rId4" w:history="1">
              <w:r w:rsidRPr="00A635E3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приказом</w:t>
              </w:r>
            </w:hyperlink>
            <w:r w:rsidRPr="00A635E3">
              <w:rPr>
                <w:rFonts w:ascii="Times New Roman" w:hAnsi="Times New Roman" w:cs="Times New Roman"/>
                <w:sz w:val="22"/>
                <w:szCs w:val="22"/>
              </w:rPr>
              <w:t xml:space="preserve"> Минкультуры России от 20.02.2015 N 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</w:t>
            </w:r>
            <w:r w:rsidRPr="00A635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Федерации, органов местного самоуправления и организаций культуры в сети</w:t>
            </w:r>
            <w:proofErr w:type="gramEnd"/>
            <w:r w:rsidRPr="00A635E3">
              <w:rPr>
                <w:rFonts w:ascii="Times New Roman" w:hAnsi="Times New Roman" w:cs="Times New Roman"/>
                <w:sz w:val="22"/>
                <w:szCs w:val="22"/>
              </w:rPr>
              <w:t xml:space="preserve"> "Интернет" (зарегистрирован Минюстом России 08.05.2015, регистрационный N 37187)</w:t>
            </w:r>
          </w:p>
        </w:tc>
        <w:tc>
          <w:tcPr>
            <w:tcW w:w="2744" w:type="dxa"/>
          </w:tcPr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lastRenderedPageBreak/>
              <w:t>Полнота, актуальность и понятность информации об Учреждении, размещаемой на официальном сайте</w:t>
            </w: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b w:val="0"/>
                <w:spacing w:val="0"/>
                <w:sz w:val="22"/>
                <w:szCs w:val="22"/>
              </w:rPr>
            </w:pPr>
            <w:proofErr w:type="gramStart"/>
            <w:r w:rsidRPr="00A635E3">
              <w:rPr>
                <w:b w:val="0"/>
                <w:sz w:val="22"/>
                <w:szCs w:val="22"/>
              </w:rPr>
              <w:t>(</w:t>
            </w:r>
            <w:r w:rsidRPr="00A635E3">
              <w:rPr>
                <w:b w:val="0"/>
                <w:spacing w:val="0"/>
                <w:sz w:val="22"/>
                <w:szCs w:val="22"/>
                <w:shd w:val="clear" w:color="auto" w:fill="FFFFFF"/>
              </w:rPr>
              <w:t>Приказ Минкультуры России от 22.11.2016 N 2542 «Об утверждении показателей,</w:t>
            </w:r>
            <w:proofErr w:type="gramEnd"/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b w:val="0"/>
                <w:sz w:val="22"/>
                <w:szCs w:val="22"/>
              </w:rPr>
            </w:pPr>
            <w:r w:rsidRPr="00A635E3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both"/>
              <w:rPr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в течение</w:t>
            </w:r>
            <w:bookmarkStart w:id="0" w:name="_GoBack"/>
            <w:bookmarkEnd w:id="0"/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both"/>
              <w:rPr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отчетного</w:t>
            </w:r>
          </w:p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периода</w:t>
            </w:r>
          </w:p>
        </w:tc>
        <w:tc>
          <w:tcPr>
            <w:tcW w:w="1843" w:type="dxa"/>
          </w:tcPr>
          <w:p w:rsidR="00BC629A" w:rsidRPr="00A635E3" w:rsidRDefault="00443C7C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Библиограф</w:t>
            </w:r>
          </w:p>
        </w:tc>
        <w:tc>
          <w:tcPr>
            <w:tcW w:w="2835" w:type="dxa"/>
          </w:tcPr>
          <w:p w:rsidR="00BC629A" w:rsidRPr="00A635E3" w:rsidRDefault="00BC629A" w:rsidP="00BC629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размещение и регулярное обновление информации об Учреждении на официальном сайте Учреждения</w:t>
            </w:r>
            <w:proofErr w:type="gramStart"/>
            <w:r w:rsidR="00A36D48" w:rsidRPr="00A635E3">
              <w:rPr>
                <w:rStyle w:val="10pt0pt"/>
                <w:rFonts w:eastAsia="Courier New"/>
                <w:sz w:val="22"/>
                <w:szCs w:val="22"/>
              </w:rPr>
              <w:t>.</w:t>
            </w:r>
            <w:proofErr w:type="gramEnd"/>
            <w:r w:rsidR="00A36D48" w:rsidRPr="00A635E3">
              <w:rPr>
                <w:rStyle w:val="10pt0pt"/>
                <w:rFonts w:eastAsia="Courier New"/>
                <w:sz w:val="22"/>
                <w:szCs w:val="22"/>
              </w:rPr>
              <w:t xml:space="preserve"> </w:t>
            </w:r>
            <w:proofErr w:type="gramStart"/>
            <w:r w:rsidR="00A36D48" w:rsidRPr="00A635E3">
              <w:rPr>
                <w:rStyle w:val="10pt0pt"/>
                <w:rFonts w:eastAsia="Courier New"/>
                <w:sz w:val="22"/>
                <w:szCs w:val="22"/>
              </w:rPr>
              <w:t>р</w:t>
            </w:r>
            <w:proofErr w:type="gramEnd"/>
            <w:r w:rsidR="00A36D48" w:rsidRPr="00A635E3">
              <w:rPr>
                <w:rStyle w:val="10pt0pt"/>
                <w:rFonts w:eastAsia="Courier New"/>
                <w:sz w:val="22"/>
                <w:szCs w:val="22"/>
              </w:rPr>
              <w:t>азместить на сайте сведения о лицензировании</w:t>
            </w:r>
          </w:p>
        </w:tc>
        <w:tc>
          <w:tcPr>
            <w:tcW w:w="2618" w:type="dxa"/>
          </w:tcPr>
          <w:p w:rsidR="00BC629A" w:rsidRPr="00A635E3" w:rsidRDefault="00BC629A" w:rsidP="00BC629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обеспечение получателей социальных услуг в сфере культуры полной, актуальной и понятной информации об организации, размещаемой на официальном сайте</w:t>
            </w:r>
          </w:p>
        </w:tc>
      </w:tr>
      <w:tr w:rsidR="00443C7C" w:rsidRPr="00A635E3" w:rsidTr="00BC629A">
        <w:trPr>
          <w:trHeight w:val="841"/>
        </w:trPr>
        <w:tc>
          <w:tcPr>
            <w:tcW w:w="681" w:type="dxa"/>
          </w:tcPr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BC629A" w:rsidRPr="00A635E3" w:rsidRDefault="00BC629A" w:rsidP="002C2D8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635E3">
              <w:rPr>
                <w:rFonts w:ascii="Times New Roman" w:hAnsi="Times New Roman" w:cs="Times New Roman"/>
                <w:sz w:val="22"/>
                <w:szCs w:val="22"/>
              </w:rPr>
              <w:t>Наличие информации о деятельности организации культуры на официальном сайте организации культуры в сети "Интернет" в соответствии с приказом Минкультуры России от 20.02.2015 N 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</w:t>
            </w:r>
            <w:proofErr w:type="gramEnd"/>
            <w:r w:rsidRPr="00A635E3">
              <w:rPr>
                <w:rFonts w:ascii="Times New Roman" w:hAnsi="Times New Roman" w:cs="Times New Roman"/>
                <w:sz w:val="22"/>
                <w:szCs w:val="22"/>
              </w:rPr>
              <w:t xml:space="preserve"> "</w:t>
            </w:r>
            <w:proofErr w:type="gramStart"/>
            <w:r w:rsidRPr="00A635E3">
              <w:rPr>
                <w:rFonts w:ascii="Times New Roman" w:hAnsi="Times New Roman" w:cs="Times New Roman"/>
                <w:sz w:val="22"/>
                <w:szCs w:val="22"/>
              </w:rPr>
              <w:t>Интернет" ((зарегистрирован Минюстом России 08.05.2015, регистрационный N 37187)</w:t>
            </w:r>
            <w:proofErr w:type="gramEnd"/>
          </w:p>
          <w:p w:rsidR="00BC629A" w:rsidRPr="00A635E3" w:rsidRDefault="00BC629A" w:rsidP="002C2D87">
            <w:pPr>
              <w:pStyle w:val="a5"/>
            </w:pPr>
          </w:p>
        </w:tc>
        <w:tc>
          <w:tcPr>
            <w:tcW w:w="2744" w:type="dxa"/>
          </w:tcPr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Полнота, актуальность информации, размещаемой на официальном сайте</w:t>
            </w:r>
          </w:p>
          <w:p w:rsidR="00BC629A" w:rsidRPr="00A635E3" w:rsidRDefault="00BC629A" w:rsidP="002C2D8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proofErr w:type="gramStart"/>
            <w:r w:rsidRPr="00A635E3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(</w:t>
            </w:r>
            <w:r w:rsidRPr="00A635E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Приказ Минкультуры России от 22.11.2016 № 2542 «Об утверждении показателей,</w:t>
            </w:r>
            <w:proofErr w:type="gramEnd"/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both"/>
              <w:rPr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в течение</w:t>
            </w: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both"/>
              <w:rPr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отчетного</w:t>
            </w:r>
          </w:p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периода</w:t>
            </w:r>
          </w:p>
        </w:tc>
        <w:tc>
          <w:tcPr>
            <w:tcW w:w="1843" w:type="dxa"/>
          </w:tcPr>
          <w:p w:rsidR="00BC629A" w:rsidRPr="00A635E3" w:rsidRDefault="00443C7C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Библиограф</w:t>
            </w:r>
          </w:p>
        </w:tc>
        <w:tc>
          <w:tcPr>
            <w:tcW w:w="2835" w:type="dxa"/>
          </w:tcPr>
          <w:p w:rsidR="00BC629A" w:rsidRPr="00A635E3" w:rsidRDefault="009E1D62" w:rsidP="0079386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Усовершенствовать сайт в разделе проводимых мероприятий</w:t>
            </w:r>
            <w:proofErr w:type="gramStart"/>
            <w:r w:rsidR="0058189F" w:rsidRPr="00A635E3">
              <w:rPr>
                <w:rStyle w:val="10pt0pt"/>
                <w:rFonts w:eastAsia="Courier New"/>
                <w:sz w:val="22"/>
                <w:szCs w:val="22"/>
              </w:rPr>
              <w:t xml:space="preserve"> </w:t>
            </w:r>
            <w:r w:rsidR="00443C7C" w:rsidRPr="00A635E3">
              <w:rPr>
                <w:rStyle w:val="10pt0pt"/>
                <w:rFonts w:eastAsia="Courier New"/>
                <w:sz w:val="22"/>
                <w:szCs w:val="22"/>
              </w:rPr>
              <w:t>.</w:t>
            </w:r>
            <w:proofErr w:type="gramEnd"/>
            <w:r w:rsidR="00443C7C" w:rsidRPr="00A635E3">
              <w:rPr>
                <w:rStyle w:val="10pt0pt"/>
                <w:rFonts w:eastAsia="Courier New"/>
                <w:sz w:val="22"/>
                <w:szCs w:val="22"/>
              </w:rPr>
              <w:t xml:space="preserve"> Разнообразить проводимые мероприятия: больше активных форм, клубы по интересам.</w:t>
            </w:r>
          </w:p>
        </w:tc>
        <w:tc>
          <w:tcPr>
            <w:tcW w:w="2618" w:type="dxa"/>
          </w:tcPr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обеспечение получателей социальных услуг в сфере культуры полной, актуальной и понятной информации о деятельности Учреждения, размещенной на официальном сайте</w:t>
            </w: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</w:rPr>
            </w:pPr>
          </w:p>
          <w:p w:rsidR="00BC629A" w:rsidRPr="00A635E3" w:rsidRDefault="00BC629A" w:rsidP="002C2D8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C7C" w:rsidRPr="00A635E3" w:rsidTr="00BC629A">
        <w:tc>
          <w:tcPr>
            <w:tcW w:w="681" w:type="dxa"/>
          </w:tcPr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BC629A" w:rsidRPr="00A635E3" w:rsidRDefault="00BC629A" w:rsidP="009E1D62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 xml:space="preserve">Наличие </w:t>
            </w:r>
            <w:r w:rsidRPr="00A635E3">
              <w:rPr>
                <w:b w:val="0"/>
                <w:color w:val="000000"/>
                <w:spacing w:val="0"/>
                <w:sz w:val="22"/>
                <w:szCs w:val="22"/>
                <w:shd w:val="clear" w:color="auto" w:fill="FFFFFF"/>
              </w:rPr>
              <w:t xml:space="preserve">доступной и актуальной информации о деятельности организации культуры, размещенной </w:t>
            </w:r>
            <w:r w:rsidR="009E1D62" w:rsidRPr="00A635E3">
              <w:rPr>
                <w:b w:val="0"/>
                <w:color w:val="000000"/>
                <w:spacing w:val="0"/>
                <w:sz w:val="22"/>
                <w:szCs w:val="22"/>
                <w:shd w:val="clear" w:color="auto" w:fill="FFFFFF"/>
              </w:rPr>
              <w:t>на сайте учреждения, СМИ.</w:t>
            </w:r>
          </w:p>
        </w:tc>
        <w:tc>
          <w:tcPr>
            <w:tcW w:w="2744" w:type="dxa"/>
          </w:tcPr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Анализ</w:t>
            </w:r>
            <w:r w:rsidRPr="00A635E3">
              <w:t xml:space="preserve"> </w:t>
            </w:r>
            <w:r w:rsidRPr="00A635E3">
              <w:rPr>
                <w:b w:val="0"/>
                <w:sz w:val="22"/>
                <w:szCs w:val="22"/>
              </w:rPr>
              <w:t>и</w:t>
            </w:r>
            <w:r w:rsidRPr="00A635E3">
              <w:t xml:space="preserve"> </w:t>
            </w:r>
            <w:r w:rsidRPr="00A635E3">
              <w:rPr>
                <w:rStyle w:val="10pt0pt"/>
                <w:b w:val="0"/>
                <w:sz w:val="22"/>
                <w:szCs w:val="22"/>
              </w:rPr>
              <w:t xml:space="preserve">изучение мнения получателей услуг </w:t>
            </w: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A635E3">
              <w:rPr>
                <w:rStyle w:val="10pt0pt"/>
                <w:b w:val="0"/>
                <w:sz w:val="22"/>
                <w:szCs w:val="22"/>
              </w:rPr>
              <w:t>(Приказ Минкультуры России от 22.11.2016 № 2542 «Об утверждении показателей,</w:t>
            </w:r>
            <w:proofErr w:type="gramEnd"/>
          </w:p>
          <w:p w:rsidR="00BC629A" w:rsidRPr="00A635E3" w:rsidRDefault="00BC629A" w:rsidP="002C2D8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 xml:space="preserve">характеризующих общие </w:t>
            </w:r>
            <w:r w:rsidRPr="00A635E3">
              <w:rPr>
                <w:rStyle w:val="10pt0pt"/>
                <w:rFonts w:eastAsia="Courier New"/>
                <w:sz w:val="22"/>
                <w:szCs w:val="22"/>
              </w:rPr>
              <w:lastRenderedPageBreak/>
              <w:t>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течение</w:t>
            </w:r>
          </w:p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Fonts w:ascii="Times New Roman" w:hAnsi="Times New Roman" w:cs="Times New Roman"/>
                <w:sz w:val="22"/>
                <w:szCs w:val="22"/>
              </w:rPr>
              <w:t>отчетного</w:t>
            </w:r>
          </w:p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Fonts w:ascii="Times New Roman" w:hAnsi="Times New Roman" w:cs="Times New Roman"/>
                <w:sz w:val="22"/>
                <w:szCs w:val="22"/>
              </w:rPr>
              <w:t>периода</w:t>
            </w:r>
          </w:p>
        </w:tc>
        <w:tc>
          <w:tcPr>
            <w:tcW w:w="1843" w:type="dxa"/>
          </w:tcPr>
          <w:p w:rsidR="00BC629A" w:rsidRPr="00A635E3" w:rsidRDefault="00443C7C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Библиограф</w:t>
            </w:r>
          </w:p>
        </w:tc>
        <w:tc>
          <w:tcPr>
            <w:tcW w:w="2835" w:type="dxa"/>
          </w:tcPr>
          <w:p w:rsidR="00BC629A" w:rsidRPr="00A635E3" w:rsidRDefault="009E1D62" w:rsidP="0031599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Улучшить информирование пользователей о деятельно</w:t>
            </w:r>
            <w:r w:rsidR="00315999">
              <w:rPr>
                <w:rStyle w:val="10pt0pt"/>
                <w:rFonts w:eastAsia="Courier New"/>
                <w:sz w:val="22"/>
                <w:szCs w:val="22"/>
              </w:rPr>
              <w:t>сти учреждения на сайте, в СМИ</w:t>
            </w:r>
          </w:p>
        </w:tc>
        <w:tc>
          <w:tcPr>
            <w:tcW w:w="2618" w:type="dxa"/>
          </w:tcPr>
          <w:p w:rsidR="00BC629A" w:rsidRPr="00A635E3" w:rsidRDefault="00BC629A" w:rsidP="009E1D62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b w:val="0"/>
                <w:spacing w:val="0"/>
                <w:sz w:val="22"/>
                <w:szCs w:val="22"/>
              </w:rPr>
            </w:pPr>
            <w:r w:rsidRPr="00A635E3">
              <w:rPr>
                <w:b w:val="0"/>
                <w:spacing w:val="0"/>
                <w:sz w:val="22"/>
                <w:szCs w:val="22"/>
              </w:rPr>
              <w:t xml:space="preserve">обеспечение получателей социальных услуг доступной и актуальной информацией о деятельности организации культуры, размещенной на </w:t>
            </w:r>
            <w:r w:rsidR="009E1D62" w:rsidRPr="00A635E3">
              <w:rPr>
                <w:b w:val="0"/>
                <w:spacing w:val="0"/>
                <w:sz w:val="22"/>
                <w:szCs w:val="22"/>
              </w:rPr>
              <w:t xml:space="preserve">сайте </w:t>
            </w:r>
            <w:r w:rsidR="009E1D62" w:rsidRPr="00A635E3">
              <w:rPr>
                <w:b w:val="0"/>
                <w:spacing w:val="0"/>
                <w:sz w:val="22"/>
                <w:szCs w:val="22"/>
              </w:rPr>
              <w:lastRenderedPageBreak/>
              <w:t>учреждения и СМИ</w:t>
            </w:r>
          </w:p>
        </w:tc>
      </w:tr>
      <w:tr w:rsidR="00443C7C" w:rsidRPr="00A635E3" w:rsidTr="00BC629A">
        <w:tc>
          <w:tcPr>
            <w:tcW w:w="681" w:type="dxa"/>
          </w:tcPr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35E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4950" w:type="dxa"/>
            <w:gridSpan w:val="6"/>
          </w:tcPr>
          <w:p w:rsidR="00BC629A" w:rsidRPr="00A635E3" w:rsidRDefault="00BC629A" w:rsidP="002C2D87">
            <w:pPr>
              <w:pStyle w:val="a5"/>
              <w:jc w:val="center"/>
              <w:rPr>
                <w:rStyle w:val="10pt0pt"/>
                <w:rFonts w:eastAsia="Courier New"/>
                <w:b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b/>
                <w:sz w:val="22"/>
                <w:szCs w:val="22"/>
              </w:rPr>
              <w:t>Комфортность условий предоставления услуг и доступность их получения</w:t>
            </w:r>
          </w:p>
        </w:tc>
      </w:tr>
      <w:tr w:rsidR="00443C7C" w:rsidRPr="00A635E3" w:rsidTr="00BC629A">
        <w:trPr>
          <w:trHeight w:val="1128"/>
        </w:trPr>
        <w:tc>
          <w:tcPr>
            <w:tcW w:w="681" w:type="dxa"/>
          </w:tcPr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Доступность услуг для лиц с ограниченными возможностями здоровья</w:t>
            </w: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44" w:type="dxa"/>
          </w:tcPr>
          <w:p w:rsidR="00BC629A" w:rsidRPr="00A635E3" w:rsidRDefault="00BC629A" w:rsidP="002C2D8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A635E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A635E3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5"/>
                <w:szCs w:val="25"/>
              </w:rPr>
              <w:t xml:space="preserve"> </w:t>
            </w:r>
            <w:r w:rsidRPr="00A635E3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A635E3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5"/>
                <w:szCs w:val="25"/>
              </w:rPr>
              <w:t xml:space="preserve"> </w:t>
            </w:r>
            <w:r w:rsidRPr="00A635E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изучение мнения получателей услуг </w:t>
            </w:r>
          </w:p>
          <w:p w:rsidR="00BC629A" w:rsidRPr="00A635E3" w:rsidRDefault="00BC629A" w:rsidP="002C2D8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proofErr w:type="gramStart"/>
            <w:r w:rsidRPr="00A635E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  <w:proofErr w:type="gramEnd"/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BC629A" w:rsidRPr="00A635E3" w:rsidRDefault="00BC629A" w:rsidP="00443C7C">
            <w:pPr>
              <w:pStyle w:val="3"/>
              <w:shd w:val="clear" w:color="auto" w:fill="auto"/>
              <w:spacing w:before="0" w:after="0" w:line="250" w:lineRule="exact"/>
              <w:jc w:val="both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  <w:lang w:val="en-US"/>
              </w:rPr>
              <w:t>I</w:t>
            </w:r>
            <w:r w:rsidRPr="00A635E3">
              <w:rPr>
                <w:rStyle w:val="10pt0pt"/>
                <w:b w:val="0"/>
                <w:sz w:val="22"/>
                <w:szCs w:val="22"/>
              </w:rPr>
              <w:t>-</w:t>
            </w:r>
            <w:r w:rsidRPr="00A635E3">
              <w:rPr>
                <w:rStyle w:val="10pt0pt"/>
                <w:b w:val="0"/>
                <w:sz w:val="22"/>
                <w:szCs w:val="22"/>
                <w:lang w:val="en-US"/>
              </w:rPr>
              <w:t>III</w:t>
            </w:r>
            <w:r w:rsidRPr="00A635E3">
              <w:rPr>
                <w:rStyle w:val="10pt0pt"/>
                <w:b w:val="0"/>
                <w:sz w:val="22"/>
                <w:szCs w:val="22"/>
              </w:rPr>
              <w:t xml:space="preserve"> квартал 201</w:t>
            </w:r>
            <w:r w:rsidR="00443C7C" w:rsidRPr="00A635E3">
              <w:rPr>
                <w:rStyle w:val="10pt0pt"/>
                <w:b w:val="0"/>
                <w:sz w:val="22"/>
                <w:szCs w:val="22"/>
              </w:rPr>
              <w:t>8</w:t>
            </w:r>
            <w:r w:rsidRPr="00A635E3">
              <w:rPr>
                <w:rStyle w:val="10pt0pt"/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BC629A" w:rsidRPr="00A635E3" w:rsidRDefault="00443C7C" w:rsidP="002C2D8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rFonts w:eastAsia="Courier New"/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Директор МБУ «ЦБС г</w:t>
            </w:r>
            <w:proofErr w:type="gramStart"/>
            <w:r w:rsidRPr="00A635E3">
              <w:rPr>
                <w:rStyle w:val="10pt0pt"/>
                <w:b w:val="0"/>
                <w:sz w:val="22"/>
                <w:szCs w:val="22"/>
              </w:rPr>
              <w:t>.Ш</w:t>
            </w:r>
            <w:proofErr w:type="gramEnd"/>
            <w:r w:rsidRPr="00A635E3">
              <w:rPr>
                <w:rStyle w:val="10pt0pt"/>
                <w:b w:val="0"/>
                <w:sz w:val="22"/>
                <w:szCs w:val="22"/>
              </w:rPr>
              <w:t>арыпово»</w:t>
            </w:r>
          </w:p>
        </w:tc>
        <w:tc>
          <w:tcPr>
            <w:tcW w:w="2835" w:type="dxa"/>
          </w:tcPr>
          <w:p w:rsidR="00BC629A" w:rsidRPr="00A635E3" w:rsidRDefault="00A36D48" w:rsidP="00A36D48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Участие в Краевом конкурсе на получения субсидии для обеспечения комфортных условий предоставление социальных услуг (подпрограмма «Доступная среда»)</w:t>
            </w:r>
          </w:p>
        </w:tc>
        <w:tc>
          <w:tcPr>
            <w:tcW w:w="2618" w:type="dxa"/>
          </w:tcPr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80"/>
              <w:jc w:val="left"/>
              <w:rPr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обеспечение доступности инвалидам и другим маломобильным группам населения, людям, испытывающим затруднения при самостоятельном передвижении, получении услуг, необходимой информации в Учреждении</w:t>
            </w:r>
          </w:p>
        </w:tc>
      </w:tr>
      <w:tr w:rsidR="00443C7C" w:rsidRPr="00A635E3" w:rsidTr="00BC629A">
        <w:tc>
          <w:tcPr>
            <w:tcW w:w="681" w:type="dxa"/>
          </w:tcPr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Комфортность условий пребывания в организации культуры</w:t>
            </w: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</w:tc>
        <w:tc>
          <w:tcPr>
            <w:tcW w:w="2744" w:type="dxa"/>
          </w:tcPr>
          <w:p w:rsidR="00BC629A" w:rsidRPr="00A635E3" w:rsidRDefault="00BC629A" w:rsidP="002C2D8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A635E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A635E3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5"/>
                <w:szCs w:val="25"/>
              </w:rPr>
              <w:t xml:space="preserve"> </w:t>
            </w:r>
            <w:r w:rsidRPr="00A635E3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A635E3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5"/>
                <w:szCs w:val="25"/>
              </w:rPr>
              <w:t xml:space="preserve"> </w:t>
            </w:r>
            <w:r w:rsidRPr="00A635E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изучение мнения получателей услуг </w:t>
            </w:r>
          </w:p>
          <w:p w:rsidR="00BC629A" w:rsidRPr="00A635E3" w:rsidRDefault="00BC629A" w:rsidP="002C2D8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proofErr w:type="gramStart"/>
            <w:r w:rsidRPr="00A635E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(Приказ Минкультуры России от 22.11.2016 № 2542 «Об утверждении показателей,</w:t>
            </w:r>
            <w:proofErr w:type="gramEnd"/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в течение отчетного периода</w:t>
            </w:r>
          </w:p>
        </w:tc>
        <w:tc>
          <w:tcPr>
            <w:tcW w:w="1843" w:type="dxa"/>
          </w:tcPr>
          <w:p w:rsidR="00BC629A" w:rsidRPr="00396686" w:rsidRDefault="00443C7C" w:rsidP="00443C7C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396686">
              <w:rPr>
                <w:rStyle w:val="10pt0pt"/>
                <w:rFonts w:eastAsia="Courier New"/>
                <w:sz w:val="22"/>
                <w:szCs w:val="22"/>
              </w:rPr>
              <w:t>Директор МБУ «ЦБС г</w:t>
            </w:r>
            <w:proofErr w:type="gramStart"/>
            <w:r w:rsidRPr="00396686">
              <w:rPr>
                <w:rStyle w:val="10pt0pt"/>
                <w:rFonts w:eastAsia="Courier New"/>
                <w:sz w:val="22"/>
                <w:szCs w:val="22"/>
              </w:rPr>
              <w:t>.Ш</w:t>
            </w:r>
            <w:proofErr w:type="gramEnd"/>
            <w:r w:rsidRPr="00396686">
              <w:rPr>
                <w:rStyle w:val="10pt0pt"/>
                <w:rFonts w:eastAsia="Courier New"/>
                <w:sz w:val="22"/>
                <w:szCs w:val="22"/>
              </w:rPr>
              <w:t>арыпово», заведующие библиотек-филиалов</w:t>
            </w:r>
          </w:p>
        </w:tc>
        <w:tc>
          <w:tcPr>
            <w:tcW w:w="2835" w:type="dxa"/>
          </w:tcPr>
          <w:p w:rsidR="00BC629A" w:rsidRPr="00A635E3" w:rsidRDefault="00030781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Проведение ремонта помещений, обновление мебели.</w:t>
            </w:r>
          </w:p>
        </w:tc>
        <w:tc>
          <w:tcPr>
            <w:tcW w:w="2618" w:type="dxa"/>
          </w:tcPr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создание комфортных условий пребывания посетителей и предоставления услуг в Учреждении</w:t>
            </w:r>
          </w:p>
        </w:tc>
      </w:tr>
      <w:tr w:rsidR="00443C7C" w:rsidRPr="00A635E3" w:rsidTr="00BC629A">
        <w:tc>
          <w:tcPr>
            <w:tcW w:w="681" w:type="dxa"/>
          </w:tcPr>
          <w:p w:rsidR="00BC629A" w:rsidRPr="00A635E3" w:rsidRDefault="00BC629A" w:rsidP="002C2D87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"/>
              <w:jc w:val="left"/>
              <w:rPr>
                <w:rStyle w:val="10pt0pt"/>
                <w:b w:val="0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"/>
              <w:jc w:val="left"/>
              <w:rPr>
                <w:rStyle w:val="10pt0pt"/>
                <w:b w:val="0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"/>
              <w:jc w:val="left"/>
              <w:rPr>
                <w:rStyle w:val="10pt0pt"/>
                <w:b w:val="0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ind w:left="6"/>
              <w:jc w:val="left"/>
              <w:rPr>
                <w:rStyle w:val="10pt0pt"/>
                <w:b w:val="0"/>
                <w:sz w:val="22"/>
                <w:szCs w:val="22"/>
              </w:rPr>
            </w:pPr>
          </w:p>
          <w:p w:rsidR="00BC629A" w:rsidRPr="00A635E3" w:rsidRDefault="00BC629A" w:rsidP="002C2D87">
            <w:pPr>
              <w:pStyle w:val="a5"/>
              <w:ind w:left="6"/>
              <w:rPr>
                <w:rStyle w:val="10pt0pt"/>
                <w:rFonts w:eastAsia="Courier New"/>
                <w:sz w:val="22"/>
                <w:szCs w:val="22"/>
              </w:rPr>
            </w:pPr>
          </w:p>
        </w:tc>
        <w:tc>
          <w:tcPr>
            <w:tcW w:w="2744" w:type="dxa"/>
          </w:tcPr>
          <w:p w:rsidR="00BC629A" w:rsidRPr="00A635E3" w:rsidRDefault="00BC629A" w:rsidP="002C2D8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A635E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Анализ</w:t>
            </w:r>
            <w:r w:rsidRPr="00A635E3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5"/>
                <w:szCs w:val="25"/>
              </w:rPr>
              <w:t xml:space="preserve"> </w:t>
            </w:r>
            <w:r w:rsidRPr="00A635E3">
              <w:rPr>
                <w:rFonts w:ascii="Times New Roman" w:eastAsia="Times New Roman" w:hAnsi="Times New Roman" w:cs="Times New Roman"/>
                <w:bCs/>
                <w:color w:val="auto"/>
                <w:spacing w:val="10"/>
                <w:sz w:val="22"/>
                <w:szCs w:val="22"/>
              </w:rPr>
              <w:t>и</w:t>
            </w:r>
            <w:r w:rsidRPr="00A635E3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5"/>
                <w:szCs w:val="25"/>
              </w:rPr>
              <w:t xml:space="preserve"> </w:t>
            </w:r>
            <w:r w:rsidRPr="00A635E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изучение мнения получателей услуг. Осуществление актуализации сервисов на предмет удобства пользования и применения новых возможностей электронных и мобильных сервисов  </w:t>
            </w:r>
          </w:p>
          <w:p w:rsidR="00BC629A" w:rsidRPr="00A635E3" w:rsidRDefault="00BC629A" w:rsidP="002C2D87">
            <w:pPr>
              <w:spacing w:line="250" w:lineRule="exact"/>
              <w:ind w:left="60"/>
              <w:rPr>
                <w:rFonts w:ascii="Times New Roman" w:eastAsia="Times New Roman" w:hAnsi="Times New Roman" w:cs="Times New Roman"/>
                <w:bCs/>
                <w:color w:val="auto"/>
                <w:spacing w:val="10"/>
              </w:rPr>
            </w:pPr>
            <w:proofErr w:type="gramStart"/>
            <w:r w:rsidRPr="00A635E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(Приказ Минкультуры </w:t>
            </w:r>
            <w:r w:rsidRPr="00A635E3">
              <w:rPr>
                <w:rFonts w:ascii="Times New Roman" w:eastAsia="Times New Roman" w:hAnsi="Times New Roman" w:cs="Times New Roman"/>
                <w:bCs/>
                <w:sz w:val="22"/>
                <w:szCs w:val="22"/>
                <w:shd w:val="clear" w:color="auto" w:fill="FFFFFF"/>
              </w:rPr>
              <w:lastRenderedPageBreak/>
              <w:t>России от 22.11.2016 № 2542 «Об утверждении показателей,</w:t>
            </w:r>
            <w:proofErr w:type="gramEnd"/>
          </w:p>
          <w:p w:rsidR="00BC629A" w:rsidRPr="00A635E3" w:rsidRDefault="00BC629A" w:rsidP="002C2D87">
            <w:pPr>
              <w:pStyle w:val="3"/>
              <w:shd w:val="clear" w:color="auto" w:fill="auto"/>
              <w:spacing w:before="0" w:after="0" w:line="250" w:lineRule="exact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Fonts w:eastAsia="Courier New"/>
                <w:b w:val="0"/>
                <w:bCs w:val="0"/>
                <w:color w:val="000000"/>
                <w:spacing w:val="0"/>
                <w:sz w:val="22"/>
                <w:szCs w:val="22"/>
                <w:shd w:val="clear" w:color="auto" w:fill="FFFFFF"/>
                <w:lang w:eastAsia="ru-RU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01" w:type="dxa"/>
          </w:tcPr>
          <w:p w:rsidR="00BC629A" w:rsidRPr="00A635E3" w:rsidRDefault="00BC629A" w:rsidP="00443C7C">
            <w:pPr>
              <w:pStyle w:val="3"/>
              <w:shd w:val="clear" w:color="auto" w:fill="auto"/>
              <w:spacing w:before="0" w:after="0" w:line="250" w:lineRule="exact"/>
              <w:ind w:left="60"/>
              <w:jc w:val="left"/>
              <w:rPr>
                <w:rStyle w:val="10pt0pt"/>
                <w:b w:val="0"/>
                <w:sz w:val="22"/>
                <w:szCs w:val="22"/>
              </w:rPr>
            </w:pPr>
            <w:r w:rsidRPr="00A635E3">
              <w:rPr>
                <w:rStyle w:val="10pt0pt"/>
                <w:b w:val="0"/>
                <w:sz w:val="22"/>
                <w:szCs w:val="22"/>
              </w:rPr>
              <w:lastRenderedPageBreak/>
              <w:t>в течение отчетного периода</w:t>
            </w:r>
          </w:p>
        </w:tc>
        <w:tc>
          <w:tcPr>
            <w:tcW w:w="1843" w:type="dxa"/>
          </w:tcPr>
          <w:p w:rsidR="00BC629A" w:rsidRPr="00396686" w:rsidRDefault="00443C7C" w:rsidP="002C2D87">
            <w:pPr>
              <w:pStyle w:val="a5"/>
              <w:jc w:val="both"/>
              <w:rPr>
                <w:rStyle w:val="10pt0pt"/>
                <w:rFonts w:eastAsia="Courier New"/>
                <w:sz w:val="22"/>
                <w:szCs w:val="22"/>
              </w:rPr>
            </w:pPr>
            <w:r w:rsidRPr="00396686">
              <w:rPr>
                <w:rStyle w:val="10pt0pt"/>
                <w:rFonts w:eastAsia="Courier New"/>
                <w:sz w:val="22"/>
                <w:szCs w:val="22"/>
              </w:rPr>
              <w:t>Директор МБУ «ЦБС г</w:t>
            </w:r>
            <w:proofErr w:type="gramStart"/>
            <w:r w:rsidRPr="00396686">
              <w:rPr>
                <w:rStyle w:val="10pt0pt"/>
                <w:rFonts w:eastAsia="Courier New"/>
                <w:sz w:val="22"/>
                <w:szCs w:val="22"/>
              </w:rPr>
              <w:t>.Ш</w:t>
            </w:r>
            <w:proofErr w:type="gramEnd"/>
            <w:r w:rsidRPr="00396686">
              <w:rPr>
                <w:rStyle w:val="10pt0pt"/>
                <w:rFonts w:eastAsia="Courier New"/>
                <w:sz w:val="22"/>
                <w:szCs w:val="22"/>
              </w:rPr>
              <w:t>арыпово», заведующие библиотек-филиалов</w:t>
            </w:r>
          </w:p>
        </w:tc>
        <w:tc>
          <w:tcPr>
            <w:tcW w:w="2835" w:type="dxa"/>
          </w:tcPr>
          <w:p w:rsidR="00BC629A" w:rsidRPr="00A635E3" w:rsidRDefault="009E1D62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У</w:t>
            </w:r>
            <w:r w:rsidR="00827FFD" w:rsidRPr="00A635E3">
              <w:rPr>
                <w:rStyle w:val="10pt0pt"/>
                <w:rFonts w:eastAsia="Courier New"/>
                <w:sz w:val="22"/>
                <w:szCs w:val="22"/>
              </w:rPr>
              <w:t>ведомить пользователей о доступности сайта в мобильной версии</w:t>
            </w:r>
            <w:r w:rsidR="006C51EE" w:rsidRPr="00A635E3">
              <w:rPr>
                <w:rStyle w:val="10pt0pt"/>
                <w:rFonts w:eastAsia="Courier New"/>
                <w:sz w:val="22"/>
                <w:szCs w:val="22"/>
              </w:rPr>
              <w:t>.</w:t>
            </w:r>
            <w:r w:rsidR="00BC629A" w:rsidRPr="00A635E3">
              <w:rPr>
                <w:rStyle w:val="10pt0pt"/>
                <w:rFonts w:eastAsia="Courier New"/>
                <w:sz w:val="22"/>
                <w:szCs w:val="22"/>
              </w:rPr>
              <w:t xml:space="preserve"> </w:t>
            </w:r>
          </w:p>
          <w:p w:rsidR="00BC629A" w:rsidRPr="00A635E3" w:rsidRDefault="00BC629A" w:rsidP="009E1D62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</w:tc>
        <w:tc>
          <w:tcPr>
            <w:tcW w:w="2618" w:type="dxa"/>
          </w:tcPr>
          <w:p w:rsidR="009E1D62" w:rsidRPr="00A635E3" w:rsidRDefault="00BC629A" w:rsidP="009E1D62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  <w:r w:rsidRPr="00A635E3">
              <w:rPr>
                <w:rStyle w:val="10pt0pt"/>
                <w:rFonts w:eastAsia="Courier New"/>
                <w:sz w:val="22"/>
                <w:szCs w:val="22"/>
              </w:rPr>
              <w:t>обеспечение получателей социальных услуг в сфере культуры возможностью пользования электронными сервисами официального сайта Учреждения</w:t>
            </w:r>
          </w:p>
          <w:p w:rsidR="00BC629A" w:rsidRPr="00A635E3" w:rsidRDefault="00BC629A" w:rsidP="002C2D87">
            <w:pPr>
              <w:pStyle w:val="a5"/>
              <w:rPr>
                <w:rStyle w:val="10pt0pt"/>
                <w:rFonts w:eastAsia="Courier New"/>
                <w:sz w:val="22"/>
                <w:szCs w:val="22"/>
              </w:rPr>
            </w:pPr>
          </w:p>
        </w:tc>
      </w:tr>
    </w:tbl>
    <w:p w:rsidR="00BC629A" w:rsidRPr="00C053B6" w:rsidRDefault="00BC629A" w:rsidP="00BC629A">
      <w:pPr>
        <w:pStyle w:val="a5"/>
        <w:jc w:val="both"/>
        <w:rPr>
          <w:rFonts w:ascii="Times New Roman" w:hAnsi="Times New Roman" w:cs="Times New Roman"/>
        </w:rPr>
      </w:pPr>
    </w:p>
    <w:p w:rsidR="00AF7FF6" w:rsidRDefault="00AF7FF6"/>
    <w:sectPr w:rsidR="00AF7FF6" w:rsidSect="00665B7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characterSpacingControl w:val="doNotCompress"/>
  <w:compat/>
  <w:rsids>
    <w:rsidRoot w:val="00BC629A"/>
    <w:rsid w:val="00030781"/>
    <w:rsid w:val="00315999"/>
    <w:rsid w:val="00396686"/>
    <w:rsid w:val="00443C7C"/>
    <w:rsid w:val="004B2CE5"/>
    <w:rsid w:val="0058189F"/>
    <w:rsid w:val="006C51EE"/>
    <w:rsid w:val="00793868"/>
    <w:rsid w:val="00827FFD"/>
    <w:rsid w:val="009B1449"/>
    <w:rsid w:val="009E1D62"/>
    <w:rsid w:val="00A36D48"/>
    <w:rsid w:val="00A635E3"/>
    <w:rsid w:val="00AF7FF6"/>
    <w:rsid w:val="00BC629A"/>
    <w:rsid w:val="00F5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2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C6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link w:val="3"/>
    <w:rsid w:val="00BC629A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rsid w:val="00BC629A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 + Не полужирный"/>
    <w:rsid w:val="00BC629A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BC629A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styleId="a5">
    <w:name w:val="No Spacing"/>
    <w:uiPriority w:val="1"/>
    <w:qFormat/>
    <w:rsid w:val="00BC62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rsid w:val="00BC6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6">
    <w:name w:val="Hyperlink"/>
    <w:uiPriority w:val="99"/>
    <w:unhideWhenUsed/>
    <w:rsid w:val="00BC629A"/>
    <w:rPr>
      <w:color w:val="0563C1"/>
      <w:u w:val="single"/>
    </w:rPr>
  </w:style>
  <w:style w:type="table" w:styleId="a7">
    <w:name w:val="Table Grid"/>
    <w:basedOn w:val="a1"/>
    <w:rsid w:val="00581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686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2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C6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link w:val="3"/>
    <w:rsid w:val="00BC629A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rsid w:val="00BC629A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 + Не полужирный"/>
    <w:rsid w:val="00BC629A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BC629A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styleId="a5">
    <w:name w:val="No Spacing"/>
    <w:uiPriority w:val="1"/>
    <w:qFormat/>
    <w:rsid w:val="00BC62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rsid w:val="00BC6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6">
    <w:name w:val="Hyperlink"/>
    <w:uiPriority w:val="99"/>
    <w:unhideWhenUsed/>
    <w:rsid w:val="00BC629A"/>
    <w:rPr>
      <w:color w:val="0563C1"/>
      <w:u w:val="single"/>
    </w:rPr>
  </w:style>
  <w:style w:type="table" w:styleId="a7">
    <w:name w:val="Table Grid"/>
    <w:basedOn w:val="a1"/>
    <w:rsid w:val="00581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686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54010F61E0ACBAB46248689532D1411B21435FD6027CE6BA71642126Bd16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Bibl-PC3</dc:creator>
  <cp:lastModifiedBy>User</cp:lastModifiedBy>
  <cp:revision>2</cp:revision>
  <cp:lastPrinted>2017-10-25T07:23:00Z</cp:lastPrinted>
  <dcterms:created xsi:type="dcterms:W3CDTF">2017-10-25T08:45:00Z</dcterms:created>
  <dcterms:modified xsi:type="dcterms:W3CDTF">2017-10-25T08:45:00Z</dcterms:modified>
</cp:coreProperties>
</file>