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6D4" w:rsidRPr="00A430BE" w:rsidRDefault="00C866D4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Паспорт </w:t>
      </w:r>
    </w:p>
    <w:p w:rsidR="00A7089F" w:rsidRPr="00A430BE" w:rsidRDefault="00C866D4" w:rsidP="00C866D4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муниципальной </w:t>
      </w:r>
      <w:r w:rsidR="00A7089F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программы </w:t>
      </w:r>
    </w:p>
    <w:p w:rsidR="00CE4219" w:rsidRPr="00A430BE" w:rsidRDefault="00C866D4" w:rsidP="00C866D4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«Формирование комфортной городской</w:t>
      </w:r>
      <w:r w:rsidR="00A7089F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среды» на 2018-2022 годы</w:t>
      </w:r>
    </w:p>
    <w:p w:rsidR="00C866D4" w:rsidRPr="00A430BE" w:rsidRDefault="00D37B14" w:rsidP="00C866D4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(далее – Программа)</w:t>
      </w:r>
    </w:p>
    <w:p w:rsidR="00C866D4" w:rsidRPr="00A430BE" w:rsidRDefault="00E9376E" w:rsidP="00C866D4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u w:val="single"/>
          <w:lang w:eastAsia="ar-SA"/>
        </w:rPr>
        <w:t>муниципального образования «город Шарыпово Красноярского края»</w:t>
      </w:r>
    </w:p>
    <w:p w:rsidR="00C866D4" w:rsidRPr="00A430BE" w:rsidRDefault="00C866D4" w:rsidP="00BC2CCB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kern w:val="1"/>
          <w:lang w:eastAsia="ar-SA"/>
        </w:rPr>
      </w:pPr>
      <w:r w:rsidRPr="00A430BE">
        <w:rPr>
          <w:rFonts w:ascii="Times New Roman" w:eastAsia="SimSun" w:hAnsi="Times New Roman"/>
          <w:kern w:val="1"/>
          <w:lang w:eastAsia="ar-SA"/>
        </w:rPr>
        <w:t>(</w:t>
      </w:r>
      <w:r w:rsidR="00CC1D4E" w:rsidRPr="00A430BE">
        <w:rPr>
          <w:rFonts w:ascii="Times New Roman" w:eastAsia="SimSun" w:hAnsi="Times New Roman"/>
          <w:kern w:val="1"/>
          <w:lang w:eastAsia="ar-SA"/>
        </w:rPr>
        <w:t xml:space="preserve">наименование </w:t>
      </w:r>
      <w:r w:rsidR="00CE4219" w:rsidRPr="00A430BE">
        <w:rPr>
          <w:rFonts w:ascii="Times New Roman" w:eastAsia="SimSun" w:hAnsi="Times New Roman"/>
          <w:kern w:val="1"/>
          <w:lang w:eastAsia="ar-SA"/>
        </w:rPr>
        <w:t>муниципального образования</w:t>
      </w:r>
      <w:r w:rsidRPr="00A430BE">
        <w:rPr>
          <w:rFonts w:ascii="Times New Roman" w:eastAsia="SimSun" w:hAnsi="Times New Roman"/>
          <w:kern w:val="1"/>
          <w:lang w:eastAsia="ar-SA"/>
        </w:rPr>
        <w:t>)</w:t>
      </w:r>
    </w:p>
    <w:p w:rsidR="00C866D4" w:rsidRPr="00A430BE" w:rsidRDefault="00C866D4" w:rsidP="00C866D4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C866D4" w:rsidRPr="00A430BE" w:rsidRDefault="00C866D4" w:rsidP="00C866D4">
      <w:pPr>
        <w:widowControl w:val="0"/>
        <w:suppressAutoHyphens/>
        <w:spacing w:after="0" w:line="100" w:lineRule="atLeast"/>
        <w:ind w:left="72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52"/>
        <w:gridCol w:w="6804"/>
      </w:tblGrid>
      <w:tr w:rsidR="00C866D4" w:rsidRPr="00A430BE" w:rsidTr="00BC271D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E858C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Муниципальное казенное учреждение «Служба городского хозяйства»</w:t>
            </w:r>
          </w:p>
        </w:tc>
      </w:tr>
      <w:tr w:rsidR="00C866D4" w:rsidRPr="00A430BE" w:rsidTr="00BC271D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Участники</w:t>
            </w:r>
          </w:p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C4E" w:rsidRPr="00A430BE" w:rsidRDefault="00982C4E" w:rsidP="00982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1. Муниципальное казенное учреждение «Служба городского хозяйства»;</w:t>
            </w:r>
          </w:p>
          <w:p w:rsidR="00982C4E" w:rsidRPr="00A430BE" w:rsidRDefault="00982C4E" w:rsidP="00982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2. Муниципальное казенное учреждение «Управление капитального строительства»;</w:t>
            </w:r>
          </w:p>
          <w:p w:rsidR="00E858C4" w:rsidRPr="00A430BE" w:rsidRDefault="00982C4E" w:rsidP="00982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3. Комитет по управлению муниципальным имуществом и земельными отношениями Администрации города Шарыпово.</w:t>
            </w:r>
          </w:p>
        </w:tc>
      </w:tr>
      <w:tr w:rsidR="00C866D4" w:rsidRPr="00A430BE" w:rsidTr="00BC271D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146379" w:rsidP="00146379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  <w:r w:rsidRPr="00A430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866D4" w:rsidRPr="00A430BE" w:rsidTr="00DD3C73">
        <w:trPr>
          <w:trHeight w:val="24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6D4" w:rsidRPr="00A430BE" w:rsidRDefault="00C866D4" w:rsidP="00DD3C73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Задачи</w:t>
            </w:r>
          </w:p>
          <w:p w:rsidR="00C866D4" w:rsidRPr="00A430BE" w:rsidRDefault="00C866D4" w:rsidP="00DD3C73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Программы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6D4" w:rsidRPr="00A430BE" w:rsidRDefault="00C866D4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</w:t>
            </w:r>
          </w:p>
          <w:p w:rsidR="00C866D4" w:rsidRPr="00A430BE" w:rsidRDefault="00C866D4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66D4" w:rsidRPr="00A430BE" w:rsidRDefault="001D1226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866D4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  <w:p w:rsidR="00C866D4" w:rsidRPr="00A430BE" w:rsidRDefault="00C866D4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66D4" w:rsidRPr="00A430BE" w:rsidRDefault="001D1226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C866D4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  <w:p w:rsidR="00146379" w:rsidRPr="00A430BE" w:rsidRDefault="00146379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66D4" w:rsidRPr="00A430BE" w:rsidTr="00BC271D">
        <w:trPr>
          <w:trHeight w:val="8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893C1B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П</w:t>
            </w:r>
            <w:r w:rsidR="00C866D4"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оказатели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212" w:rsidRPr="00A430BE" w:rsidRDefault="000A6212" w:rsidP="000A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доли граждан, привлеченных к работам по благоустройству, от общего числа граждан, проживающих в муниципальном образова</w:t>
            </w:r>
            <w:r w:rsidR="00A6635A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нии;</w:t>
            </w:r>
          </w:p>
          <w:p w:rsidR="000A6212" w:rsidRPr="00A430BE" w:rsidRDefault="000A6212" w:rsidP="000A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A6212" w:rsidRPr="00A430BE" w:rsidRDefault="000A6212" w:rsidP="000A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доли благоустроенных дворовых территорий многоквартирных домов от общего количества дворовых территорий многоквартирных домов городских округов</w:t>
            </w:r>
            <w:r w:rsidR="009D06F3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A6212" w:rsidRPr="00A430BE" w:rsidRDefault="000A6212" w:rsidP="000A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A6212" w:rsidRPr="00A430BE" w:rsidRDefault="000A6212" w:rsidP="000A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доли населения, проживающего в жилом фонде муниципального образования с благоустроенными дворовыми территориями от общей численности населения муниципального образования</w:t>
            </w:r>
            <w:r w:rsidR="009D06F3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A6212" w:rsidRPr="00A430BE" w:rsidRDefault="000A6212" w:rsidP="000A62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866D4" w:rsidRPr="00A430BE" w:rsidRDefault="000A6212" w:rsidP="009D06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доли благоустроенных территорий муниципального образования соответствующего функционального назначения (площади, улицы, пешеходные зоны, скверы, парки, иные территории) от общего количества таких территорий муниципального образования</w:t>
            </w:r>
            <w:r w:rsidR="009D06F3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C866D4" w:rsidRPr="00A430BE" w:rsidTr="00BC271D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>Срок</w:t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br/>
              <w:t>реализации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6D4" w:rsidRPr="00A430BE" w:rsidRDefault="00C866D4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2018-2022</w:t>
            </w:r>
            <w:r w:rsidR="00B21BA9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  <w:p w:rsidR="00B21BA9" w:rsidRPr="00A430BE" w:rsidRDefault="00B21BA9" w:rsidP="00C86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этап: 2018-2019 годы</w:t>
            </w:r>
          </w:p>
          <w:p w:rsidR="00B21BA9" w:rsidRPr="00A430BE" w:rsidRDefault="00B21BA9" w:rsidP="00B21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этап: 2020-2021 годы</w:t>
            </w:r>
          </w:p>
          <w:p w:rsidR="00B21BA9" w:rsidRPr="00A430BE" w:rsidRDefault="00B21BA9" w:rsidP="00B21B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этап </w:t>
            </w:r>
            <w:r w:rsidR="00E60B59"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 годы</w:t>
            </w:r>
          </w:p>
        </w:tc>
      </w:tr>
      <w:tr w:rsidR="00C866D4" w:rsidRPr="00A430BE" w:rsidTr="00BC271D">
        <w:trPr>
          <w:trHeight w:val="70"/>
        </w:trPr>
        <w:tc>
          <w:tcPr>
            <w:tcW w:w="30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="003510E4" w:rsidRPr="00A430BE">
              <w:rPr>
                <w:rStyle w:val="a6"/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footnoteReference w:id="1"/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Всего на реализацию подпрограммы в 2018-2022 годы — 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0,00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E8763B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тыс. 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руб., в том числе: </w:t>
            </w:r>
          </w:p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федеральн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ый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бюджет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  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      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— 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0,00</w:t>
            </w:r>
            <w:r w:rsidR="000A6212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="00E8763B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тыс. руб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.</w:t>
            </w:r>
            <w:r w:rsidR="000A6212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;</w:t>
            </w:r>
          </w:p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краево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й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бюджет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                  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— 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0,00 </w:t>
            </w:r>
            <w:r w:rsidR="00E8763B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тыс. руб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.</w:t>
            </w:r>
            <w:r w:rsidR="000A6212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;</w:t>
            </w:r>
          </w:p>
          <w:p w:rsidR="00E46CE5" w:rsidRPr="00A430BE" w:rsidRDefault="00C866D4" w:rsidP="00E46CE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местн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ый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бюджет 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                 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— 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0,00 </w:t>
            </w:r>
            <w:r w:rsidR="00E8763B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тыс. руб</w:t>
            </w: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.</w:t>
            </w:r>
            <w:r w:rsidR="000A6212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;</w:t>
            </w:r>
          </w:p>
          <w:p w:rsidR="00E46CE5" w:rsidRPr="00A430BE" w:rsidRDefault="00CC1D4E" w:rsidP="00E46CE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и</w:t>
            </w:r>
            <w:r w:rsidR="00E46CE5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ные источники                   — 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0,00 </w:t>
            </w:r>
            <w:r w:rsidR="00E8763B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тыс. руб</w:t>
            </w:r>
            <w:r w:rsidR="009B2327"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.</w:t>
            </w:r>
          </w:p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C866D4" w:rsidRPr="00A430BE" w:rsidTr="00BC271D">
        <w:trPr>
          <w:trHeight w:val="80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4" w:rsidRPr="00A430BE" w:rsidRDefault="00C866D4" w:rsidP="00C866D4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6D4" w:rsidRPr="00A430BE" w:rsidRDefault="00487E2A" w:rsidP="00487E2A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Повышение уровня благоустройства территории муниципального образования</w:t>
            </w:r>
          </w:p>
        </w:tc>
      </w:tr>
    </w:tbl>
    <w:p w:rsidR="00CE4219" w:rsidRPr="00A430BE" w:rsidRDefault="00CE4219" w:rsidP="00C86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4219" w:rsidRPr="00A430BE" w:rsidRDefault="00CE4219" w:rsidP="00C86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4219" w:rsidRPr="00A430BE" w:rsidRDefault="00CE4219" w:rsidP="00C86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7375" w:rsidRPr="00A430BE" w:rsidRDefault="006B6F89" w:rsidP="00C86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430BE"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C866D4" w:rsidRPr="00A430BE">
        <w:rPr>
          <w:rFonts w:ascii="Times New Roman" w:hAnsi="Times New Roman"/>
          <w:b/>
          <w:sz w:val="24"/>
          <w:szCs w:val="24"/>
          <w:lang w:eastAsia="ru-RU"/>
        </w:rPr>
        <w:t>Приоритеты</w:t>
      </w:r>
    </w:p>
    <w:p w:rsidR="006A0C85" w:rsidRPr="00A430BE" w:rsidRDefault="00C866D4" w:rsidP="00C86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430BE">
        <w:rPr>
          <w:rFonts w:ascii="Times New Roman" w:hAnsi="Times New Roman"/>
          <w:b/>
          <w:sz w:val="24"/>
          <w:szCs w:val="24"/>
          <w:lang w:eastAsia="ru-RU"/>
        </w:rPr>
        <w:t xml:space="preserve"> политики </w:t>
      </w:r>
      <w:r w:rsidR="006A0C85" w:rsidRPr="00A430BE">
        <w:rPr>
          <w:rFonts w:ascii="Times New Roman" w:hAnsi="Times New Roman"/>
          <w:b/>
          <w:sz w:val="24"/>
          <w:szCs w:val="24"/>
          <w:lang w:eastAsia="ru-RU"/>
        </w:rPr>
        <w:t>ф</w:t>
      </w:r>
      <w:r w:rsidR="00A94157"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>ормировани</w:t>
      </w:r>
      <w:r w:rsidR="006A0C85"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A94157"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комфортной городской среды </w:t>
      </w:r>
      <w:r w:rsidR="006A0C85"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целях </w:t>
      </w:r>
      <w:r w:rsidRPr="00A430BE">
        <w:rPr>
          <w:rFonts w:ascii="Times New Roman" w:hAnsi="Times New Roman"/>
          <w:b/>
          <w:sz w:val="24"/>
          <w:szCs w:val="24"/>
          <w:lang w:eastAsia="ru-RU"/>
        </w:rPr>
        <w:t>благоустройства</w:t>
      </w:r>
      <w:r w:rsidR="00947BF5" w:rsidRPr="00A430BE">
        <w:rPr>
          <w:rFonts w:ascii="Times New Roman" w:hAnsi="Times New Roman"/>
          <w:b/>
          <w:sz w:val="24"/>
          <w:szCs w:val="24"/>
          <w:lang w:eastAsia="ru-RU"/>
        </w:rPr>
        <w:t xml:space="preserve"> территорий </w:t>
      </w:r>
      <w:r w:rsidR="006A0C85" w:rsidRPr="00A430BE">
        <w:rPr>
          <w:rFonts w:ascii="Times New Roman" w:hAnsi="Times New Roman"/>
          <w:b/>
          <w:sz w:val="24"/>
          <w:szCs w:val="24"/>
          <w:lang w:eastAsia="ru-RU"/>
        </w:rPr>
        <w:t>городских округов</w:t>
      </w:r>
      <w:r w:rsidR="00DE7375" w:rsidRPr="00A430B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31507" w:rsidRPr="00A430BE" w:rsidRDefault="00831507" w:rsidP="00C86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4CBE" w:rsidRPr="00A430BE" w:rsidRDefault="00854CBE" w:rsidP="00854CB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комфортной городской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</w:t>
      </w:r>
      <w:r w:rsidR="00831507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муниципальных образовани</w:t>
      </w:r>
      <w:r w:rsidR="00831507" w:rsidRPr="00A430BE">
        <w:rPr>
          <w:rFonts w:ascii="Times New Roman" w:eastAsia="Times New Roman" w:hAnsi="Times New Roman"/>
          <w:sz w:val="24"/>
          <w:szCs w:val="24"/>
          <w:lang w:eastAsia="ru-RU"/>
        </w:rPr>
        <w:t>ях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C866D4" w:rsidRPr="00A430BE" w:rsidRDefault="00093DEF" w:rsidP="00C866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C866D4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парковок и автостоянок, озеленение территорий, устройство наружного освещения). </w:t>
      </w:r>
    </w:p>
    <w:p w:rsidR="00093DEF" w:rsidRPr="00A430BE" w:rsidRDefault="005D6830" w:rsidP="00712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hAnsi="Times New Roman"/>
          <w:sz w:val="24"/>
          <w:szCs w:val="24"/>
        </w:rPr>
        <w:t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</w:t>
      </w:r>
      <w:r w:rsidR="00A94157" w:rsidRPr="00A430BE">
        <w:rPr>
          <w:rFonts w:ascii="Times New Roman" w:hAnsi="Times New Roman"/>
          <w:sz w:val="24"/>
          <w:szCs w:val="24"/>
        </w:rPr>
        <w:t xml:space="preserve"> </w:t>
      </w:r>
      <w:r w:rsidR="00093DE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принципы формирования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 формирование </w:t>
      </w:r>
      <w:r w:rsidR="00093DEF" w:rsidRPr="00A430BE">
        <w:rPr>
          <w:rFonts w:ascii="Times New Roman" w:eastAsia="Times New Roman" w:hAnsi="Times New Roman"/>
          <w:sz w:val="24"/>
          <w:szCs w:val="24"/>
          <w:lang w:eastAsia="ru-RU"/>
        </w:rPr>
        <w:t>комфортной городской среды.</w:t>
      </w:r>
    </w:p>
    <w:p w:rsidR="005D6830" w:rsidRPr="00A430BE" w:rsidRDefault="00093DEF" w:rsidP="00C866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1.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Общественное участие. Общественные комиссии, </w:t>
      </w:r>
      <w:r w:rsidR="00F4135A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создаются органами местного самоуправления, 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контролируют программу, согласуют отчеты, </w:t>
      </w:r>
      <w:r w:rsidR="005647D0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принимают работы, 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135A" w:rsidRPr="00A430BE">
        <w:rPr>
          <w:rFonts w:ascii="Times New Roman" w:eastAsia="Times New Roman" w:hAnsi="Times New Roman"/>
          <w:sz w:val="24"/>
          <w:szCs w:val="24"/>
          <w:lang w:eastAsia="ru-RU"/>
        </w:rPr>
        <w:t>в их состав включаются предст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4135A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вители 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политических и общественных партий и движений. 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Обязательное общественное обсуждение, утверждение муниципальных 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>, концепций и дизайн-проектов объектов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>. Обязательное обсуждение местных правил благоустройства. Свободное право предложения объектов для включения в программы. Подробное информирование  обо всех этапах программ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D6830" w:rsidRPr="00A430BE" w:rsidRDefault="00093DEF" w:rsidP="00093D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2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. Системный подход.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муниципальных программ на 2018-2022 годы во всех муниципалитетах с численностью более 1000 человек. </w:t>
      </w:r>
      <w:r w:rsidR="001861B4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инвентаризации объектов 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(земельных участков) </w:t>
      </w:r>
      <w:r w:rsidR="001861B4" w:rsidRPr="00A430BE">
        <w:rPr>
          <w:rFonts w:ascii="Times New Roman" w:eastAsia="Times New Roman" w:hAnsi="Times New Roman"/>
          <w:sz w:val="24"/>
          <w:szCs w:val="24"/>
          <w:lang w:eastAsia="ru-RU"/>
        </w:rPr>
        <w:t>частной собственности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861B4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общественных территорий. 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благоустройства: дворов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>ых территорий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общественных пространств и объектов </w:t>
      </w:r>
      <w:r w:rsidR="00947BF5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(земельных участков) 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>частной собственности.</w:t>
      </w:r>
    </w:p>
    <w:p w:rsidR="002B5D3D" w:rsidRPr="00A430BE" w:rsidRDefault="00093DEF" w:rsidP="00093D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3.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начинается с дворов.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Двор включается в программу только по инициативе жителей. </w:t>
      </w:r>
      <w:r w:rsidR="00B63BD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Условием включения в программу является софинансирование собственников – 2% от </w:t>
      </w:r>
      <w:r w:rsidR="00B63BDF" w:rsidRPr="00A430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сметной стоимости по минимальному перечню работ по благоустройству (ремонт проездов, освещение, скамейки, урны)</w:t>
      </w:r>
      <w:r w:rsidR="002B5D3D" w:rsidRPr="00A430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3DEF" w:rsidRPr="00A430BE" w:rsidRDefault="00B63BDF" w:rsidP="00093D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7F00" w:rsidRPr="00A430B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D6830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ри благоустройстве двора учитывается принцип безбарьерности для маломобильных групп. </w:t>
      </w:r>
    </w:p>
    <w:p w:rsidR="00A94157" w:rsidRPr="00A430BE" w:rsidRDefault="00C07F00" w:rsidP="00C07F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4.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общественного пространства</w:t>
      </w:r>
      <w:r w:rsidR="00A94157" w:rsidRPr="00A430BE">
        <w:rPr>
          <w:rStyle w:val="a6"/>
          <w:rFonts w:ascii="Times New Roman" w:eastAsia="Times New Roman" w:hAnsi="Times New Roman"/>
          <w:sz w:val="24"/>
          <w:szCs w:val="24"/>
          <w:lang w:eastAsia="ru-RU"/>
        </w:rPr>
        <w:footnoteReference w:id="2"/>
      </w:r>
      <w:r w:rsidR="00A94157" w:rsidRPr="00A430B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34DD" w:rsidRPr="00A430B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о выбору жителей. Формирование плана (графика) благоустройства до 2022 неблагоустроенных общественных зон.</w:t>
      </w:r>
      <w:r w:rsidR="00FA6EE9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7F00" w:rsidRPr="00A430BE" w:rsidRDefault="00A94157" w:rsidP="00C07F0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5.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EE9" w:rsidRPr="00A430BE">
        <w:rPr>
          <w:rFonts w:ascii="Times New Roman" w:eastAsia="Times New Roman" w:hAnsi="Times New Roman"/>
          <w:sz w:val="24"/>
          <w:szCs w:val="24"/>
          <w:lang w:eastAsia="ru-RU"/>
        </w:rPr>
        <w:t>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</w:t>
      </w:r>
      <w:r w:rsidR="001861B4" w:rsidRPr="00A430BE">
        <w:rPr>
          <w:rFonts w:ascii="Times New Roman" w:eastAsia="Times New Roman" w:hAnsi="Times New Roman"/>
          <w:sz w:val="24"/>
          <w:szCs w:val="24"/>
          <w:lang w:eastAsia="ru-RU"/>
        </w:rPr>
        <w:t>, участие в субботниках и т.д.</w:t>
      </w:r>
      <w:r w:rsidR="00FA6EE9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093DEF" w:rsidRPr="00A430BE" w:rsidRDefault="00A94157" w:rsidP="00093D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6.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93DEF" w:rsidRPr="00A430BE">
        <w:rPr>
          <w:rFonts w:ascii="Times New Roman" w:eastAsia="Times New Roman" w:hAnsi="Times New Roman"/>
          <w:sz w:val="24"/>
          <w:szCs w:val="24"/>
          <w:lang w:eastAsia="ru-RU"/>
        </w:rPr>
        <w:t>Личная ответс</w:t>
      </w:r>
      <w:r w:rsidR="00C07F00" w:rsidRPr="00A430BE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093DEF" w:rsidRPr="00A430BE">
        <w:rPr>
          <w:rFonts w:ascii="Times New Roman" w:eastAsia="Times New Roman" w:hAnsi="Times New Roman"/>
          <w:sz w:val="24"/>
          <w:szCs w:val="24"/>
          <w:lang w:eastAsia="ru-RU"/>
        </w:rPr>
        <w:t>венность.</w:t>
      </w:r>
      <w:r w:rsidR="00C07F00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EE9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За программу отвечает главам муниципального образования.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Собственник (арендатор) несет ответственность за содержание недвижимости (земельного участка), прилегающей  территории. </w:t>
      </w:r>
    </w:p>
    <w:p w:rsidR="00947BF5" w:rsidRPr="00A430BE" w:rsidRDefault="00A94157" w:rsidP="00093D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7.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Привлечение местных производителей для </w:t>
      </w:r>
      <w:r w:rsidR="00360E2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выполнения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8F79C4" w:rsidRPr="00A430BE" w:rsidRDefault="00A94157" w:rsidP="00093DE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Принцип 8.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79C4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лучших практик благоустройства.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Привлечение молодых архитекторов, студентов ВУ</w:t>
      </w:r>
      <w:r w:rsidR="00F64D48" w:rsidRPr="00A430BE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ов к разработке дизайн</w:t>
      </w:r>
      <w:r w:rsidR="00F64D48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79C4" w:rsidRPr="00A430B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64D48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проектов</w:t>
      </w:r>
      <w:r w:rsidR="00831507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 дворов и общественных пространств соответствующего функционального назначения</w:t>
      </w:r>
      <w:r w:rsidR="008F79C4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A6EE9" w:rsidRPr="00A430BE" w:rsidRDefault="00FA6EE9" w:rsidP="00405F4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947BF5" w:rsidRPr="00A430BE" w:rsidRDefault="00405F44" w:rsidP="00405F4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3. </w:t>
      </w:r>
      <w:r w:rsidR="00E8749A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Характеристика н</w:t>
      </w:r>
      <w:r w:rsidR="003551F0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ормативно</w:t>
      </w:r>
      <w:r w:rsidR="00E8749A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го</w:t>
      </w:r>
      <w:r w:rsidR="003551F0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правово</w:t>
      </w:r>
      <w:r w:rsidR="00E8749A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го </w:t>
      </w:r>
      <w:r w:rsidR="003551F0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регулировани</w:t>
      </w:r>
      <w:r w:rsidR="00E8749A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я</w:t>
      </w:r>
      <w:r w:rsidR="003551F0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р</w:t>
      </w:r>
      <w:r w:rsidR="004552C7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еализаци</w:t>
      </w:r>
      <w:r w:rsidR="00DE7375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и</w:t>
      </w:r>
      <w:r w:rsidR="004552C7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органами местного самоуправления вопросов местного значения </w:t>
      </w:r>
      <w:r w:rsidR="00947BF5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и </w:t>
      </w:r>
    </w:p>
    <w:p w:rsidR="00405F44" w:rsidRPr="00A430BE" w:rsidRDefault="00405F44" w:rsidP="00405F4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текущего состояния </w:t>
      </w:r>
      <w:r w:rsidR="004552C7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сферы благоустройства</w:t>
      </w:r>
      <w:r w:rsidRPr="00A430BE">
        <w:rPr>
          <w:rFonts w:ascii="Times New Roman" w:eastAsia="SimSun" w:hAnsi="Times New Roman"/>
          <w:b/>
          <w:kern w:val="1"/>
          <w:sz w:val="24"/>
          <w:szCs w:val="24"/>
          <w:vertAlign w:val="superscript"/>
          <w:lang w:eastAsia="ar-SA"/>
        </w:rPr>
        <w:footnoteReference w:id="3"/>
      </w:r>
    </w:p>
    <w:p w:rsidR="00947BF5" w:rsidRPr="00A430BE" w:rsidRDefault="00947BF5" w:rsidP="00405F4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4552C7" w:rsidRPr="00A430BE" w:rsidRDefault="00947BF5" w:rsidP="00947BF5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3.1</w:t>
      </w:r>
      <w:r w:rsidRPr="00A430BE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Общая характеристика </w:t>
      </w:r>
    </w:p>
    <w:p w:rsidR="00172524" w:rsidRPr="00A430BE" w:rsidRDefault="00A37BC6" w:rsidP="00947BF5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3.1.1. 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Численность ____________</w:t>
      </w:r>
      <w:r w:rsidR="00172524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в том числе по возрасту</w:t>
      </w:r>
      <w:r w:rsidR="005B22F6" w:rsidRPr="00A430BE">
        <w:rPr>
          <w:rStyle w:val="a6"/>
          <w:rFonts w:ascii="Times New Roman" w:eastAsia="SimSun" w:hAnsi="Times New Roman"/>
          <w:kern w:val="1"/>
          <w:sz w:val="24"/>
          <w:szCs w:val="24"/>
          <w:lang w:eastAsia="ar-SA"/>
        </w:rPr>
        <w:footnoteReference w:id="4"/>
      </w:r>
      <w:r w:rsidR="00172524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:</w:t>
      </w:r>
    </w:p>
    <w:p w:rsidR="00172524" w:rsidRPr="00A430BE" w:rsidRDefault="00172524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______</w:t>
      </w:r>
      <w:r w:rsidR="000368C1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%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от 55 лет и старше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;</w:t>
      </w:r>
    </w:p>
    <w:p w:rsidR="000368C1" w:rsidRPr="00A430BE" w:rsidRDefault="00172524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______ </w:t>
      </w:r>
      <w:r w:rsidR="000368C1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%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от 40 до 55 лет</w:t>
      </w:r>
      <w:r w:rsidR="000368C1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;</w:t>
      </w:r>
    </w:p>
    <w:p w:rsidR="000368C1" w:rsidRPr="00A430BE" w:rsidRDefault="000368C1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______ %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от 30 до 40 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лет;</w:t>
      </w:r>
    </w:p>
    <w:p w:rsidR="000368C1" w:rsidRPr="00A430BE" w:rsidRDefault="000368C1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______ %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от 20 до 30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лет;</w:t>
      </w:r>
    </w:p>
    <w:p w:rsidR="000368C1" w:rsidRPr="00A430BE" w:rsidRDefault="000368C1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______ %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от 18 до 20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лет;</w:t>
      </w:r>
    </w:p>
    <w:p w:rsidR="000368C1" w:rsidRPr="00A430BE" w:rsidRDefault="000368C1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______%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от 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10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до 18 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лет;</w:t>
      </w:r>
    </w:p>
    <w:p w:rsidR="000368C1" w:rsidRPr="00A430BE" w:rsidRDefault="000368C1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______%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от 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3 </w:t>
      </w:r>
      <w:r w:rsidR="005B22F6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до 10 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лет;</w:t>
      </w:r>
    </w:p>
    <w:p w:rsidR="000368C1" w:rsidRPr="00A430BE" w:rsidRDefault="000368C1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______% от 1 до 3 лет.</w:t>
      </w:r>
    </w:p>
    <w:p w:rsidR="00AE18DB" w:rsidRPr="00A430BE" w:rsidRDefault="00AE18DB" w:rsidP="00172524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p w:rsidR="00A37BC6" w:rsidRPr="00A430BE" w:rsidRDefault="00A37BC6" w:rsidP="00947BF5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3.1.2.Стратегия социально </w:t>
      </w:r>
      <w:r w:rsidR="000368C1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–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="000368C1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экономического развития</w:t>
      </w:r>
      <w:r w:rsidR="00E8749A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: утверждена </w:t>
      </w:r>
      <w:r w:rsidR="000368C1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_______________________</w:t>
      </w:r>
      <w:r w:rsidR="000368C1" w:rsidRPr="00A430BE">
        <w:rPr>
          <w:rStyle w:val="a6"/>
          <w:rFonts w:ascii="Times New Roman" w:eastAsia="SimSun" w:hAnsi="Times New Roman"/>
          <w:kern w:val="1"/>
          <w:sz w:val="24"/>
          <w:szCs w:val="24"/>
          <w:lang w:eastAsia="ar-SA"/>
        </w:rPr>
        <w:footnoteReference w:id="5"/>
      </w:r>
    </w:p>
    <w:p w:rsidR="004552C7" w:rsidRPr="00A430BE" w:rsidRDefault="00A37BC6" w:rsidP="00947BF5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3.1.3. 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Генеральный план</w:t>
      </w:r>
      <w:r w:rsidR="00E8749A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: утвержден </w:t>
      </w:r>
      <w:r w:rsidR="00241FDC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                 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_____________________.</w:t>
      </w:r>
    </w:p>
    <w:p w:rsidR="004552C7" w:rsidRPr="00A430BE" w:rsidRDefault="00A37BC6" w:rsidP="00947BF5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3.1.4. 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Правила землепользования</w:t>
      </w:r>
      <w:r w:rsidR="00E8749A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: утверждены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="00241FDC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 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______</w:t>
      </w:r>
      <w:r w:rsidR="00241FDC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_______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________.</w:t>
      </w:r>
    </w:p>
    <w:p w:rsidR="004552C7" w:rsidRPr="00A430BE" w:rsidRDefault="00A37BC6" w:rsidP="00947BF5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3.1.5. 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Правила благоустройства</w:t>
      </w:r>
      <w:r w:rsidR="00E8749A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: утверждены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 </w:t>
      </w:r>
      <w:r w:rsidR="00241FDC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  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____________</w:t>
      </w:r>
      <w:r w:rsidR="00241FDC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____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___</w:t>
      </w:r>
      <w:r w:rsidR="00241FDC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</w:t>
      </w:r>
      <w:r w:rsidR="004552C7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_.</w:t>
      </w:r>
    </w:p>
    <w:p w:rsidR="00947BF5" w:rsidRPr="00A430BE" w:rsidRDefault="00947BF5" w:rsidP="00405F4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:rsidR="00405F44" w:rsidRPr="00A430BE" w:rsidRDefault="00405F44" w:rsidP="00405F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3.</w:t>
      </w:r>
      <w:r w:rsidR="00947BF5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2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. Показатели оценки  состояние сферы благоустройства</w:t>
      </w:r>
    </w:p>
    <w:p w:rsidR="00405F44" w:rsidRPr="00A430BE" w:rsidRDefault="00405F44" w:rsidP="00405F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7"/>
        <w:gridCol w:w="1449"/>
        <w:gridCol w:w="1622"/>
      </w:tblGrid>
      <w:tr w:rsidR="00405F44" w:rsidRPr="00A430BE" w:rsidTr="00173584">
        <w:tc>
          <w:tcPr>
            <w:tcW w:w="3506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br w:type="page"/>
              <w:t>Показатель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 xml:space="preserve">Значение </w:t>
            </w: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lastRenderedPageBreak/>
              <w:t>показателя</w:t>
            </w: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405F44" w:rsidRPr="00A430BE" w:rsidTr="00173584">
        <w:trPr>
          <w:trHeight w:val="426"/>
        </w:trPr>
        <w:tc>
          <w:tcPr>
            <w:tcW w:w="5000" w:type="pct"/>
            <w:gridSpan w:val="3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</w:tr>
      <w:tr w:rsidR="004552C7" w:rsidRPr="00A430BE" w:rsidTr="00173584">
        <w:trPr>
          <w:trHeight w:val="625"/>
        </w:trPr>
        <w:tc>
          <w:tcPr>
            <w:tcW w:w="3506" w:type="pct"/>
          </w:tcPr>
          <w:p w:rsidR="004552C7" w:rsidRPr="00A430BE" w:rsidRDefault="004552C7" w:rsidP="00173584">
            <w:pPr>
              <w:pStyle w:val="a7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многоквартирных домов</w:t>
            </w:r>
            <w:r w:rsidR="006A0C85" w:rsidRPr="00A430BE">
              <w:rPr>
                <w:rStyle w:val="a6"/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footnoteReference w:id="6"/>
            </w:r>
          </w:p>
        </w:tc>
        <w:tc>
          <w:tcPr>
            <w:tcW w:w="705" w:type="pct"/>
            <w:vAlign w:val="center"/>
          </w:tcPr>
          <w:p w:rsidR="004552C7" w:rsidRPr="00A430BE" w:rsidRDefault="004552C7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  <w:p w:rsidR="004552C7" w:rsidRPr="00A430BE" w:rsidRDefault="004552C7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552C7" w:rsidRPr="00A430BE" w:rsidRDefault="004552C7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947BF5" w:rsidRPr="00A430BE" w:rsidTr="00173584">
        <w:trPr>
          <w:trHeight w:val="627"/>
        </w:trPr>
        <w:tc>
          <w:tcPr>
            <w:tcW w:w="3506" w:type="pct"/>
          </w:tcPr>
          <w:p w:rsidR="00947BF5" w:rsidRPr="00A430BE" w:rsidRDefault="00947BF5" w:rsidP="00173584">
            <w:pPr>
              <w:pStyle w:val="a7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705" w:type="pct"/>
            <w:vAlign w:val="center"/>
          </w:tcPr>
          <w:p w:rsidR="00947BF5" w:rsidRPr="00A430BE" w:rsidRDefault="00947BF5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89" w:type="pct"/>
            <w:vAlign w:val="center"/>
          </w:tcPr>
          <w:p w:rsidR="00947BF5" w:rsidRPr="00A430BE" w:rsidRDefault="00947BF5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rPr>
          <w:trHeight w:val="627"/>
        </w:trPr>
        <w:tc>
          <w:tcPr>
            <w:tcW w:w="3506" w:type="pct"/>
            <w:vMerge w:val="restart"/>
          </w:tcPr>
          <w:p w:rsidR="00405F44" w:rsidRPr="00A430BE" w:rsidRDefault="00405F44" w:rsidP="00173584">
            <w:pPr>
              <w:pStyle w:val="a7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="003551F0" w:rsidRPr="00A430BE">
              <w:rPr>
                <w:rStyle w:val="a6"/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footnoteReference w:id="7"/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- твердым покрытием, освещением, урнами, лавочками (минимальный перечень)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rPr>
          <w:trHeight w:val="627"/>
        </w:trPr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кв.м.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rPr>
          <w:trHeight w:val="627"/>
        </w:trPr>
        <w:tc>
          <w:tcPr>
            <w:tcW w:w="3506" w:type="pct"/>
            <w:vMerge w:val="restart"/>
          </w:tcPr>
          <w:p w:rsidR="00405F44" w:rsidRPr="00A430BE" w:rsidRDefault="00405F44" w:rsidP="00173584">
            <w:pPr>
              <w:pStyle w:val="a7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="006B323B" w:rsidRPr="00A430BE">
              <w:rPr>
                <w:rStyle w:val="a6"/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footnoteReference w:id="8"/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- твердым покрытием, освещением, урнами, лавочками, озеленением, детской, спортивной площадкой, автопарковкой иными элементами благоустройства (дополнительный перечень)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ед.</w:t>
            </w:r>
          </w:p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rPr>
          <w:trHeight w:val="913"/>
        </w:trPr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кв.м.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 w:val="restart"/>
          </w:tcPr>
          <w:p w:rsidR="00405F44" w:rsidRPr="00A430BE" w:rsidRDefault="00405F44" w:rsidP="00173584">
            <w:pPr>
              <w:pStyle w:val="a7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Количество, площадь и доля благоустроенных дворовых территорий многоквартирных домов (по минимальному и дополнительному перечню)  от общего количества дворовых территорий многоквартирных дворов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05C0A" w:rsidRPr="00A430BE" w:rsidTr="00173584">
        <w:tc>
          <w:tcPr>
            <w:tcW w:w="3506" w:type="pct"/>
            <w:vMerge w:val="restart"/>
          </w:tcPr>
          <w:p w:rsidR="00205C0A" w:rsidRPr="00A430BE" w:rsidRDefault="00205C0A" w:rsidP="00173584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Количество, площадь и доля дворовых территорий многоквартирных домов, которые необходимо благоустроить </w:t>
            </w: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по минимальному  перечню  от общего количества дворовых территорий</w:t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многоквартирных дворов</w:t>
            </w:r>
          </w:p>
        </w:tc>
        <w:tc>
          <w:tcPr>
            <w:tcW w:w="705" w:type="pct"/>
            <w:vAlign w:val="center"/>
          </w:tcPr>
          <w:p w:rsidR="00205C0A" w:rsidRPr="00A430BE" w:rsidRDefault="00205C0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789" w:type="pct"/>
            <w:vAlign w:val="center"/>
          </w:tcPr>
          <w:p w:rsidR="00205C0A" w:rsidRPr="00A430BE" w:rsidRDefault="00205C0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05C0A" w:rsidRPr="00A430BE" w:rsidTr="00173584">
        <w:tc>
          <w:tcPr>
            <w:tcW w:w="3506" w:type="pct"/>
            <w:vMerge/>
          </w:tcPr>
          <w:p w:rsidR="00205C0A" w:rsidRPr="00A430BE" w:rsidRDefault="00205C0A" w:rsidP="0017358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205C0A" w:rsidRPr="00A430BE" w:rsidRDefault="00205C0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</w:tc>
        <w:tc>
          <w:tcPr>
            <w:tcW w:w="789" w:type="pct"/>
            <w:vAlign w:val="center"/>
          </w:tcPr>
          <w:p w:rsidR="00205C0A" w:rsidRPr="00A430BE" w:rsidRDefault="00205C0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205C0A" w:rsidRPr="00A430BE" w:rsidTr="00173584">
        <w:tc>
          <w:tcPr>
            <w:tcW w:w="3506" w:type="pct"/>
            <w:vMerge/>
          </w:tcPr>
          <w:p w:rsidR="00205C0A" w:rsidRPr="00A430BE" w:rsidRDefault="00205C0A" w:rsidP="0017358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vAlign w:val="center"/>
          </w:tcPr>
          <w:p w:rsidR="00205C0A" w:rsidRPr="00A430BE" w:rsidRDefault="00205C0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205C0A" w:rsidRPr="00A430BE" w:rsidRDefault="00205C0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5000" w:type="pct"/>
            <w:gridSpan w:val="3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Территории</w:t>
            </w:r>
            <w:r w:rsidRPr="00A430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8749A" w:rsidRPr="00A430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общего пользования </w:t>
            </w:r>
            <w:r w:rsidRPr="00A430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соответствующего функционального назначения</w:t>
            </w:r>
            <w:r w:rsidRPr="00A430BE">
              <w:rPr>
                <w:rStyle w:val="a6"/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footnoteReference w:id="9"/>
            </w:r>
          </w:p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(общественные территории)</w:t>
            </w:r>
          </w:p>
        </w:tc>
      </w:tr>
      <w:tr w:rsidR="00405F44" w:rsidRPr="00A430BE" w:rsidTr="00173584">
        <w:tc>
          <w:tcPr>
            <w:tcW w:w="3506" w:type="pct"/>
            <w:vMerge w:val="restart"/>
          </w:tcPr>
          <w:p w:rsidR="00405F44" w:rsidRPr="00A430BE" w:rsidRDefault="00405F44" w:rsidP="00173584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Количество и площадь общественных территорий соответствующего функционального назначения всего, </w:t>
            </w:r>
          </w:p>
          <w:p w:rsidR="00405F44" w:rsidRPr="00A430BE" w:rsidRDefault="00405F44" w:rsidP="0017358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набережная 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иные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 w:val="restart"/>
          </w:tcPr>
          <w:p w:rsidR="00405F44" w:rsidRPr="00A430BE" w:rsidRDefault="00405F44" w:rsidP="00173584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благоустроенных от общего количества общественных территорий всего, </w:t>
            </w:r>
          </w:p>
          <w:p w:rsidR="00405F44" w:rsidRPr="00A430BE" w:rsidRDefault="00405F44" w:rsidP="0017358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>из них:</w:t>
            </w:r>
          </w:p>
        </w:tc>
        <w:tc>
          <w:tcPr>
            <w:tcW w:w="705" w:type="pct"/>
            <w:vAlign w:val="center"/>
          </w:tcPr>
          <w:p w:rsidR="00405F44" w:rsidRPr="00A430BE" w:rsidRDefault="00077662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>е</w:t>
            </w:r>
            <w:r w:rsidR="00405F44"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</w:t>
            </w:r>
          </w:p>
          <w:p w:rsidR="00E8749A" w:rsidRPr="00A430BE" w:rsidRDefault="00E8749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  <w:p w:rsidR="00E8749A" w:rsidRPr="00A430BE" w:rsidRDefault="00E8749A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набережная 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иные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 w:val="restart"/>
          </w:tcPr>
          <w:p w:rsidR="00405F44" w:rsidRPr="00A430BE" w:rsidRDefault="00405F44" w:rsidP="00173584">
            <w:pPr>
              <w:pStyle w:val="a7"/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</w:t>
            </w:r>
            <w:r w:rsidRPr="00A430BE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ar-SA"/>
              </w:rPr>
              <w:t>нуждающихся в благоустройстве</w:t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  от общего количества общественных территорий всего, </w:t>
            </w:r>
          </w:p>
          <w:p w:rsidR="00405F44" w:rsidRPr="00A430BE" w:rsidRDefault="00405F44" w:rsidP="00173584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</w:t>
            </w:r>
          </w:p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  <w:vMerge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сквер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A430BE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набережная 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ед/кв.м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иные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405F44" w:rsidRPr="00A430BE" w:rsidTr="00173584">
        <w:tc>
          <w:tcPr>
            <w:tcW w:w="3506" w:type="pct"/>
          </w:tcPr>
          <w:p w:rsidR="00405F44" w:rsidRPr="00A430BE" w:rsidRDefault="00405F44" w:rsidP="00173584">
            <w:pPr>
              <w:pStyle w:val="a7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Площадь благоустроенных общественных территорий, приходящихся на 1 жителя </w:t>
            </w:r>
          </w:p>
        </w:tc>
        <w:tc>
          <w:tcPr>
            <w:tcW w:w="705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кв.м</w:t>
            </w:r>
          </w:p>
        </w:tc>
        <w:tc>
          <w:tcPr>
            <w:tcW w:w="789" w:type="pct"/>
            <w:vAlign w:val="center"/>
          </w:tcPr>
          <w:p w:rsidR="00405F44" w:rsidRPr="00A430BE" w:rsidRDefault="00405F44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834DD" w:rsidRPr="00A430BE" w:rsidTr="00173584">
        <w:tc>
          <w:tcPr>
            <w:tcW w:w="3506" w:type="pct"/>
          </w:tcPr>
          <w:p w:rsidR="00BB4BDD" w:rsidRPr="00A430BE" w:rsidRDefault="00C834DD" w:rsidP="00173584">
            <w:pPr>
              <w:pStyle w:val="a7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Иные показатели</w:t>
            </w:r>
            <w:r w:rsidR="00BB4BDD"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:</w:t>
            </w:r>
          </w:p>
          <w:p w:rsidR="00BB4BDD" w:rsidRPr="00A430BE" w:rsidRDefault="00BB4BDD" w:rsidP="00BB4BD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</w:t>
            </w:r>
            <w:r w:rsidR="00C834DD"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зеленение</w:t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BB4BDD" w:rsidRPr="00A430BE" w:rsidRDefault="00BB4BDD" w:rsidP="00BB4BD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</w:t>
            </w:r>
            <w:r w:rsidR="00C834DD"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свещение</w:t>
            </w: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BB4BDD" w:rsidRPr="00A430BE" w:rsidRDefault="00BB4BDD" w:rsidP="00BB4BD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т</w:t>
            </w:r>
            <w:r w:rsidR="00C834DD"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вердое покрытие дорог</w:t>
            </w:r>
          </w:p>
          <w:p w:rsidR="00C834DD" w:rsidRPr="00A430BE" w:rsidRDefault="00C834DD" w:rsidP="00BB4BD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A430BE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и т.д.</w:t>
            </w:r>
          </w:p>
        </w:tc>
        <w:tc>
          <w:tcPr>
            <w:tcW w:w="705" w:type="pct"/>
            <w:vAlign w:val="center"/>
          </w:tcPr>
          <w:p w:rsidR="00C834DD" w:rsidRPr="00A430BE" w:rsidRDefault="00C834DD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vAlign w:val="center"/>
          </w:tcPr>
          <w:p w:rsidR="00C834DD" w:rsidRPr="00A430BE" w:rsidRDefault="00C834DD" w:rsidP="001735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405F44" w:rsidRPr="00A430BE" w:rsidRDefault="00405F44" w:rsidP="00405F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12D" w:rsidRPr="00A430BE" w:rsidRDefault="00405F44" w:rsidP="0071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3</w:t>
      </w:r>
      <w:r w:rsidR="0071012D" w:rsidRPr="00A430BE">
        <w:rPr>
          <w:rFonts w:ascii="Times New Roman" w:hAnsi="Times New Roman"/>
          <w:sz w:val="24"/>
          <w:szCs w:val="24"/>
        </w:rPr>
        <w:t>.</w:t>
      </w:r>
      <w:r w:rsidR="00A632C7" w:rsidRPr="00A430BE">
        <w:rPr>
          <w:rFonts w:ascii="Times New Roman" w:hAnsi="Times New Roman"/>
          <w:sz w:val="24"/>
          <w:szCs w:val="24"/>
        </w:rPr>
        <w:t>3</w:t>
      </w:r>
      <w:r w:rsidR="0071012D" w:rsidRPr="00A430BE">
        <w:rPr>
          <w:rFonts w:ascii="Times New Roman" w:hAnsi="Times New Roman"/>
          <w:sz w:val="24"/>
          <w:szCs w:val="24"/>
        </w:rPr>
        <w:t>. Не удовлетворительное состояние (отсутс</w:t>
      </w:r>
      <w:r w:rsidR="00D51BD4" w:rsidRPr="00A430BE">
        <w:rPr>
          <w:rFonts w:ascii="Times New Roman" w:hAnsi="Times New Roman"/>
          <w:sz w:val="24"/>
          <w:szCs w:val="24"/>
        </w:rPr>
        <w:t>т</w:t>
      </w:r>
      <w:r w:rsidR="0071012D" w:rsidRPr="00A430BE">
        <w:rPr>
          <w:rFonts w:ascii="Times New Roman" w:hAnsi="Times New Roman"/>
          <w:sz w:val="24"/>
          <w:szCs w:val="24"/>
        </w:rPr>
        <w:t>вие) парков и скверов,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FC31A0" w:rsidRPr="00A430BE" w:rsidRDefault="0071012D" w:rsidP="00FC3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В силу объективных причин, из-за ограниченности средств </w:t>
      </w:r>
      <w:r w:rsidR="00D51BD4" w:rsidRPr="00A430BE">
        <w:rPr>
          <w:rFonts w:ascii="Times New Roman" w:hAnsi="Times New Roman"/>
          <w:sz w:val="24"/>
          <w:szCs w:val="24"/>
        </w:rPr>
        <w:t>объекты благоустройства, такие как пешеходные зоны, зоны отдыха, тротуары, объекты уличного освещения, нуждаются в ремонте и реконструкции.</w:t>
      </w:r>
      <w:r w:rsidR="00FC31A0" w:rsidRPr="00A430BE">
        <w:rPr>
          <w:rFonts w:ascii="Times New Roman" w:hAnsi="Times New Roman"/>
          <w:sz w:val="24"/>
          <w:szCs w:val="24"/>
        </w:rPr>
        <w:t xml:space="preserve"> Территорий функционального назначения с</w:t>
      </w:r>
      <w:r w:rsidR="00D51BD4" w:rsidRPr="00A430BE">
        <w:rPr>
          <w:rFonts w:ascii="Times New Roman" w:hAnsi="Times New Roman"/>
          <w:sz w:val="24"/>
          <w:szCs w:val="24"/>
        </w:rPr>
        <w:t xml:space="preserve">истемно не </w:t>
      </w:r>
      <w:r w:rsidRPr="00A430BE">
        <w:rPr>
          <w:rFonts w:ascii="Times New Roman" w:hAnsi="Times New Roman"/>
          <w:sz w:val="24"/>
          <w:szCs w:val="24"/>
        </w:rPr>
        <w:t>благоустр</w:t>
      </w:r>
      <w:r w:rsidR="00FC31A0" w:rsidRPr="00A430BE">
        <w:rPr>
          <w:rFonts w:ascii="Times New Roman" w:hAnsi="Times New Roman"/>
          <w:sz w:val="24"/>
          <w:szCs w:val="24"/>
        </w:rPr>
        <w:t>аиваются.</w:t>
      </w:r>
      <w:r w:rsidRPr="00A430BE">
        <w:rPr>
          <w:rFonts w:ascii="Times New Roman" w:hAnsi="Times New Roman"/>
          <w:sz w:val="24"/>
          <w:szCs w:val="24"/>
        </w:rPr>
        <w:t xml:space="preserve"> </w:t>
      </w:r>
    </w:p>
    <w:p w:rsidR="00FC31A0" w:rsidRPr="00A430BE" w:rsidRDefault="0071012D" w:rsidP="00FC31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Анализ обеспеченности дворов</w:t>
      </w:r>
      <w:r w:rsidR="00FC31A0" w:rsidRPr="00A430BE">
        <w:rPr>
          <w:rFonts w:ascii="Times New Roman" w:hAnsi="Times New Roman"/>
          <w:sz w:val="24"/>
          <w:szCs w:val="24"/>
        </w:rPr>
        <w:t xml:space="preserve">ых территорий </w:t>
      </w:r>
      <w:r w:rsidRPr="00A430BE">
        <w:rPr>
          <w:rFonts w:ascii="Times New Roman" w:hAnsi="Times New Roman"/>
          <w:sz w:val="24"/>
          <w:szCs w:val="24"/>
        </w:rPr>
        <w:t>элементами внешнего благоустройства показал, что уровень их комфортности не отвечает требованиям жителей</w:t>
      </w:r>
      <w:r w:rsidR="00FC31A0" w:rsidRPr="00A430BE">
        <w:rPr>
          <w:rFonts w:ascii="Times New Roman" w:hAnsi="Times New Roman"/>
          <w:sz w:val="24"/>
          <w:szCs w:val="24"/>
        </w:rPr>
        <w:t>. Комфортность проживания в многоквартирных домах определяется уровнем благоустройства дворовых территорий с учетом организации во дворах дорожно-тропиночной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упорядочения площадок индивидуального транспорта, организации площадок для выгула домашних животных, обустройства мест сбора и временного хранения мусора.</w:t>
      </w:r>
    </w:p>
    <w:p w:rsidR="00405F44" w:rsidRPr="00A430BE" w:rsidRDefault="0071012D" w:rsidP="0071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С целью существенных изменений данной ситуации с </w:t>
      </w:r>
      <w:r w:rsidR="00FC31A0" w:rsidRPr="00A430BE">
        <w:rPr>
          <w:rFonts w:ascii="Times New Roman" w:hAnsi="Times New Roman"/>
          <w:sz w:val="24"/>
          <w:szCs w:val="24"/>
        </w:rPr>
        <w:t>________</w:t>
      </w:r>
      <w:r w:rsidRPr="00A430BE">
        <w:rPr>
          <w:rFonts w:ascii="Times New Roman" w:hAnsi="Times New Roman"/>
          <w:sz w:val="24"/>
          <w:szCs w:val="24"/>
        </w:rPr>
        <w:t xml:space="preserve"> года </w:t>
      </w:r>
      <w:r w:rsidR="00FC31A0" w:rsidRPr="00A430BE">
        <w:rPr>
          <w:rFonts w:ascii="Times New Roman" w:hAnsi="Times New Roman"/>
          <w:sz w:val="24"/>
          <w:szCs w:val="24"/>
        </w:rPr>
        <w:t>администрацией ______________</w:t>
      </w:r>
      <w:r w:rsidRPr="00A430BE">
        <w:rPr>
          <w:rFonts w:ascii="Times New Roman" w:hAnsi="Times New Roman"/>
          <w:sz w:val="24"/>
          <w:szCs w:val="24"/>
        </w:rPr>
        <w:t>пров</w:t>
      </w:r>
      <w:r w:rsidR="00FC31A0" w:rsidRPr="00A430BE">
        <w:rPr>
          <w:rFonts w:ascii="Times New Roman" w:hAnsi="Times New Roman"/>
          <w:sz w:val="24"/>
          <w:szCs w:val="24"/>
        </w:rPr>
        <w:t xml:space="preserve">одятся </w:t>
      </w:r>
      <w:r w:rsidRPr="00A430BE">
        <w:rPr>
          <w:rFonts w:ascii="Times New Roman" w:hAnsi="Times New Roman"/>
          <w:sz w:val="24"/>
          <w:szCs w:val="24"/>
        </w:rPr>
        <w:t>конкурс</w:t>
      </w:r>
      <w:r w:rsidR="00FC31A0" w:rsidRPr="00A430BE">
        <w:rPr>
          <w:rFonts w:ascii="Times New Roman" w:hAnsi="Times New Roman"/>
          <w:sz w:val="24"/>
          <w:szCs w:val="24"/>
        </w:rPr>
        <w:t>ы __________________</w:t>
      </w:r>
      <w:r w:rsidR="00405F44" w:rsidRPr="00A430BE">
        <w:rPr>
          <w:rFonts w:ascii="Times New Roman" w:hAnsi="Times New Roman"/>
          <w:sz w:val="24"/>
          <w:szCs w:val="24"/>
        </w:rPr>
        <w:t xml:space="preserve">, также  </w:t>
      </w:r>
      <w:r w:rsidR="00A632C7" w:rsidRPr="00A430BE">
        <w:rPr>
          <w:rFonts w:ascii="Times New Roman" w:hAnsi="Times New Roman"/>
          <w:sz w:val="24"/>
          <w:szCs w:val="24"/>
        </w:rPr>
        <w:t xml:space="preserve">администрация </w:t>
      </w:r>
      <w:r w:rsidR="00405F44" w:rsidRPr="00A430BE">
        <w:rPr>
          <w:rFonts w:ascii="Times New Roman" w:hAnsi="Times New Roman"/>
          <w:sz w:val="24"/>
          <w:szCs w:val="24"/>
        </w:rPr>
        <w:t>участвует в краевых конкурсах ____________________.</w:t>
      </w:r>
    </w:p>
    <w:p w:rsidR="00FC31A0" w:rsidRPr="00A430BE" w:rsidRDefault="00FC31A0" w:rsidP="0071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За 2014-2016 годы выполнены работы _______________ на общую сумму ______________ тыс.рублей. Это позволило ________________________.</w:t>
      </w:r>
    </w:p>
    <w:p w:rsidR="00BB1251" w:rsidRPr="00A430BE" w:rsidRDefault="00FC31A0" w:rsidP="0071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Население </w:t>
      </w:r>
      <w:r w:rsidR="00C21033" w:rsidRPr="00A430BE">
        <w:rPr>
          <w:rFonts w:ascii="Times New Roman" w:hAnsi="Times New Roman"/>
          <w:sz w:val="24"/>
          <w:szCs w:val="24"/>
        </w:rPr>
        <w:t xml:space="preserve">(школьники, студенты) </w:t>
      </w:r>
      <w:r w:rsidRPr="00A430BE">
        <w:rPr>
          <w:rFonts w:ascii="Times New Roman" w:hAnsi="Times New Roman"/>
          <w:sz w:val="24"/>
          <w:szCs w:val="24"/>
        </w:rPr>
        <w:t>привлекается к работам по благоустройству</w:t>
      </w:r>
      <w:r w:rsidR="00872200" w:rsidRPr="00A430BE">
        <w:rPr>
          <w:rFonts w:ascii="Times New Roman" w:hAnsi="Times New Roman"/>
          <w:sz w:val="24"/>
          <w:szCs w:val="24"/>
        </w:rPr>
        <w:t xml:space="preserve"> _______________________</w:t>
      </w:r>
      <w:r w:rsidRPr="00A430BE">
        <w:rPr>
          <w:rFonts w:ascii="Times New Roman" w:hAnsi="Times New Roman"/>
          <w:sz w:val="24"/>
          <w:szCs w:val="24"/>
        </w:rPr>
        <w:t xml:space="preserve"> проводятся суббо</w:t>
      </w:r>
      <w:r w:rsidR="00405F44" w:rsidRPr="00A430BE">
        <w:rPr>
          <w:rFonts w:ascii="Times New Roman" w:hAnsi="Times New Roman"/>
          <w:sz w:val="24"/>
          <w:szCs w:val="24"/>
        </w:rPr>
        <w:t>тники</w:t>
      </w:r>
      <w:r w:rsidR="00872200" w:rsidRPr="00A430BE">
        <w:rPr>
          <w:rFonts w:ascii="Times New Roman" w:hAnsi="Times New Roman"/>
          <w:sz w:val="24"/>
          <w:szCs w:val="24"/>
        </w:rPr>
        <w:t xml:space="preserve"> _____________________________________</w:t>
      </w:r>
      <w:proofErr w:type="gramStart"/>
      <w:r w:rsidR="00872200" w:rsidRPr="00A430BE">
        <w:rPr>
          <w:rFonts w:ascii="Times New Roman" w:hAnsi="Times New Roman"/>
          <w:sz w:val="24"/>
          <w:szCs w:val="24"/>
        </w:rPr>
        <w:t>_.,</w:t>
      </w:r>
      <w:proofErr w:type="gramEnd"/>
      <w:r w:rsidR="00872200" w:rsidRPr="00A430BE">
        <w:rPr>
          <w:rFonts w:ascii="Times New Roman" w:hAnsi="Times New Roman"/>
          <w:sz w:val="24"/>
          <w:szCs w:val="24"/>
        </w:rPr>
        <w:t xml:space="preserve"> иные мероприятия _______________________________________</w:t>
      </w:r>
      <w:r w:rsidR="00BB1251" w:rsidRPr="00A430BE">
        <w:rPr>
          <w:rFonts w:ascii="Times New Roman" w:hAnsi="Times New Roman"/>
          <w:sz w:val="24"/>
          <w:szCs w:val="24"/>
        </w:rPr>
        <w:t>.</w:t>
      </w:r>
    </w:p>
    <w:p w:rsidR="00FC31A0" w:rsidRPr="00A430BE" w:rsidRDefault="00FC31A0" w:rsidP="0071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1012D" w:rsidRPr="00A430BE" w:rsidRDefault="0071012D" w:rsidP="0071012D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405F44" w:rsidRPr="00A430BE" w:rsidRDefault="00405F44" w:rsidP="00405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430BE">
        <w:rPr>
          <w:rFonts w:ascii="Times New Roman" w:hAnsi="Times New Roman"/>
          <w:b/>
          <w:sz w:val="24"/>
          <w:szCs w:val="24"/>
          <w:lang w:eastAsia="ru-RU"/>
        </w:rPr>
        <w:t>4. Цели и задачи муниципальной Программы</w:t>
      </w:r>
    </w:p>
    <w:p w:rsidR="00854CBE" w:rsidRPr="00A430BE" w:rsidRDefault="00854CBE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405F44" w:rsidRPr="00A430BE" w:rsidRDefault="00405F44" w:rsidP="00947AA2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lastRenderedPageBreak/>
        <w:t xml:space="preserve">В целях создания </w:t>
      </w:r>
      <w:r w:rsidRPr="00A430BE">
        <w:rPr>
          <w:rFonts w:ascii="Times New Roman" w:hAnsi="Times New Roman"/>
          <w:bCs/>
          <w:sz w:val="24"/>
          <w:szCs w:val="24"/>
        </w:rPr>
        <w:t>наиболее благоприятных и комфортных условий жизнедеятельности населения планируется решать следующие задачи.</w:t>
      </w:r>
    </w:p>
    <w:p w:rsidR="00405F44" w:rsidRPr="00A430BE" w:rsidRDefault="00405F44" w:rsidP="00947A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>Задача 1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. Обеспечение формирования единого облика муниципального образования.</w:t>
      </w:r>
    </w:p>
    <w:p w:rsidR="00405F44" w:rsidRPr="00A430BE" w:rsidRDefault="00405F44" w:rsidP="00947A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>Задача 2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405F44" w:rsidRPr="00A430BE" w:rsidRDefault="00405F44" w:rsidP="00947A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>Задача 3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BE67E2" w:rsidRPr="00A430BE" w:rsidRDefault="00BE67E2" w:rsidP="00405F44">
      <w:pPr>
        <w:widowControl w:val="0"/>
        <w:suppressAutoHyphens/>
        <w:spacing w:after="0" w:line="100" w:lineRule="atLeast"/>
        <w:ind w:left="142" w:firstLine="21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7137ED" w:rsidRPr="00A430BE" w:rsidRDefault="007137ED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7137ED" w:rsidRPr="00A430BE" w:rsidRDefault="007137ED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A37BC6" w:rsidRPr="00A430BE" w:rsidRDefault="00A632C7" w:rsidP="00A37BC6">
      <w:pPr>
        <w:widowControl w:val="0"/>
        <w:suppressAutoHyphens/>
        <w:spacing w:after="0" w:line="100" w:lineRule="atLeast"/>
        <w:ind w:left="142" w:firstLine="218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5. </w:t>
      </w:r>
      <w:r w:rsidR="00A37BC6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Ожидаемые результаты</w:t>
      </w:r>
      <w:r w:rsidR="00947AA2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Программы</w:t>
      </w:r>
    </w:p>
    <w:p w:rsidR="00CF1982" w:rsidRPr="00A430BE" w:rsidRDefault="00CF1982" w:rsidP="00405F44">
      <w:pPr>
        <w:widowControl w:val="0"/>
        <w:suppressAutoHyphens/>
        <w:spacing w:after="0" w:line="100" w:lineRule="atLeast"/>
        <w:ind w:left="142" w:firstLine="218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</w:p>
    <w:p w:rsidR="00CF1982" w:rsidRPr="00A430BE" w:rsidRDefault="00CF1982" w:rsidP="00CF1982">
      <w:pPr>
        <w:widowControl w:val="0"/>
        <w:suppressAutoHyphens/>
        <w:spacing w:after="0" w:line="100" w:lineRule="atLeast"/>
        <w:ind w:left="142" w:firstLine="567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Повышение уровня благоустройства территории муниципального образования.</w:t>
      </w:r>
    </w:p>
    <w:p w:rsidR="006D286E" w:rsidRPr="00A430BE" w:rsidRDefault="006D286E" w:rsidP="00CF1982">
      <w:pPr>
        <w:widowControl w:val="0"/>
        <w:suppressAutoHyphens/>
        <w:spacing w:after="0" w:line="100" w:lineRule="atLeast"/>
        <w:ind w:left="142" w:firstLine="567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Показатели (индикаторы) результативности Программы приведены в приложени</w:t>
      </w:r>
      <w:r w:rsidR="00217B0B" w:rsidRPr="00A430BE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и</w:t>
      </w:r>
      <w:r w:rsidRPr="00A430BE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 № 10 к Программе. </w:t>
      </w:r>
    </w:p>
    <w:p w:rsidR="00217B0B" w:rsidRPr="00A430BE" w:rsidRDefault="00217B0B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217B0B" w:rsidRPr="00A430BE" w:rsidRDefault="00217B0B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405F44" w:rsidRPr="00A430BE" w:rsidRDefault="00A632C7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6</w:t>
      </w:r>
      <w:r w:rsidR="00405F44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. Мероприятия Программы</w:t>
      </w:r>
    </w:p>
    <w:p w:rsidR="00405F44" w:rsidRPr="00A430BE" w:rsidRDefault="00405F44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670876" w:rsidRPr="00A430BE" w:rsidRDefault="00670876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hAnsi="Times New Roman"/>
          <w:bCs/>
          <w:sz w:val="24"/>
          <w:szCs w:val="24"/>
        </w:rPr>
        <w:t xml:space="preserve">Система мероприятий </w:t>
      </w:r>
      <w:r w:rsidR="001F25C0" w:rsidRPr="00A430BE">
        <w:rPr>
          <w:rFonts w:ascii="Times New Roman" w:hAnsi="Times New Roman"/>
          <w:bCs/>
          <w:sz w:val="24"/>
          <w:szCs w:val="24"/>
        </w:rPr>
        <w:t>П</w:t>
      </w:r>
      <w:r w:rsidRPr="00A430BE">
        <w:rPr>
          <w:rFonts w:ascii="Times New Roman" w:hAnsi="Times New Roman"/>
          <w:bCs/>
          <w:sz w:val="24"/>
          <w:szCs w:val="24"/>
        </w:rPr>
        <w:t>рограммы включает в себя следующие мероприятия</w:t>
      </w:r>
      <w:r w:rsidR="00E87476" w:rsidRPr="00A430BE">
        <w:rPr>
          <w:rFonts w:ascii="Times New Roman" w:hAnsi="Times New Roman"/>
          <w:bCs/>
          <w:sz w:val="24"/>
          <w:szCs w:val="24"/>
        </w:rPr>
        <w:t xml:space="preserve"> соответствующие поставленным задачам</w:t>
      </w:r>
      <w:r w:rsidR="004A1312" w:rsidRPr="00A430BE">
        <w:rPr>
          <w:rFonts w:ascii="Times New Roman" w:hAnsi="Times New Roman"/>
          <w:bCs/>
          <w:sz w:val="24"/>
          <w:szCs w:val="24"/>
        </w:rPr>
        <w:t>, согласно приложению № 1 к Программе</w:t>
      </w:r>
      <w:r w:rsidR="00E87476" w:rsidRPr="00A430BE">
        <w:rPr>
          <w:rFonts w:ascii="Times New Roman" w:hAnsi="Times New Roman"/>
          <w:bCs/>
          <w:sz w:val="24"/>
          <w:szCs w:val="24"/>
        </w:rPr>
        <w:t>.</w:t>
      </w:r>
    </w:p>
    <w:p w:rsidR="00F1050B" w:rsidRPr="00A430BE" w:rsidRDefault="00F1050B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30BE">
        <w:rPr>
          <w:rFonts w:ascii="Times New Roman" w:hAnsi="Times New Roman"/>
          <w:b/>
          <w:sz w:val="24"/>
          <w:szCs w:val="24"/>
        </w:rPr>
        <w:t xml:space="preserve">Задача 1. </w:t>
      </w:r>
      <w:r w:rsidRPr="00A430BE">
        <w:rPr>
          <w:rFonts w:ascii="Times New Roman" w:eastAsia="Times New Roman" w:hAnsi="Times New Roman"/>
          <w:b/>
          <w:sz w:val="24"/>
          <w:szCs w:val="24"/>
          <w:lang w:eastAsia="ru-RU"/>
        </w:rPr>
        <w:t>Обеспечение формирования единого облика муниципального образования.</w:t>
      </w:r>
    </w:p>
    <w:p w:rsidR="00F1050B" w:rsidRPr="00A430BE" w:rsidRDefault="00F1050B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  <w:u w:val="single"/>
        </w:rPr>
        <w:t>Мероприятие 1</w:t>
      </w:r>
      <w:r w:rsidRPr="00A430BE">
        <w:rPr>
          <w:rFonts w:ascii="Times New Roman" w:hAnsi="Times New Roman"/>
          <w:sz w:val="24"/>
          <w:szCs w:val="24"/>
        </w:rPr>
        <w:t xml:space="preserve">. </w:t>
      </w:r>
      <w:r w:rsidR="00947AA2" w:rsidRPr="00A430BE">
        <w:rPr>
          <w:rFonts w:ascii="Times New Roman" w:hAnsi="Times New Roman"/>
          <w:sz w:val="24"/>
          <w:szCs w:val="24"/>
          <w:u w:val="single"/>
        </w:rPr>
        <w:t>Применение правил благоустройства, утвержденных  органом местного самоуправления  от _____ № _______- по результатам публичных слушаний.</w:t>
      </w:r>
      <w:r w:rsidRPr="00A430BE">
        <w:rPr>
          <w:rFonts w:ascii="Times New Roman" w:hAnsi="Times New Roman"/>
          <w:sz w:val="24"/>
          <w:szCs w:val="24"/>
        </w:rPr>
        <w:t xml:space="preserve"> </w:t>
      </w:r>
    </w:p>
    <w:p w:rsidR="00F1050B" w:rsidRPr="00A430BE" w:rsidRDefault="00F1050B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 w:rsidR="00956BD2" w:rsidRPr="00A430BE" w:rsidRDefault="00F1050B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Правила благоустройства территорий поселений, городских округов приведены в соответствие с рекомендациями министерства строительства и ЖКХ РФ, утвержденными приказом от 13.04. 2017 № 711/пр и утверждены</w:t>
      </w:r>
      <w:r w:rsidR="00956BD2" w:rsidRPr="00A430BE">
        <w:rPr>
          <w:rStyle w:val="a6"/>
          <w:rFonts w:ascii="Times New Roman" w:hAnsi="Times New Roman"/>
          <w:sz w:val="24"/>
          <w:szCs w:val="24"/>
        </w:rPr>
        <w:footnoteReference w:id="10"/>
      </w:r>
      <w:r w:rsidR="00956BD2" w:rsidRPr="00A430BE">
        <w:rPr>
          <w:rFonts w:ascii="Times New Roman" w:hAnsi="Times New Roman"/>
          <w:sz w:val="24"/>
          <w:szCs w:val="24"/>
        </w:rPr>
        <w:t xml:space="preserve"> ______________________</w:t>
      </w:r>
      <w:r w:rsidR="001343C9" w:rsidRPr="00A430BE">
        <w:rPr>
          <w:rFonts w:ascii="Times New Roman" w:hAnsi="Times New Roman"/>
          <w:sz w:val="24"/>
          <w:szCs w:val="24"/>
        </w:rPr>
        <w:t xml:space="preserve"> на основании публичных слушаний</w:t>
      </w:r>
      <w:r w:rsidR="00956BD2" w:rsidRPr="00A430BE">
        <w:rPr>
          <w:rFonts w:ascii="Times New Roman" w:hAnsi="Times New Roman"/>
          <w:sz w:val="24"/>
          <w:szCs w:val="24"/>
        </w:rPr>
        <w:t>.</w:t>
      </w:r>
    </w:p>
    <w:p w:rsidR="00DE5478" w:rsidRPr="00A430BE" w:rsidRDefault="00F1050B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A430B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1050B" w:rsidRPr="00A430BE" w:rsidRDefault="00F1050B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hAnsi="Times New Roman"/>
          <w:bCs/>
          <w:sz w:val="24"/>
          <w:szCs w:val="24"/>
        </w:rPr>
        <w:t>Порядок организации и проведения публичных слушаний определ</w:t>
      </w:r>
      <w:r w:rsidR="00E452BC" w:rsidRPr="00A430BE">
        <w:rPr>
          <w:rFonts w:ascii="Times New Roman" w:hAnsi="Times New Roman"/>
          <w:bCs/>
          <w:sz w:val="24"/>
          <w:szCs w:val="24"/>
        </w:rPr>
        <w:t xml:space="preserve">ен </w:t>
      </w:r>
      <w:r w:rsidRPr="00A430BE">
        <w:rPr>
          <w:rFonts w:ascii="Times New Roman" w:hAnsi="Times New Roman"/>
          <w:bCs/>
          <w:sz w:val="24"/>
          <w:szCs w:val="24"/>
        </w:rPr>
        <w:t xml:space="preserve"> уставом муниципального образования </w:t>
      </w:r>
      <w:r w:rsidRPr="00A430BE">
        <w:rPr>
          <w:rFonts w:ascii="Times New Roman" w:hAnsi="Times New Roman"/>
          <w:bCs/>
          <w:i/>
          <w:sz w:val="24"/>
          <w:szCs w:val="24"/>
        </w:rPr>
        <w:t>и (или) нормативными правовыми актами представительного органа муниципального образования</w:t>
      </w:r>
      <w:r w:rsidRPr="00A430BE">
        <w:rPr>
          <w:rFonts w:ascii="Times New Roman" w:hAnsi="Times New Roman"/>
          <w:bCs/>
          <w:sz w:val="24"/>
          <w:szCs w:val="24"/>
        </w:rPr>
        <w:t xml:space="preserve"> и предусматрива</w:t>
      </w:r>
      <w:r w:rsidR="00E452BC" w:rsidRPr="00A430BE">
        <w:rPr>
          <w:rFonts w:ascii="Times New Roman" w:hAnsi="Times New Roman"/>
          <w:bCs/>
          <w:sz w:val="24"/>
          <w:szCs w:val="24"/>
        </w:rPr>
        <w:t>ет</w:t>
      </w:r>
      <w:r w:rsidRPr="00A430BE">
        <w:rPr>
          <w:rFonts w:ascii="Times New Roman" w:hAnsi="Times New Roman"/>
          <w:bCs/>
          <w:sz w:val="24"/>
          <w:szCs w:val="24"/>
        </w:rPr>
        <w:t xml:space="preserve">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  <w:p w:rsidR="00DE5478" w:rsidRPr="00A430BE" w:rsidRDefault="001343C9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hAnsi="Times New Roman"/>
          <w:bCs/>
          <w:sz w:val="24"/>
          <w:szCs w:val="24"/>
        </w:rPr>
        <w:lastRenderedPageBreak/>
        <w:t>Публичные слушания проведены _________________</w:t>
      </w:r>
      <w:r w:rsidRPr="00A430BE">
        <w:rPr>
          <w:rStyle w:val="a6"/>
          <w:rFonts w:ascii="Times New Roman" w:hAnsi="Times New Roman"/>
          <w:bCs/>
          <w:sz w:val="24"/>
          <w:szCs w:val="24"/>
        </w:rPr>
        <w:footnoteReference w:id="11"/>
      </w:r>
      <w:r w:rsidRPr="00A430BE">
        <w:rPr>
          <w:rFonts w:ascii="Times New Roman" w:hAnsi="Times New Roman"/>
          <w:bCs/>
          <w:sz w:val="24"/>
          <w:szCs w:val="24"/>
        </w:rPr>
        <w:t xml:space="preserve">  в период с __________ по ______________.</w:t>
      </w:r>
      <w:r w:rsidR="0059080C" w:rsidRPr="00A430BE">
        <w:rPr>
          <w:rFonts w:ascii="Times New Roman" w:hAnsi="Times New Roman"/>
          <w:bCs/>
          <w:sz w:val="24"/>
          <w:szCs w:val="24"/>
        </w:rPr>
        <w:t>.</w:t>
      </w:r>
    </w:p>
    <w:p w:rsidR="001343C9" w:rsidRPr="00A430BE" w:rsidRDefault="0059080C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hAnsi="Times New Roman"/>
          <w:bCs/>
          <w:sz w:val="24"/>
          <w:szCs w:val="24"/>
        </w:rPr>
        <w:t xml:space="preserve">В публичных слушаниях приняли участие _______чел., что составляет ____% от общего количества жителей в муниципальном образовании. </w:t>
      </w:r>
    </w:p>
    <w:p w:rsidR="00DE5478" w:rsidRPr="00A430BE" w:rsidRDefault="00DE5478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</w:p>
    <w:p w:rsidR="006A16E7" w:rsidRPr="00A430BE" w:rsidRDefault="006A16E7" w:rsidP="006A16E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30BE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1.3. Применение лучших практик (проектов, дизайн- </w:t>
      </w:r>
      <w:proofErr w:type="gramStart"/>
      <w:r w:rsidRPr="00A430BE">
        <w:rPr>
          <w:rFonts w:ascii="Times New Roman" w:hAnsi="Times New Roman" w:cs="Times New Roman"/>
          <w:sz w:val="24"/>
          <w:szCs w:val="24"/>
          <w:u w:val="single"/>
        </w:rPr>
        <w:t>проектов)  при</w:t>
      </w:r>
      <w:proofErr w:type="gramEnd"/>
      <w:r w:rsidRPr="00A430BE">
        <w:rPr>
          <w:rFonts w:ascii="Times New Roman" w:hAnsi="Times New Roman" w:cs="Times New Roman"/>
          <w:sz w:val="24"/>
          <w:szCs w:val="24"/>
          <w:u w:val="single"/>
        </w:rPr>
        <w:t xml:space="preserve">  благоустройстве  дворов и общественных пространств.</w:t>
      </w:r>
    </w:p>
    <w:p w:rsidR="006A16E7" w:rsidRPr="00A430BE" w:rsidRDefault="006A16E7" w:rsidP="006A16E7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6A16E7" w:rsidRPr="00A430BE" w:rsidRDefault="006A16E7" w:rsidP="006A16E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В концепции отражается настоящее и будущее территории: </w:t>
      </w:r>
    </w:p>
    <w:p w:rsidR="006A16E7" w:rsidRPr="00A430BE" w:rsidRDefault="006A16E7" w:rsidP="006A16E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6A16E7" w:rsidRPr="00A430BE" w:rsidRDefault="006A16E7" w:rsidP="006A16E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6A16E7" w:rsidRPr="00A430BE" w:rsidRDefault="006A16E7" w:rsidP="006A16E7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На краевом уровне по результатам конкурса формируется база лучших проектов (дизайн-проект) благоустройства дворов и общественных территорий, которой можно пользоваться.</w:t>
      </w:r>
    </w:p>
    <w:p w:rsidR="00CC1D4E" w:rsidRPr="00A430BE" w:rsidRDefault="00F1050B" w:rsidP="00CC1D4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430BE">
        <w:rPr>
          <w:rFonts w:ascii="Times New Roman" w:hAnsi="Times New Roman"/>
          <w:sz w:val="24"/>
          <w:szCs w:val="24"/>
          <w:u w:val="single"/>
        </w:rPr>
        <w:t xml:space="preserve">Мероприятие </w:t>
      </w:r>
      <w:r w:rsidR="00CC1D4E" w:rsidRPr="00A430BE">
        <w:rPr>
          <w:rFonts w:ascii="Times New Roman" w:hAnsi="Times New Roman"/>
          <w:sz w:val="24"/>
          <w:szCs w:val="24"/>
          <w:u w:val="single"/>
        </w:rPr>
        <w:t>1.4. Обеспечение системной работы административной комиссии, рассматривающей дела о нарушении правил благоустройства</w:t>
      </w:r>
    </w:p>
    <w:p w:rsidR="000F4570" w:rsidRPr="00A430BE" w:rsidRDefault="00F1050B" w:rsidP="00E8747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Согласно ст. 14.2 закона Красноярского края от 02.10.2008 № 7-2161 «Об административных правонарушениях» о</w:t>
      </w:r>
      <w:r w:rsidRPr="00A430BE">
        <w:rPr>
          <w:rFonts w:ascii="Times New Roman" w:hAnsi="Times New Roman"/>
          <w:bCs/>
          <w:sz w:val="24"/>
          <w:szCs w:val="24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8" w:history="1">
        <w:r w:rsidRPr="00A430BE">
          <w:rPr>
            <w:rFonts w:ascii="Times New Roman" w:hAnsi="Times New Roman"/>
            <w:bCs/>
            <w:color w:val="0000FF"/>
            <w:sz w:val="24"/>
            <w:szCs w:val="24"/>
          </w:rPr>
          <w:t>Законом</w:t>
        </w:r>
      </w:hyperlink>
      <w:r w:rsidRPr="00A430BE">
        <w:rPr>
          <w:rFonts w:ascii="Times New Roman" w:hAnsi="Times New Roman"/>
          <w:bCs/>
          <w:sz w:val="24"/>
          <w:szCs w:val="24"/>
        </w:rPr>
        <w:t xml:space="preserve"> края от 23.04.2009 № 8-3170. </w:t>
      </w:r>
    </w:p>
    <w:p w:rsidR="00F1050B" w:rsidRPr="00A430BE" w:rsidRDefault="00F1050B" w:rsidP="002F51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bCs/>
          <w:sz w:val="24"/>
          <w:szCs w:val="24"/>
        </w:rPr>
        <w:t xml:space="preserve">Административные комиссии рассматривают дела об административных правонарушениях, предусмотренных ст. </w:t>
      </w:r>
      <w:hyperlink r:id="rId9" w:history="1">
        <w:r w:rsidRPr="00A430BE">
          <w:rPr>
            <w:rFonts w:ascii="Times New Roman" w:hAnsi="Times New Roman"/>
            <w:bCs/>
            <w:color w:val="0000FF"/>
            <w:sz w:val="24"/>
            <w:szCs w:val="24"/>
          </w:rPr>
          <w:t>5.1</w:t>
        </w:r>
      </w:hyperlink>
      <w:r w:rsidRPr="00A430BE">
        <w:rPr>
          <w:rFonts w:ascii="Times New Roman" w:hAnsi="Times New Roman"/>
          <w:bCs/>
          <w:sz w:val="24"/>
          <w:szCs w:val="24"/>
        </w:rPr>
        <w:t xml:space="preserve"> «</w:t>
      </w:r>
      <w:r w:rsidRPr="00A430BE">
        <w:rPr>
          <w:rFonts w:ascii="Times New Roman" w:hAnsi="Times New Roman"/>
          <w:sz w:val="24"/>
          <w:szCs w:val="24"/>
        </w:rPr>
        <w:t>Нарушение правил благоустройства городов и других населенных пунктов»</w:t>
      </w:r>
      <w:r w:rsidRPr="00A430BE">
        <w:rPr>
          <w:rFonts w:ascii="Times New Roman" w:hAnsi="Times New Roman"/>
          <w:bCs/>
          <w:sz w:val="24"/>
          <w:szCs w:val="24"/>
        </w:rPr>
        <w:t xml:space="preserve"> Закона </w:t>
      </w:r>
      <w:r w:rsidRPr="00A430BE">
        <w:rPr>
          <w:rFonts w:ascii="Times New Roman" w:hAnsi="Times New Roman"/>
          <w:sz w:val="24"/>
          <w:szCs w:val="24"/>
        </w:rPr>
        <w:t xml:space="preserve">«Об административных правонарушениях». </w:t>
      </w:r>
    </w:p>
    <w:p w:rsidR="0059080C" w:rsidRPr="00A430BE" w:rsidRDefault="0059080C" w:rsidP="002F51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Состав административной комиссии утвержден</w:t>
      </w:r>
      <w:r w:rsidRPr="00A430BE">
        <w:rPr>
          <w:rStyle w:val="a6"/>
          <w:rFonts w:ascii="Times New Roman" w:hAnsi="Times New Roman"/>
          <w:sz w:val="24"/>
          <w:szCs w:val="24"/>
        </w:rPr>
        <w:footnoteReference w:id="12"/>
      </w:r>
      <w:r w:rsidR="00C37C2F" w:rsidRPr="00A430BE">
        <w:rPr>
          <w:rFonts w:ascii="Times New Roman" w:hAnsi="Times New Roman"/>
          <w:sz w:val="24"/>
          <w:szCs w:val="24"/>
        </w:rPr>
        <w:t>_______________________________.</w:t>
      </w:r>
    </w:p>
    <w:p w:rsidR="0059080C" w:rsidRPr="00A430BE" w:rsidRDefault="0059080C" w:rsidP="002F510F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Анализ работы административной комиссии в период с 2014 по 2016 года показал следующее</w:t>
      </w:r>
      <w:r w:rsidRPr="00A430BE">
        <w:rPr>
          <w:rStyle w:val="a6"/>
          <w:rFonts w:ascii="Times New Roman" w:hAnsi="Times New Roman"/>
          <w:sz w:val="24"/>
          <w:szCs w:val="24"/>
        </w:rPr>
        <w:footnoteReference w:id="13"/>
      </w:r>
      <w:r w:rsidRPr="00A430BE">
        <w:rPr>
          <w:rFonts w:ascii="Times New Roman" w:hAnsi="Times New Roman"/>
          <w:sz w:val="24"/>
          <w:szCs w:val="24"/>
        </w:rPr>
        <w:t>.</w:t>
      </w:r>
      <w:r w:rsidR="00C37C2F" w:rsidRPr="00A430BE">
        <w:rPr>
          <w:rFonts w:ascii="Times New Roman" w:hAnsi="Times New Roman"/>
          <w:sz w:val="24"/>
          <w:szCs w:val="24"/>
        </w:rPr>
        <w:t>__________________________________________________________________.</w:t>
      </w:r>
    </w:p>
    <w:p w:rsidR="006A16E7" w:rsidRPr="00A430BE" w:rsidRDefault="006A16E7" w:rsidP="002F510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A3C96" w:rsidRPr="00A430BE" w:rsidRDefault="00FA3C96" w:rsidP="00A12B06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0BE">
        <w:rPr>
          <w:rFonts w:ascii="Times New Roman" w:hAnsi="Times New Roman" w:cs="Times New Roman"/>
          <w:b/>
          <w:sz w:val="24"/>
          <w:szCs w:val="24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9746B8" w:rsidRPr="00A430BE" w:rsidRDefault="009746B8" w:rsidP="00A12B06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6AD7" w:rsidRPr="00A430BE" w:rsidRDefault="009746B8" w:rsidP="00B96A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Для решени</w:t>
      </w:r>
      <w:r w:rsidR="0056270C" w:rsidRPr="00A430BE">
        <w:rPr>
          <w:rFonts w:ascii="Times New Roman" w:hAnsi="Times New Roman"/>
          <w:sz w:val="24"/>
          <w:szCs w:val="24"/>
        </w:rPr>
        <w:t>я</w:t>
      </w:r>
      <w:r w:rsidRPr="00A430BE">
        <w:rPr>
          <w:rFonts w:ascii="Times New Roman" w:hAnsi="Times New Roman"/>
          <w:sz w:val="24"/>
          <w:szCs w:val="24"/>
        </w:rPr>
        <w:t xml:space="preserve"> задачи 2 </w:t>
      </w:r>
      <w:r w:rsidR="000211A0" w:rsidRPr="00A430BE">
        <w:rPr>
          <w:rFonts w:ascii="Times New Roman" w:hAnsi="Times New Roman"/>
          <w:sz w:val="24"/>
          <w:szCs w:val="24"/>
        </w:rPr>
        <w:t xml:space="preserve">в 2017 году </w:t>
      </w:r>
      <w:r w:rsidR="00B96AD7" w:rsidRPr="00A430BE">
        <w:rPr>
          <w:rFonts w:ascii="Times New Roman" w:eastAsia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="00B96AD7" w:rsidRPr="00A430BE">
        <w:rPr>
          <w:rFonts w:ascii="Times New Roman" w:eastAsia="Times New Roman" w:hAnsi="Times New Roman"/>
          <w:sz w:val="24"/>
          <w:szCs w:val="24"/>
        </w:rPr>
        <w:t>г.Шарыпово</w:t>
      </w:r>
      <w:proofErr w:type="spellEnd"/>
      <w:r w:rsidR="00B96AD7" w:rsidRPr="00A430BE">
        <w:rPr>
          <w:rFonts w:ascii="Times New Roman" w:eastAsia="Times New Roman" w:hAnsi="Times New Roman"/>
          <w:sz w:val="24"/>
          <w:szCs w:val="24"/>
        </w:rPr>
        <w:t xml:space="preserve"> от 10.07.2017г. №128</w:t>
      </w:r>
      <w:r w:rsidR="000211A0" w:rsidRPr="00A430BE">
        <w:rPr>
          <w:rFonts w:ascii="Times New Roman" w:hAnsi="Times New Roman"/>
          <w:sz w:val="24"/>
          <w:szCs w:val="24"/>
        </w:rPr>
        <w:t xml:space="preserve"> </w:t>
      </w:r>
      <w:r w:rsidR="00180782" w:rsidRPr="00A430BE">
        <w:rPr>
          <w:rFonts w:ascii="Times New Roman" w:hAnsi="Times New Roman"/>
          <w:sz w:val="24"/>
          <w:szCs w:val="24"/>
        </w:rPr>
        <w:t>«О подготовке муниципальной программы формирования современной городской среды на 2018-2022 годы на территории муниципального образования «город Шарыпово Кра</w:t>
      </w:r>
      <w:r w:rsidR="004E2B32">
        <w:rPr>
          <w:rFonts w:ascii="Times New Roman" w:hAnsi="Times New Roman"/>
          <w:sz w:val="24"/>
          <w:szCs w:val="24"/>
        </w:rPr>
        <w:t>с</w:t>
      </w:r>
      <w:r w:rsidR="00180782" w:rsidRPr="00A430BE">
        <w:rPr>
          <w:rFonts w:ascii="Times New Roman" w:hAnsi="Times New Roman"/>
          <w:sz w:val="24"/>
          <w:szCs w:val="24"/>
        </w:rPr>
        <w:t>но</w:t>
      </w:r>
      <w:r w:rsidR="004E2B32">
        <w:rPr>
          <w:rFonts w:ascii="Times New Roman" w:hAnsi="Times New Roman"/>
          <w:sz w:val="24"/>
          <w:szCs w:val="24"/>
        </w:rPr>
        <w:t>ярского</w:t>
      </w:r>
      <w:r w:rsidR="00180782" w:rsidRPr="00A430BE">
        <w:rPr>
          <w:rFonts w:ascii="Times New Roman" w:hAnsi="Times New Roman"/>
          <w:sz w:val="24"/>
          <w:szCs w:val="24"/>
        </w:rPr>
        <w:t xml:space="preserve"> края» </w:t>
      </w:r>
      <w:r w:rsidR="000211A0" w:rsidRPr="00A430BE">
        <w:rPr>
          <w:rFonts w:ascii="Times New Roman" w:hAnsi="Times New Roman"/>
          <w:sz w:val="24"/>
          <w:szCs w:val="24"/>
        </w:rPr>
        <w:t xml:space="preserve">были разработаны и утверждены </w:t>
      </w:r>
      <w:r w:rsidRPr="00A430BE">
        <w:rPr>
          <w:rFonts w:ascii="Times New Roman" w:hAnsi="Times New Roman"/>
          <w:sz w:val="24"/>
          <w:szCs w:val="24"/>
        </w:rPr>
        <w:t xml:space="preserve">муниципальные нормативные правовые акты по вопросам реализации </w:t>
      </w:r>
      <w:r w:rsidR="00C16BC0" w:rsidRPr="00A430BE">
        <w:rPr>
          <w:rFonts w:ascii="Times New Roman" w:hAnsi="Times New Roman"/>
          <w:sz w:val="24"/>
          <w:szCs w:val="24"/>
        </w:rPr>
        <w:t>П</w:t>
      </w:r>
      <w:r w:rsidRPr="00A430BE">
        <w:rPr>
          <w:rFonts w:ascii="Times New Roman" w:hAnsi="Times New Roman"/>
          <w:sz w:val="24"/>
          <w:szCs w:val="24"/>
        </w:rPr>
        <w:t>рограммы</w:t>
      </w:r>
      <w:r w:rsidR="000211A0" w:rsidRPr="00A430BE">
        <w:rPr>
          <w:rFonts w:ascii="Times New Roman" w:eastAsia="Times New Roman" w:hAnsi="Times New Roman"/>
          <w:sz w:val="24"/>
          <w:szCs w:val="24"/>
        </w:rPr>
        <w:t>:</w:t>
      </w:r>
      <w:r w:rsidR="00B96AD7" w:rsidRPr="00A430B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746B8" w:rsidRPr="00A430BE" w:rsidRDefault="00C16BC0" w:rsidP="00A12B06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0BE">
        <w:rPr>
          <w:rFonts w:ascii="Times New Roman" w:hAnsi="Times New Roman" w:cs="Times New Roman"/>
          <w:sz w:val="24"/>
          <w:szCs w:val="24"/>
        </w:rPr>
        <w:t>:</w:t>
      </w:r>
      <w:r w:rsidR="0056270C" w:rsidRPr="00A430BE">
        <w:rPr>
          <w:rStyle w:val="a6"/>
          <w:rFonts w:ascii="Times New Roman" w:hAnsi="Times New Roman" w:cs="Times New Roman"/>
          <w:sz w:val="24"/>
          <w:szCs w:val="24"/>
        </w:rPr>
        <w:footnoteReference w:id="14"/>
      </w:r>
      <w:r w:rsidR="009746B8" w:rsidRPr="00A430BE">
        <w:rPr>
          <w:rFonts w:ascii="Times New Roman" w:hAnsi="Times New Roman" w:cs="Times New Roman"/>
          <w:sz w:val="24"/>
          <w:szCs w:val="24"/>
        </w:rPr>
        <w:t>.</w:t>
      </w:r>
    </w:p>
    <w:p w:rsidR="00FB0FD5" w:rsidRPr="00A430BE" w:rsidRDefault="00FB0FD5" w:rsidP="00FB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hAnsi="Times New Roman"/>
          <w:bCs/>
          <w:sz w:val="24"/>
          <w:szCs w:val="24"/>
        </w:rPr>
        <w:t>Порядок общественного обсуждения проекта муниципальной программы формирования современной городской среды на 2018-2022 годы на территории муниципального образования «город Шарыпово Красноярского края» представлен в Приложении №</w:t>
      </w:r>
      <w:r w:rsidR="005F30D5" w:rsidRPr="00A430BE">
        <w:rPr>
          <w:rFonts w:ascii="Times New Roman" w:hAnsi="Times New Roman"/>
          <w:bCs/>
          <w:sz w:val="24"/>
          <w:szCs w:val="24"/>
        </w:rPr>
        <w:t>4</w:t>
      </w:r>
      <w:r w:rsidRPr="00A430BE">
        <w:rPr>
          <w:rFonts w:ascii="Times New Roman" w:hAnsi="Times New Roman"/>
          <w:bCs/>
          <w:sz w:val="24"/>
          <w:szCs w:val="24"/>
        </w:rPr>
        <w:t xml:space="preserve"> к Постановлению Администрации </w:t>
      </w:r>
      <w:proofErr w:type="spellStart"/>
      <w:r w:rsidRPr="00A430BE">
        <w:rPr>
          <w:rFonts w:ascii="Times New Roman" w:hAnsi="Times New Roman"/>
          <w:bCs/>
          <w:sz w:val="24"/>
          <w:szCs w:val="24"/>
        </w:rPr>
        <w:t>г.Шарыпово</w:t>
      </w:r>
      <w:proofErr w:type="spellEnd"/>
      <w:r w:rsidRPr="00A430BE">
        <w:rPr>
          <w:rFonts w:ascii="Times New Roman" w:hAnsi="Times New Roman"/>
          <w:bCs/>
          <w:sz w:val="24"/>
          <w:szCs w:val="24"/>
        </w:rPr>
        <w:t xml:space="preserve"> от 10.07.2017г. № 128;</w:t>
      </w:r>
    </w:p>
    <w:p w:rsidR="00FB0FD5" w:rsidRPr="00A430BE" w:rsidRDefault="00FB0FD5" w:rsidP="00FB0F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B5D3D" w:rsidRPr="00A430BE" w:rsidRDefault="0056270C" w:rsidP="00CD2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430BE">
        <w:rPr>
          <w:rFonts w:ascii="Times New Roman" w:hAnsi="Times New Roman"/>
          <w:bCs/>
          <w:sz w:val="24"/>
          <w:szCs w:val="24"/>
        </w:rPr>
        <w:lastRenderedPageBreak/>
        <w:t xml:space="preserve">Порядок </w:t>
      </w:r>
      <w:r w:rsidRPr="00A430BE">
        <w:rPr>
          <w:rFonts w:ascii="Times New Roman" w:hAnsi="Times New Roman"/>
          <w:sz w:val="24"/>
          <w:szCs w:val="24"/>
          <w:lang w:eastAsia="ru-RU"/>
        </w:rPr>
        <w:t xml:space="preserve">формирования общественной комиссии </w:t>
      </w:r>
      <w:r w:rsidRPr="00A430BE">
        <w:rPr>
          <w:rFonts w:ascii="Times New Roman" w:hAnsi="Times New Roman"/>
          <w:bCs/>
          <w:sz w:val="24"/>
          <w:szCs w:val="24"/>
        </w:rPr>
        <w:t>по развитию городской среды</w:t>
      </w:r>
      <w:r w:rsidR="006B66E6" w:rsidRPr="00A430BE">
        <w:rPr>
          <w:rFonts w:ascii="Times New Roman" w:hAnsi="Times New Roman"/>
          <w:bCs/>
          <w:sz w:val="24"/>
          <w:szCs w:val="24"/>
        </w:rPr>
        <w:t xml:space="preserve"> </w:t>
      </w:r>
      <w:r w:rsidR="00A70D48" w:rsidRPr="00A430BE">
        <w:rPr>
          <w:rFonts w:ascii="Times New Roman" w:hAnsi="Times New Roman"/>
          <w:bCs/>
          <w:sz w:val="24"/>
          <w:szCs w:val="24"/>
        </w:rPr>
        <w:t xml:space="preserve">представлен в </w:t>
      </w:r>
      <w:r w:rsidR="00102E59" w:rsidRPr="00A430BE">
        <w:rPr>
          <w:rFonts w:ascii="Times New Roman" w:hAnsi="Times New Roman"/>
          <w:bCs/>
          <w:sz w:val="24"/>
          <w:szCs w:val="24"/>
        </w:rPr>
        <w:t>Приложени</w:t>
      </w:r>
      <w:r w:rsidR="00A70D48" w:rsidRPr="00A430BE">
        <w:rPr>
          <w:rFonts w:ascii="Times New Roman" w:hAnsi="Times New Roman"/>
          <w:bCs/>
          <w:sz w:val="24"/>
          <w:szCs w:val="24"/>
        </w:rPr>
        <w:t>и</w:t>
      </w:r>
      <w:r w:rsidR="00102E59" w:rsidRPr="00A430BE">
        <w:rPr>
          <w:rFonts w:ascii="Times New Roman" w:hAnsi="Times New Roman"/>
          <w:bCs/>
          <w:sz w:val="24"/>
          <w:szCs w:val="24"/>
        </w:rPr>
        <w:t xml:space="preserve"> №3 к Постановлению Администрации </w:t>
      </w:r>
      <w:proofErr w:type="spellStart"/>
      <w:r w:rsidR="00102E59" w:rsidRPr="00A430BE">
        <w:rPr>
          <w:rFonts w:ascii="Times New Roman" w:hAnsi="Times New Roman"/>
          <w:bCs/>
          <w:sz w:val="24"/>
          <w:szCs w:val="24"/>
        </w:rPr>
        <w:t>г.Шарыпово</w:t>
      </w:r>
      <w:proofErr w:type="spellEnd"/>
      <w:r w:rsidR="00102E59" w:rsidRPr="00A430BE">
        <w:rPr>
          <w:rFonts w:ascii="Times New Roman" w:hAnsi="Times New Roman"/>
          <w:bCs/>
          <w:sz w:val="24"/>
          <w:szCs w:val="24"/>
        </w:rPr>
        <w:t xml:space="preserve"> от 10.07.2017г. № 128;</w:t>
      </w:r>
    </w:p>
    <w:p w:rsidR="0056270C" w:rsidRPr="00A430BE" w:rsidRDefault="0056270C" w:rsidP="009E7843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430BE">
        <w:rPr>
          <w:rFonts w:ascii="Times New Roman" w:eastAsia="Times New Roman" w:hAnsi="Times New Roman"/>
          <w:sz w:val="24"/>
          <w:szCs w:val="24"/>
        </w:rPr>
        <w:t>Порядок представления, рассмотрения и оценки предложений по включению дворовой территории в муниципальную программу</w:t>
      </w:r>
      <w:r w:rsidR="009E7843" w:rsidRPr="00A430BE">
        <w:rPr>
          <w:rFonts w:ascii="Times New Roman" w:eastAsia="Times New Roman" w:hAnsi="Times New Roman"/>
          <w:sz w:val="24"/>
          <w:szCs w:val="24"/>
        </w:rPr>
        <w:t xml:space="preserve"> </w:t>
      </w:r>
      <w:r w:rsidR="00A70D48" w:rsidRPr="00A430BE">
        <w:rPr>
          <w:rFonts w:ascii="Times New Roman" w:eastAsia="Times New Roman" w:hAnsi="Times New Roman"/>
          <w:sz w:val="24"/>
          <w:szCs w:val="24"/>
        </w:rPr>
        <w:t xml:space="preserve">представлен в </w:t>
      </w:r>
      <w:r w:rsidR="009E7843" w:rsidRPr="00A430BE">
        <w:rPr>
          <w:rFonts w:ascii="Times New Roman" w:eastAsia="Times New Roman" w:hAnsi="Times New Roman"/>
          <w:sz w:val="24"/>
          <w:szCs w:val="24"/>
        </w:rPr>
        <w:t>Приложени</w:t>
      </w:r>
      <w:r w:rsidR="00A70D48" w:rsidRPr="00A430BE">
        <w:rPr>
          <w:rFonts w:ascii="Times New Roman" w:eastAsia="Times New Roman" w:hAnsi="Times New Roman"/>
          <w:sz w:val="24"/>
          <w:szCs w:val="24"/>
        </w:rPr>
        <w:t>и</w:t>
      </w:r>
      <w:r w:rsidR="009E7843" w:rsidRPr="00A430BE">
        <w:rPr>
          <w:rFonts w:ascii="Times New Roman" w:eastAsia="Times New Roman" w:hAnsi="Times New Roman"/>
          <w:sz w:val="24"/>
          <w:szCs w:val="24"/>
        </w:rPr>
        <w:t xml:space="preserve"> №1 к Постановлению Администрации </w:t>
      </w:r>
      <w:proofErr w:type="spellStart"/>
      <w:r w:rsidR="009E7843" w:rsidRPr="00A430BE">
        <w:rPr>
          <w:rFonts w:ascii="Times New Roman" w:eastAsia="Times New Roman" w:hAnsi="Times New Roman"/>
          <w:sz w:val="24"/>
          <w:szCs w:val="24"/>
        </w:rPr>
        <w:t>г.Шарыпово</w:t>
      </w:r>
      <w:proofErr w:type="spellEnd"/>
      <w:r w:rsidR="009E7843" w:rsidRPr="00A430BE">
        <w:rPr>
          <w:rFonts w:ascii="Times New Roman" w:eastAsia="Times New Roman" w:hAnsi="Times New Roman"/>
          <w:sz w:val="24"/>
          <w:szCs w:val="24"/>
        </w:rPr>
        <w:t xml:space="preserve"> от 10.07.2017г. № 128</w:t>
      </w:r>
      <w:r w:rsidRPr="00A430BE">
        <w:rPr>
          <w:rFonts w:ascii="Times New Roman" w:eastAsia="Times New Roman" w:hAnsi="Times New Roman"/>
          <w:sz w:val="24"/>
          <w:szCs w:val="24"/>
        </w:rPr>
        <w:t>;</w:t>
      </w:r>
    </w:p>
    <w:p w:rsidR="0056270C" w:rsidRPr="00A430BE" w:rsidRDefault="0056270C" w:rsidP="00A70D48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A430BE">
        <w:rPr>
          <w:rFonts w:ascii="Times New Roman" w:eastAsia="Times New Roman" w:hAnsi="Times New Roman"/>
          <w:sz w:val="24"/>
          <w:szCs w:val="24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</w:t>
      </w:r>
      <w:r w:rsidR="00A70D48" w:rsidRPr="00A430BE">
        <w:rPr>
          <w:rFonts w:ascii="Times New Roman" w:eastAsia="Times New Roman" w:hAnsi="Times New Roman"/>
          <w:sz w:val="24"/>
          <w:szCs w:val="24"/>
        </w:rPr>
        <w:t>, представлен Приложение №</w:t>
      </w:r>
      <w:r w:rsidR="008F69FC" w:rsidRPr="00A430BE">
        <w:rPr>
          <w:rFonts w:ascii="Times New Roman" w:eastAsia="Times New Roman" w:hAnsi="Times New Roman"/>
          <w:sz w:val="24"/>
          <w:szCs w:val="24"/>
        </w:rPr>
        <w:t>2</w:t>
      </w:r>
      <w:r w:rsidR="00A70D48" w:rsidRPr="00A430BE">
        <w:rPr>
          <w:rFonts w:ascii="Times New Roman" w:eastAsia="Times New Roman" w:hAnsi="Times New Roman"/>
          <w:sz w:val="24"/>
          <w:szCs w:val="24"/>
        </w:rPr>
        <w:t xml:space="preserve"> к Постановлению Администрации </w:t>
      </w:r>
      <w:proofErr w:type="spellStart"/>
      <w:r w:rsidR="00A70D48" w:rsidRPr="00A430BE">
        <w:rPr>
          <w:rFonts w:ascii="Times New Roman" w:eastAsia="Times New Roman" w:hAnsi="Times New Roman"/>
          <w:sz w:val="24"/>
          <w:szCs w:val="24"/>
        </w:rPr>
        <w:t>г.Шарыпово</w:t>
      </w:r>
      <w:proofErr w:type="spellEnd"/>
      <w:r w:rsidR="00A70D48" w:rsidRPr="00A430BE">
        <w:rPr>
          <w:rFonts w:ascii="Times New Roman" w:eastAsia="Times New Roman" w:hAnsi="Times New Roman"/>
          <w:sz w:val="24"/>
          <w:szCs w:val="24"/>
        </w:rPr>
        <w:t xml:space="preserve"> от 10.07.2017г. № 128</w:t>
      </w:r>
      <w:r w:rsidRPr="00A430BE">
        <w:rPr>
          <w:rFonts w:ascii="Times New Roman" w:eastAsia="Times New Roman" w:hAnsi="Times New Roman"/>
          <w:sz w:val="24"/>
          <w:szCs w:val="24"/>
        </w:rPr>
        <w:t>.</w:t>
      </w:r>
    </w:p>
    <w:p w:rsidR="009746B8" w:rsidRPr="00A430BE" w:rsidRDefault="009746B8" w:rsidP="00A12B06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F25" w:rsidRPr="00A430BE" w:rsidRDefault="00FA3C96" w:rsidP="00A526D7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30BE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</w:t>
      </w:r>
      <w:r w:rsidR="00045971" w:rsidRPr="00A430BE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9746B8" w:rsidRPr="00A430B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526D7" w:rsidRPr="00A430B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45971" w:rsidRPr="00A43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1F25" w:rsidRPr="00A430BE">
        <w:rPr>
          <w:rFonts w:ascii="Times New Roman" w:hAnsi="Times New Roman" w:cs="Times New Roman"/>
          <w:sz w:val="24"/>
          <w:szCs w:val="24"/>
          <w:u w:val="single"/>
        </w:rPr>
        <w:t xml:space="preserve">Благоустройство дворовых территорий. </w:t>
      </w:r>
    </w:p>
    <w:p w:rsidR="00BB4BDD" w:rsidRPr="00A430BE" w:rsidRDefault="00C51F25" w:rsidP="007F4E0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В целях благоустройства дворовых территорий </w:t>
      </w:r>
      <w:r w:rsidR="00E8763B" w:rsidRPr="00A430BE">
        <w:rPr>
          <w:rFonts w:ascii="Times New Roman" w:hAnsi="Times New Roman"/>
          <w:sz w:val="24"/>
          <w:szCs w:val="24"/>
        </w:rPr>
        <w:t>с</w:t>
      </w:r>
      <w:r w:rsidRPr="00A430BE">
        <w:rPr>
          <w:rFonts w:ascii="Times New Roman" w:hAnsi="Times New Roman"/>
          <w:sz w:val="24"/>
          <w:szCs w:val="24"/>
        </w:rPr>
        <w:t>формир</w:t>
      </w:r>
      <w:r w:rsidR="00E8763B" w:rsidRPr="00A430BE">
        <w:rPr>
          <w:rFonts w:ascii="Times New Roman" w:hAnsi="Times New Roman"/>
          <w:sz w:val="24"/>
          <w:szCs w:val="24"/>
        </w:rPr>
        <w:t>ован</w:t>
      </w:r>
      <w:r w:rsidRPr="00A430BE">
        <w:rPr>
          <w:rFonts w:ascii="Times New Roman" w:hAnsi="Times New Roman"/>
          <w:sz w:val="24"/>
          <w:szCs w:val="24"/>
        </w:rPr>
        <w:t xml:space="preserve"> ранжированный </w:t>
      </w:r>
      <w:r w:rsidR="00E8763B" w:rsidRPr="00A430BE">
        <w:rPr>
          <w:rFonts w:ascii="Times New Roman" w:hAnsi="Times New Roman"/>
          <w:sz w:val="24"/>
          <w:szCs w:val="24"/>
        </w:rPr>
        <w:t xml:space="preserve">адресный перечень всех дворовых территорий, нуждающихся в благоустройстве (с учетом их физического состояния) и подлежащих благоустройству в </w:t>
      </w:r>
      <w:r w:rsidR="00950EF5" w:rsidRPr="00A430BE">
        <w:rPr>
          <w:rFonts w:ascii="Times New Roman" w:hAnsi="Times New Roman"/>
          <w:sz w:val="24"/>
          <w:szCs w:val="24"/>
        </w:rPr>
        <w:t xml:space="preserve">2018-2022 годах </w:t>
      </w:r>
      <w:r w:rsidR="00E8763B" w:rsidRPr="00A430BE">
        <w:rPr>
          <w:rFonts w:ascii="Times New Roman" w:hAnsi="Times New Roman"/>
          <w:sz w:val="24"/>
          <w:szCs w:val="24"/>
        </w:rPr>
        <w:t>исходя из минимального перечня работ по благоустройству</w:t>
      </w:r>
      <w:r w:rsidR="00D37B14" w:rsidRPr="00A430BE">
        <w:rPr>
          <w:rFonts w:ascii="Times New Roman" w:hAnsi="Times New Roman"/>
          <w:sz w:val="24"/>
          <w:szCs w:val="24"/>
        </w:rPr>
        <w:t>, согласно приложению № 2 к Программе</w:t>
      </w:r>
      <w:r w:rsidR="00BB4BDD" w:rsidRPr="00A430BE">
        <w:rPr>
          <w:rFonts w:ascii="Times New Roman" w:hAnsi="Times New Roman"/>
          <w:sz w:val="24"/>
          <w:szCs w:val="24"/>
        </w:rPr>
        <w:t>.</w:t>
      </w:r>
    </w:p>
    <w:p w:rsidR="00BB4BDD" w:rsidRPr="00A430BE" w:rsidRDefault="00B83AA2" w:rsidP="007F4E0B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При благоустройстве дворовой территории </w:t>
      </w:r>
      <w:r w:rsidR="00950EF5" w:rsidRPr="00A430BE">
        <w:rPr>
          <w:rFonts w:ascii="Times New Roman" w:hAnsi="Times New Roman"/>
          <w:sz w:val="24"/>
          <w:szCs w:val="24"/>
        </w:rPr>
        <w:t xml:space="preserve">с привлечение </w:t>
      </w:r>
      <w:r w:rsidRPr="00A430BE">
        <w:rPr>
          <w:rFonts w:ascii="Times New Roman" w:hAnsi="Times New Roman"/>
          <w:sz w:val="24"/>
          <w:szCs w:val="24"/>
        </w:rPr>
        <w:t>бюджетных средств</w:t>
      </w:r>
      <w:r w:rsidR="00972F3C" w:rsidRPr="00A430BE">
        <w:rPr>
          <w:rFonts w:ascii="Times New Roman" w:hAnsi="Times New Roman"/>
          <w:sz w:val="24"/>
          <w:szCs w:val="24"/>
        </w:rPr>
        <w:t xml:space="preserve"> </w:t>
      </w:r>
      <w:r w:rsidR="00940530" w:rsidRPr="00A430BE">
        <w:rPr>
          <w:rFonts w:ascii="Times New Roman" w:hAnsi="Times New Roman"/>
          <w:sz w:val="24"/>
          <w:szCs w:val="24"/>
        </w:rPr>
        <w:t xml:space="preserve">в </w:t>
      </w:r>
      <w:r w:rsidR="00972F3C" w:rsidRPr="00A430BE">
        <w:rPr>
          <w:rFonts w:ascii="Times New Roman" w:hAnsi="Times New Roman"/>
          <w:sz w:val="24"/>
          <w:szCs w:val="24"/>
        </w:rPr>
        <w:t>порядке, установленном Правительством края</w:t>
      </w:r>
      <w:r w:rsidR="00B921E5" w:rsidRPr="00A430BE">
        <w:rPr>
          <w:rFonts w:ascii="Times New Roman" w:hAnsi="Times New Roman"/>
          <w:sz w:val="24"/>
          <w:szCs w:val="24"/>
        </w:rPr>
        <w:t>,</w:t>
      </w:r>
      <w:r w:rsidR="00972F3C" w:rsidRPr="00A430BE">
        <w:rPr>
          <w:rFonts w:ascii="Times New Roman" w:hAnsi="Times New Roman"/>
          <w:sz w:val="24"/>
          <w:szCs w:val="24"/>
        </w:rPr>
        <w:t xml:space="preserve"> </w:t>
      </w:r>
      <w:r w:rsidRPr="00A430BE">
        <w:rPr>
          <w:rFonts w:ascii="Times New Roman" w:hAnsi="Times New Roman"/>
          <w:sz w:val="24"/>
          <w:szCs w:val="24"/>
        </w:rPr>
        <w:t>выполняется минимальный</w:t>
      </w:r>
      <w:r w:rsidR="00972F3C" w:rsidRPr="00A430BE">
        <w:rPr>
          <w:rFonts w:ascii="Times New Roman" w:hAnsi="Times New Roman"/>
          <w:sz w:val="24"/>
          <w:szCs w:val="24"/>
        </w:rPr>
        <w:t xml:space="preserve"> перечень работ</w:t>
      </w:r>
      <w:r w:rsidRPr="00A430BE">
        <w:rPr>
          <w:rFonts w:ascii="Times New Roman" w:hAnsi="Times New Roman"/>
          <w:sz w:val="24"/>
          <w:szCs w:val="24"/>
        </w:rPr>
        <w:t>.</w:t>
      </w:r>
      <w:r w:rsidR="00E07FBE" w:rsidRPr="00A430BE">
        <w:rPr>
          <w:rFonts w:ascii="Times New Roman" w:hAnsi="Times New Roman"/>
          <w:sz w:val="24"/>
          <w:szCs w:val="24"/>
        </w:rPr>
        <w:t xml:space="preserve"> </w:t>
      </w:r>
    </w:p>
    <w:p w:rsidR="00B83AA2" w:rsidRPr="00A430BE" w:rsidRDefault="00B83AA2" w:rsidP="007F4E0B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Минимальный перечень включает в себя:</w:t>
      </w:r>
    </w:p>
    <w:p w:rsidR="00B83AA2" w:rsidRPr="00A430BE" w:rsidRDefault="00B83AA2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ремонт дворовых проездов;</w:t>
      </w:r>
    </w:p>
    <w:p w:rsidR="00B83AA2" w:rsidRPr="00A430BE" w:rsidRDefault="00B83AA2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обеспечение освещения дворовых территорий с применением энергосберегающих технологий;</w:t>
      </w:r>
    </w:p>
    <w:p w:rsidR="00D37B14" w:rsidRPr="00A430BE" w:rsidRDefault="00B83AA2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установку скамеек</w:t>
      </w:r>
      <w:r w:rsidR="00D37B14" w:rsidRPr="00A430BE">
        <w:rPr>
          <w:rFonts w:ascii="Times New Roman" w:hAnsi="Times New Roman"/>
          <w:sz w:val="24"/>
          <w:szCs w:val="24"/>
        </w:rPr>
        <w:t>;</w:t>
      </w:r>
    </w:p>
    <w:p w:rsidR="00B83AA2" w:rsidRPr="00A430BE" w:rsidRDefault="00D37B14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установку</w:t>
      </w:r>
      <w:r w:rsidR="00B83AA2" w:rsidRPr="00A430BE">
        <w:rPr>
          <w:rFonts w:ascii="Times New Roman" w:hAnsi="Times New Roman"/>
          <w:sz w:val="24"/>
          <w:szCs w:val="24"/>
        </w:rPr>
        <w:t xml:space="preserve"> урн для мусора.</w:t>
      </w:r>
    </w:p>
    <w:p w:rsidR="00E07FBE" w:rsidRPr="00A430BE" w:rsidRDefault="00E07FBE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территорий. </w:t>
      </w:r>
    </w:p>
    <w:p w:rsidR="00E07FBE" w:rsidRPr="00A430BE" w:rsidRDefault="00E07FBE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A430BE">
        <w:rPr>
          <w:rFonts w:ascii="Times New Roman" w:hAnsi="Times New Roman"/>
          <w:sz w:val="24"/>
          <w:szCs w:val="24"/>
        </w:rPr>
        <w:t>сметной стоимости на благоустройство дворовой территории и трудовое участие.</w:t>
      </w:r>
    </w:p>
    <w:p w:rsidR="00D37B14" w:rsidRPr="00A430BE" w:rsidRDefault="00E8763B" w:rsidP="007F4E0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Очередность благоустройства определ</w:t>
      </w:r>
      <w:r w:rsidR="00D37B14" w:rsidRPr="00A430BE">
        <w:rPr>
          <w:rFonts w:ascii="Times New Roman" w:hAnsi="Times New Roman"/>
          <w:sz w:val="24"/>
          <w:szCs w:val="24"/>
        </w:rPr>
        <w:t xml:space="preserve">яется </w:t>
      </w:r>
      <w:r w:rsidRPr="00A430BE">
        <w:rPr>
          <w:rFonts w:ascii="Times New Roman" w:hAnsi="Times New Roman"/>
          <w:sz w:val="24"/>
          <w:szCs w:val="24"/>
        </w:rPr>
        <w:t xml:space="preserve"> в порядке поступления предложений заинтересованных лиц об их участии в выполнении указанных работ</w:t>
      </w:r>
      <w:r w:rsidR="00E07FBE" w:rsidRPr="00A430BE">
        <w:rPr>
          <w:rFonts w:ascii="Times New Roman" w:hAnsi="Times New Roman"/>
          <w:sz w:val="24"/>
          <w:szCs w:val="24"/>
        </w:rPr>
        <w:t xml:space="preserve"> в муниципальной программе</w:t>
      </w:r>
      <w:r w:rsidR="00D37B14" w:rsidRPr="00A430BE">
        <w:rPr>
          <w:rFonts w:ascii="Times New Roman" w:hAnsi="Times New Roman"/>
          <w:sz w:val="24"/>
          <w:szCs w:val="24"/>
        </w:rPr>
        <w:t>.</w:t>
      </w:r>
    </w:p>
    <w:p w:rsidR="00B83AA2" w:rsidRPr="00A430BE" w:rsidRDefault="00B83AA2" w:rsidP="007F4E0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  от ______ № _________.</w:t>
      </w:r>
    </w:p>
    <w:p w:rsidR="005D6811" w:rsidRPr="00A430BE" w:rsidRDefault="00E8763B" w:rsidP="0066084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Предложения заинтересованные лица направля</w:t>
      </w:r>
      <w:r w:rsidR="005D6811" w:rsidRPr="00A430BE">
        <w:rPr>
          <w:rFonts w:ascii="Times New Roman" w:hAnsi="Times New Roman"/>
          <w:sz w:val="24"/>
          <w:szCs w:val="24"/>
        </w:rPr>
        <w:t>ют</w:t>
      </w:r>
      <w:r w:rsidR="001634BB" w:rsidRPr="00A430BE">
        <w:rPr>
          <w:rFonts w:ascii="Times New Roman" w:hAnsi="Times New Roman"/>
          <w:sz w:val="24"/>
          <w:szCs w:val="24"/>
        </w:rPr>
        <w:t xml:space="preserve"> согласно</w:t>
      </w:r>
      <w:r w:rsidRPr="00A430BE">
        <w:rPr>
          <w:rFonts w:ascii="Times New Roman" w:hAnsi="Times New Roman"/>
          <w:sz w:val="24"/>
          <w:szCs w:val="24"/>
        </w:rPr>
        <w:t xml:space="preserve"> </w:t>
      </w:r>
      <w:r w:rsidR="00180782" w:rsidRPr="00A430BE">
        <w:rPr>
          <w:rFonts w:ascii="Times New Roman" w:hAnsi="Times New Roman"/>
          <w:sz w:val="24"/>
          <w:szCs w:val="24"/>
        </w:rPr>
        <w:t xml:space="preserve">порядку </w:t>
      </w:r>
      <w:r w:rsidRPr="00A430BE">
        <w:rPr>
          <w:rFonts w:ascii="Times New Roman" w:hAnsi="Times New Roman"/>
          <w:sz w:val="24"/>
          <w:szCs w:val="24"/>
        </w:rPr>
        <w:t>установленном</w:t>
      </w:r>
      <w:r w:rsidR="00D4053E" w:rsidRPr="00A430BE">
        <w:rPr>
          <w:rFonts w:ascii="Times New Roman" w:hAnsi="Times New Roman"/>
          <w:sz w:val="24"/>
          <w:szCs w:val="24"/>
        </w:rPr>
        <w:t>у</w:t>
      </w:r>
      <w:r w:rsidRPr="00A430BE">
        <w:rPr>
          <w:rFonts w:ascii="Times New Roman" w:hAnsi="Times New Roman"/>
          <w:sz w:val="24"/>
          <w:szCs w:val="24"/>
        </w:rPr>
        <w:t xml:space="preserve"> </w:t>
      </w:r>
      <w:r w:rsidR="000712DD" w:rsidRPr="00A430BE">
        <w:rPr>
          <w:rFonts w:ascii="Times New Roman" w:eastAsia="Times New Roman" w:hAnsi="Times New Roman"/>
          <w:sz w:val="24"/>
          <w:szCs w:val="24"/>
        </w:rPr>
        <w:t>Приложени</w:t>
      </w:r>
      <w:r w:rsidR="00180782" w:rsidRPr="00A430BE">
        <w:rPr>
          <w:rFonts w:ascii="Times New Roman" w:eastAsia="Times New Roman" w:hAnsi="Times New Roman"/>
          <w:sz w:val="24"/>
          <w:szCs w:val="24"/>
        </w:rPr>
        <w:t>ем</w:t>
      </w:r>
      <w:r w:rsidR="000712DD" w:rsidRPr="00A430BE">
        <w:rPr>
          <w:rFonts w:ascii="Times New Roman" w:eastAsia="Times New Roman" w:hAnsi="Times New Roman"/>
          <w:sz w:val="24"/>
          <w:szCs w:val="24"/>
        </w:rPr>
        <w:t xml:space="preserve"> №1 </w:t>
      </w:r>
      <w:r w:rsidR="00846A66" w:rsidRPr="00A430BE">
        <w:rPr>
          <w:rFonts w:ascii="Times New Roman" w:hAnsi="Times New Roman"/>
          <w:sz w:val="24"/>
          <w:szCs w:val="24"/>
        </w:rPr>
        <w:t>«Порядок</w:t>
      </w:r>
      <w:r w:rsidR="001634BB" w:rsidRPr="00A430BE">
        <w:rPr>
          <w:rFonts w:ascii="Times New Roman" w:hAnsi="Times New Roman"/>
          <w:sz w:val="24"/>
          <w:szCs w:val="24"/>
        </w:rPr>
        <w:t xml:space="preserve"> </w:t>
      </w:r>
      <w:r w:rsidR="00846A66" w:rsidRPr="00A430BE">
        <w:rPr>
          <w:rFonts w:ascii="Times New Roman" w:hAnsi="Times New Roman"/>
          <w:sz w:val="24"/>
          <w:szCs w:val="24"/>
        </w:rPr>
        <w:t xml:space="preserve">представления, рассмотрения и оценки предложений по включению дворовой территории в муниципальную программу формирования современной городской среды на 2018-2022 годы на территории муниципального образования «город Шарыпово Красноярского края» </w:t>
      </w:r>
      <w:r w:rsidR="000712DD" w:rsidRPr="00A430BE">
        <w:rPr>
          <w:rFonts w:ascii="Times New Roman" w:eastAsia="Times New Roman" w:hAnsi="Times New Roman"/>
          <w:sz w:val="24"/>
          <w:szCs w:val="24"/>
        </w:rPr>
        <w:t xml:space="preserve">к Постановлению Администрации </w:t>
      </w:r>
      <w:proofErr w:type="spellStart"/>
      <w:r w:rsidR="000712DD" w:rsidRPr="00A430BE">
        <w:rPr>
          <w:rFonts w:ascii="Times New Roman" w:eastAsia="Times New Roman" w:hAnsi="Times New Roman"/>
          <w:sz w:val="24"/>
          <w:szCs w:val="24"/>
        </w:rPr>
        <w:t>г.Шарыпово</w:t>
      </w:r>
      <w:proofErr w:type="spellEnd"/>
      <w:r w:rsidR="000712DD" w:rsidRPr="00A430BE">
        <w:rPr>
          <w:rFonts w:ascii="Times New Roman" w:eastAsia="Times New Roman" w:hAnsi="Times New Roman"/>
          <w:sz w:val="24"/>
          <w:szCs w:val="24"/>
        </w:rPr>
        <w:t xml:space="preserve"> от 10.07.2017г. №128</w:t>
      </w:r>
      <w:r w:rsidR="00A711D7" w:rsidRPr="00A430BE">
        <w:rPr>
          <w:rFonts w:ascii="Times New Roman" w:eastAsia="Times New Roman" w:hAnsi="Times New Roman"/>
          <w:sz w:val="24"/>
          <w:szCs w:val="24"/>
        </w:rPr>
        <w:t xml:space="preserve"> «О подготовке муниципальной программы формирования современной городской среды на 2018-2022 годы на территории муниципального образования «город Шарыпово </w:t>
      </w:r>
      <w:r w:rsidR="00CF082E">
        <w:rPr>
          <w:rFonts w:ascii="Times New Roman" w:eastAsia="Times New Roman" w:hAnsi="Times New Roman"/>
          <w:sz w:val="24"/>
          <w:szCs w:val="24"/>
        </w:rPr>
        <w:t xml:space="preserve">Красноярского </w:t>
      </w:r>
      <w:r w:rsidR="00A711D7" w:rsidRPr="00A430BE">
        <w:rPr>
          <w:rFonts w:ascii="Times New Roman" w:eastAsia="Times New Roman" w:hAnsi="Times New Roman"/>
          <w:sz w:val="24"/>
          <w:szCs w:val="24"/>
        </w:rPr>
        <w:t>края».</w:t>
      </w:r>
    </w:p>
    <w:p w:rsidR="00E07FBE" w:rsidRPr="00A430BE" w:rsidRDefault="00B83AA2" w:rsidP="007F4E0B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eastAsia="Times New Roman" w:hAnsi="Times New Roman"/>
          <w:sz w:val="24"/>
          <w:szCs w:val="24"/>
        </w:rPr>
        <w:t>Предложени</w:t>
      </w:r>
      <w:r w:rsidR="00E07FBE" w:rsidRPr="00A430BE">
        <w:rPr>
          <w:rFonts w:ascii="Times New Roman" w:eastAsia="Times New Roman" w:hAnsi="Times New Roman"/>
          <w:sz w:val="24"/>
          <w:szCs w:val="24"/>
        </w:rPr>
        <w:t>я</w:t>
      </w:r>
      <w:r w:rsidRPr="00A430BE">
        <w:rPr>
          <w:rFonts w:ascii="Times New Roman" w:eastAsia="Times New Roman" w:hAnsi="Times New Roman"/>
          <w:sz w:val="24"/>
          <w:szCs w:val="24"/>
        </w:rPr>
        <w:t xml:space="preserve"> </w:t>
      </w:r>
      <w:r w:rsidR="003E3E01" w:rsidRPr="00A430BE">
        <w:rPr>
          <w:rFonts w:ascii="Times New Roman" w:eastAsia="Times New Roman" w:hAnsi="Times New Roman"/>
          <w:sz w:val="24"/>
          <w:szCs w:val="24"/>
        </w:rPr>
        <w:t xml:space="preserve">об участии в муниципальной </w:t>
      </w:r>
      <w:proofErr w:type="gramStart"/>
      <w:r w:rsidR="003E3E01" w:rsidRPr="00A430BE">
        <w:rPr>
          <w:rFonts w:ascii="Times New Roman" w:eastAsia="Times New Roman" w:hAnsi="Times New Roman"/>
          <w:sz w:val="24"/>
          <w:szCs w:val="24"/>
        </w:rPr>
        <w:t xml:space="preserve">программе </w:t>
      </w:r>
      <w:r w:rsidRPr="00A430BE">
        <w:rPr>
          <w:rFonts w:ascii="Times New Roman" w:eastAsia="Times New Roman" w:hAnsi="Times New Roman"/>
          <w:sz w:val="24"/>
          <w:szCs w:val="24"/>
        </w:rPr>
        <w:t xml:space="preserve"> </w:t>
      </w:r>
      <w:r w:rsidR="00E07FBE" w:rsidRPr="00A430BE">
        <w:rPr>
          <w:rFonts w:ascii="Times New Roman" w:eastAsia="Times New Roman" w:hAnsi="Times New Roman"/>
          <w:sz w:val="24"/>
          <w:szCs w:val="24"/>
        </w:rPr>
        <w:t>приняты</w:t>
      </w:r>
      <w:proofErr w:type="gramEnd"/>
      <w:r w:rsidR="00E07FBE" w:rsidRPr="00A430BE">
        <w:rPr>
          <w:rFonts w:ascii="Times New Roman" w:eastAsia="Times New Roman" w:hAnsi="Times New Roman"/>
          <w:sz w:val="24"/>
          <w:szCs w:val="24"/>
        </w:rPr>
        <w:t xml:space="preserve"> на общем собрании</w:t>
      </w:r>
      <w:r w:rsidRPr="00A430BE">
        <w:rPr>
          <w:rFonts w:ascii="Times New Roman" w:eastAsia="Times New Roman" w:hAnsi="Times New Roman"/>
          <w:sz w:val="24"/>
          <w:szCs w:val="24"/>
        </w:rPr>
        <w:t xml:space="preserve"> </w:t>
      </w:r>
      <w:r w:rsidR="00E07FBE" w:rsidRPr="00A430BE">
        <w:rPr>
          <w:rFonts w:ascii="Times New Roman" w:hAnsi="Times New Roman"/>
          <w:sz w:val="24"/>
          <w:szCs w:val="24"/>
        </w:rPr>
        <w:t>собраний собственников помещений в порядке, установленном ст. 44-49 Жилищного кодекса РФ.</w:t>
      </w:r>
    </w:p>
    <w:p w:rsidR="00E07FBE" w:rsidRPr="00A430BE" w:rsidRDefault="00E07FBE" w:rsidP="007F4E0B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Инициативным жителям  оказано содействие в проведении собраний собственников помещений в порядке, установленном ст. 44-49 Жилищного кодекса РФ.</w:t>
      </w:r>
    </w:p>
    <w:p w:rsidR="00E8763B" w:rsidRPr="00A430BE" w:rsidRDefault="00F63348" w:rsidP="007F4E0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Ранжированный адресный перечень всех дворовых территорий, нуждающихся в благоустройстве рассмотрен и согласован решением </w:t>
      </w:r>
      <w:r w:rsidRPr="00A430BE">
        <w:rPr>
          <w:rFonts w:ascii="Times New Roman" w:hAnsi="Times New Roman"/>
          <w:sz w:val="24"/>
          <w:szCs w:val="24"/>
          <w:lang w:eastAsia="ru-RU"/>
        </w:rPr>
        <w:t xml:space="preserve">общественной комиссией </w:t>
      </w:r>
      <w:r w:rsidRPr="00A430BE">
        <w:rPr>
          <w:rFonts w:ascii="Times New Roman" w:hAnsi="Times New Roman"/>
          <w:bCs/>
          <w:sz w:val="24"/>
          <w:szCs w:val="24"/>
        </w:rPr>
        <w:t xml:space="preserve">по развитию городской (сельской) среды от ________ № _____________. </w:t>
      </w:r>
    </w:p>
    <w:p w:rsidR="00030FD7" w:rsidRPr="00A430BE" w:rsidRDefault="00030FD7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lastRenderedPageBreak/>
        <w:t xml:space="preserve">Доля финансового участия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заинтересованных лиц </w:t>
      </w:r>
      <w:r w:rsidRPr="00A430BE">
        <w:rPr>
          <w:rFonts w:ascii="Times New Roman" w:hAnsi="Times New Roman"/>
          <w:sz w:val="24"/>
          <w:szCs w:val="24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заинтересованных лиц</w:t>
      </w:r>
      <w:r w:rsidRPr="00A430BE">
        <w:rPr>
          <w:rFonts w:ascii="Times New Roman" w:hAnsi="Times New Roman"/>
          <w:sz w:val="24"/>
          <w:szCs w:val="24"/>
        </w:rPr>
        <w:t>.</w:t>
      </w:r>
    </w:p>
    <w:p w:rsidR="004B12AA" w:rsidRPr="00A430BE" w:rsidRDefault="004B12AA" w:rsidP="007F4E0B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D82CB8" w:rsidRPr="00A430BE" w:rsidRDefault="00D82CB8" w:rsidP="007F4E0B">
      <w:pPr>
        <w:pStyle w:val="a3"/>
        <w:ind w:firstLine="426"/>
        <w:jc w:val="both"/>
        <w:rPr>
          <w:rFonts w:ascii="Times New Roman" w:hAnsi="Times New Roman"/>
          <w:sz w:val="24"/>
          <w:szCs w:val="24"/>
          <w:u w:val="single"/>
        </w:rPr>
      </w:pPr>
      <w:r w:rsidRPr="00A430BE">
        <w:rPr>
          <w:rFonts w:ascii="Times New Roman" w:hAnsi="Times New Roman"/>
          <w:sz w:val="24"/>
          <w:szCs w:val="24"/>
          <w:u w:val="single"/>
        </w:rPr>
        <w:t xml:space="preserve">Мероприятие </w:t>
      </w:r>
      <w:r w:rsidR="006A16E7" w:rsidRPr="00A430BE">
        <w:rPr>
          <w:rFonts w:ascii="Times New Roman" w:hAnsi="Times New Roman"/>
          <w:sz w:val="24"/>
          <w:szCs w:val="24"/>
          <w:u w:val="single"/>
        </w:rPr>
        <w:t>2.2</w:t>
      </w:r>
      <w:r w:rsidRPr="00A430BE">
        <w:rPr>
          <w:rFonts w:ascii="Times New Roman" w:hAnsi="Times New Roman"/>
          <w:sz w:val="24"/>
          <w:szCs w:val="24"/>
          <w:u w:val="single"/>
        </w:rPr>
        <w:t xml:space="preserve">. Благоустройство общественных пространств. </w:t>
      </w:r>
    </w:p>
    <w:p w:rsidR="00950EF5" w:rsidRPr="00A430BE" w:rsidRDefault="00950EF5" w:rsidP="007F4E0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В целях благоустройства общественных пространств сформирован адресный перечень всех общественных территорий, нуждающихся в благоустройстве (с учетом их физического состояния) и подлежащих благоустройству в 2018-2022 годах</w:t>
      </w:r>
      <w:r w:rsidR="00D37B14" w:rsidRPr="00A430BE">
        <w:rPr>
          <w:rFonts w:ascii="Times New Roman" w:hAnsi="Times New Roman"/>
          <w:sz w:val="24"/>
          <w:szCs w:val="24"/>
        </w:rPr>
        <w:t xml:space="preserve">, </w:t>
      </w:r>
      <w:r w:rsidR="004A1312" w:rsidRPr="00A430BE">
        <w:rPr>
          <w:rFonts w:ascii="Times New Roman" w:hAnsi="Times New Roman"/>
          <w:sz w:val="24"/>
          <w:szCs w:val="24"/>
        </w:rPr>
        <w:t xml:space="preserve">согласно </w:t>
      </w:r>
      <w:r w:rsidR="00D37B14" w:rsidRPr="00A430BE">
        <w:rPr>
          <w:rFonts w:ascii="Times New Roman" w:hAnsi="Times New Roman"/>
          <w:sz w:val="24"/>
          <w:szCs w:val="24"/>
        </w:rPr>
        <w:t>приложени</w:t>
      </w:r>
      <w:r w:rsidR="004A1312" w:rsidRPr="00A430BE">
        <w:rPr>
          <w:rFonts w:ascii="Times New Roman" w:hAnsi="Times New Roman"/>
          <w:sz w:val="24"/>
          <w:szCs w:val="24"/>
        </w:rPr>
        <w:t>ю</w:t>
      </w:r>
      <w:r w:rsidR="00D37B14" w:rsidRPr="00A430BE">
        <w:rPr>
          <w:rFonts w:ascii="Times New Roman" w:hAnsi="Times New Roman"/>
          <w:sz w:val="24"/>
          <w:szCs w:val="24"/>
        </w:rPr>
        <w:t xml:space="preserve"> № </w:t>
      </w:r>
      <w:r w:rsidR="004A1312" w:rsidRPr="00A430BE">
        <w:rPr>
          <w:rFonts w:ascii="Times New Roman" w:hAnsi="Times New Roman"/>
          <w:sz w:val="24"/>
          <w:szCs w:val="24"/>
        </w:rPr>
        <w:t>3</w:t>
      </w:r>
      <w:r w:rsidR="00D37B14" w:rsidRPr="00A430BE">
        <w:rPr>
          <w:rFonts w:ascii="Times New Roman" w:hAnsi="Times New Roman"/>
          <w:sz w:val="24"/>
          <w:szCs w:val="24"/>
        </w:rPr>
        <w:t xml:space="preserve"> к Программе</w:t>
      </w:r>
      <w:r w:rsidRPr="00A430BE">
        <w:rPr>
          <w:rFonts w:ascii="Times New Roman" w:hAnsi="Times New Roman"/>
          <w:sz w:val="24"/>
          <w:szCs w:val="24"/>
        </w:rPr>
        <w:t xml:space="preserve">. </w:t>
      </w:r>
    </w:p>
    <w:p w:rsidR="00A9487F" w:rsidRPr="00A430BE" w:rsidRDefault="00950EF5" w:rsidP="00A9487F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Физическое состояние общественной территории и необходимость ее благоустройства определ</w:t>
      </w:r>
      <w:r w:rsidR="00A9487F" w:rsidRPr="00A430BE">
        <w:rPr>
          <w:rFonts w:ascii="Times New Roman" w:hAnsi="Times New Roman"/>
          <w:sz w:val="24"/>
          <w:szCs w:val="24"/>
        </w:rPr>
        <w:t xml:space="preserve">ена </w:t>
      </w:r>
      <w:r w:rsidRPr="00A430BE">
        <w:rPr>
          <w:rFonts w:ascii="Times New Roman" w:hAnsi="Times New Roman"/>
          <w:sz w:val="24"/>
          <w:szCs w:val="24"/>
        </w:rPr>
        <w:t xml:space="preserve">по результатам инвентаризации общественной территории, </w:t>
      </w:r>
      <w:r w:rsidR="00A9487F" w:rsidRPr="00A430BE">
        <w:rPr>
          <w:rFonts w:ascii="Times New Roman" w:hAnsi="Times New Roman"/>
          <w:sz w:val="24"/>
          <w:szCs w:val="24"/>
        </w:rPr>
        <w:t>проведенной в порядке, установленном постановлением Правительства Красноярского края  от ______ № _________.</w:t>
      </w:r>
    </w:p>
    <w:p w:rsidR="003F1920" w:rsidRPr="00A430BE" w:rsidRDefault="00C067FA" w:rsidP="003F192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Очередность благоустройства общественных пространств определяется</w:t>
      </w:r>
      <w:r w:rsidR="00B921E5" w:rsidRPr="00A430BE">
        <w:rPr>
          <w:rFonts w:ascii="Times New Roman" w:hAnsi="Times New Roman"/>
          <w:sz w:val="24"/>
          <w:szCs w:val="24"/>
        </w:rPr>
        <w:t xml:space="preserve"> ежегодно</w:t>
      </w:r>
      <w:r w:rsidRPr="00A430BE">
        <w:rPr>
          <w:rFonts w:ascii="Times New Roman" w:hAnsi="Times New Roman"/>
          <w:sz w:val="24"/>
          <w:szCs w:val="24"/>
        </w:rPr>
        <w:t xml:space="preserve"> по этапам с учетом мнения граждан во исполнение </w:t>
      </w:r>
      <w:r w:rsidR="003F1920" w:rsidRPr="00A430BE">
        <w:rPr>
          <w:rFonts w:ascii="Times New Roman" w:hAnsi="Times New Roman"/>
          <w:sz w:val="24"/>
          <w:szCs w:val="24"/>
        </w:rPr>
        <w:t xml:space="preserve">порядка установленного </w:t>
      </w:r>
      <w:r w:rsidR="00754DA6" w:rsidRPr="00A430BE">
        <w:rPr>
          <w:rFonts w:ascii="Times New Roman" w:hAnsi="Times New Roman"/>
          <w:sz w:val="24"/>
          <w:szCs w:val="24"/>
        </w:rPr>
        <w:t>Приложени</w:t>
      </w:r>
      <w:r w:rsidR="003F1920" w:rsidRPr="00A430BE">
        <w:rPr>
          <w:rFonts w:ascii="Times New Roman" w:hAnsi="Times New Roman"/>
          <w:sz w:val="24"/>
          <w:szCs w:val="24"/>
        </w:rPr>
        <w:t>ем</w:t>
      </w:r>
      <w:r w:rsidR="00754DA6" w:rsidRPr="00A430BE">
        <w:rPr>
          <w:rFonts w:ascii="Times New Roman" w:hAnsi="Times New Roman"/>
          <w:sz w:val="24"/>
          <w:szCs w:val="24"/>
        </w:rPr>
        <w:t xml:space="preserve"> №</w:t>
      </w:r>
      <w:r w:rsidR="005A7F6C" w:rsidRPr="00A430BE">
        <w:rPr>
          <w:rFonts w:ascii="Times New Roman" w:hAnsi="Times New Roman"/>
          <w:sz w:val="24"/>
          <w:szCs w:val="24"/>
        </w:rPr>
        <w:t>2</w:t>
      </w:r>
      <w:r w:rsidR="00754DA6" w:rsidRPr="00A430BE">
        <w:rPr>
          <w:rFonts w:ascii="Times New Roman" w:hAnsi="Times New Roman"/>
          <w:sz w:val="24"/>
          <w:szCs w:val="24"/>
        </w:rPr>
        <w:t xml:space="preserve"> </w:t>
      </w:r>
      <w:r w:rsidR="001C7761" w:rsidRPr="00A430BE">
        <w:rPr>
          <w:rFonts w:ascii="Times New Roman" w:hAnsi="Times New Roman"/>
          <w:sz w:val="24"/>
          <w:szCs w:val="24"/>
        </w:rPr>
        <w:t xml:space="preserve">«Порядок </w:t>
      </w:r>
      <w:r w:rsidR="00754DA6" w:rsidRPr="00A430BE">
        <w:rPr>
          <w:rFonts w:ascii="Times New Roman" w:hAnsi="Times New Roman"/>
          <w:sz w:val="24"/>
          <w:szCs w:val="24"/>
        </w:rPr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2018-2022 годы наиболее посещаемой муниципальной территории общего пользования населенного пункта, подлежащей благоустройству в 2018-2022 годы  на территории муниципального образования «город Шарыпово Красноярского края»</w:t>
      </w:r>
      <w:r w:rsidR="005A7F6C" w:rsidRPr="00A430BE">
        <w:rPr>
          <w:rFonts w:ascii="Times New Roman" w:hAnsi="Times New Roman"/>
          <w:sz w:val="24"/>
          <w:szCs w:val="24"/>
        </w:rPr>
        <w:t xml:space="preserve"> к </w:t>
      </w:r>
      <w:r w:rsidR="003F1920" w:rsidRPr="00A430BE"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  <w:proofErr w:type="spellStart"/>
      <w:r w:rsidR="003F1920" w:rsidRPr="00A430BE">
        <w:rPr>
          <w:rFonts w:ascii="Times New Roman" w:hAnsi="Times New Roman"/>
          <w:sz w:val="24"/>
          <w:szCs w:val="24"/>
        </w:rPr>
        <w:t>г.Шарыпово</w:t>
      </w:r>
      <w:proofErr w:type="spellEnd"/>
      <w:r w:rsidR="003F1920" w:rsidRPr="00A430BE">
        <w:rPr>
          <w:rFonts w:ascii="Times New Roman" w:hAnsi="Times New Roman"/>
          <w:sz w:val="24"/>
          <w:szCs w:val="24"/>
        </w:rPr>
        <w:t xml:space="preserve"> от 10.07.2017г. №128 «О подготовке муниципальной программы формирования современной городской среды на 2018-2022 годы на территории муниципального образования «город Шарыпово </w:t>
      </w:r>
      <w:r w:rsidR="00CF082E">
        <w:rPr>
          <w:rFonts w:ascii="Times New Roman" w:hAnsi="Times New Roman"/>
          <w:sz w:val="24"/>
          <w:szCs w:val="24"/>
        </w:rPr>
        <w:t>Красноярского</w:t>
      </w:r>
      <w:r w:rsidR="003F1920" w:rsidRPr="00A430BE">
        <w:rPr>
          <w:rFonts w:ascii="Times New Roman" w:hAnsi="Times New Roman"/>
          <w:sz w:val="24"/>
          <w:szCs w:val="24"/>
        </w:rPr>
        <w:t xml:space="preserve"> края».</w:t>
      </w:r>
    </w:p>
    <w:p w:rsidR="00754DA6" w:rsidRPr="00A430BE" w:rsidRDefault="00754DA6" w:rsidP="00754DA6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B3817" w:rsidRPr="00A430BE" w:rsidRDefault="004B3817" w:rsidP="005D681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A16E7" w:rsidRPr="00A430BE" w:rsidRDefault="006A16E7" w:rsidP="006A16E7">
      <w:pPr>
        <w:pStyle w:val="ConsPlusNormal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430BE">
        <w:rPr>
          <w:rFonts w:ascii="Times New Roman" w:hAnsi="Times New Roman"/>
          <w:b/>
          <w:sz w:val="24"/>
          <w:szCs w:val="24"/>
        </w:rPr>
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</w:r>
      <w:r w:rsidRPr="00A430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817" w:rsidRPr="00A430BE" w:rsidRDefault="004B3817" w:rsidP="005D6811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638C2" w:rsidRPr="00A430BE" w:rsidRDefault="009638C2" w:rsidP="00030FD7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D4A3B" w:rsidRPr="00A430BE" w:rsidRDefault="00B921E5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430BE">
        <w:rPr>
          <w:rFonts w:ascii="Times New Roman" w:hAnsi="Times New Roman"/>
          <w:b/>
          <w:sz w:val="24"/>
          <w:szCs w:val="24"/>
        </w:rPr>
        <w:t>7. Ресурсное обеспечение программы</w:t>
      </w:r>
    </w:p>
    <w:p w:rsidR="00B921E5" w:rsidRPr="00A430BE" w:rsidRDefault="00B921E5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DA23F5" w:rsidRPr="00A430BE" w:rsidRDefault="006B1C84" w:rsidP="004A13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 xml:space="preserve">7.1. </w:t>
      </w:r>
      <w:r w:rsidR="001A4BF4" w:rsidRPr="00A430BE">
        <w:rPr>
          <w:rFonts w:ascii="Times New Roman" w:hAnsi="Times New Roman"/>
          <w:sz w:val="24"/>
          <w:szCs w:val="24"/>
        </w:rPr>
        <w:t xml:space="preserve">Средства на финансирование </w:t>
      </w:r>
      <w:r w:rsidR="00C97924" w:rsidRPr="00A430BE">
        <w:rPr>
          <w:rFonts w:ascii="Times New Roman" w:hAnsi="Times New Roman"/>
          <w:sz w:val="24"/>
          <w:szCs w:val="24"/>
        </w:rPr>
        <w:t xml:space="preserve">в 2018 - 2022 годах </w:t>
      </w:r>
      <w:r w:rsidR="001A4BF4" w:rsidRPr="00A430BE">
        <w:rPr>
          <w:rFonts w:ascii="Times New Roman" w:hAnsi="Times New Roman"/>
          <w:sz w:val="24"/>
          <w:szCs w:val="24"/>
        </w:rPr>
        <w:t xml:space="preserve">мероприятий </w:t>
      </w:r>
      <w:r w:rsidR="004A1312" w:rsidRPr="00A430BE">
        <w:rPr>
          <w:rFonts w:ascii="Times New Roman" w:hAnsi="Times New Roman"/>
          <w:sz w:val="24"/>
          <w:szCs w:val="24"/>
        </w:rPr>
        <w:t>П</w:t>
      </w:r>
      <w:r w:rsidR="00C97924" w:rsidRPr="00A430BE">
        <w:rPr>
          <w:rFonts w:ascii="Times New Roman" w:hAnsi="Times New Roman"/>
          <w:sz w:val="24"/>
          <w:szCs w:val="24"/>
        </w:rPr>
        <w:t>рограммы</w:t>
      </w:r>
      <w:r w:rsidR="004A1312" w:rsidRPr="00A430BE">
        <w:rPr>
          <w:rFonts w:ascii="Times New Roman" w:hAnsi="Times New Roman"/>
          <w:sz w:val="24"/>
          <w:szCs w:val="24"/>
        </w:rPr>
        <w:t xml:space="preserve"> предоставляются в порядке установленном Правительством 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 на выполнение следующих мероприятий </w:t>
      </w:r>
      <w:r w:rsidR="00DA23F5" w:rsidRPr="00A430BE">
        <w:rPr>
          <w:rFonts w:ascii="Times New Roman" w:hAnsi="Times New Roman"/>
          <w:sz w:val="24"/>
          <w:szCs w:val="24"/>
        </w:rPr>
        <w:t>и задач</w:t>
      </w:r>
    </w:p>
    <w:p w:rsidR="00DA23F5" w:rsidRPr="00A430BE" w:rsidRDefault="00DA23F5" w:rsidP="004A13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Задача 1.</w:t>
      </w:r>
    </w:p>
    <w:p w:rsidR="00DA23F5" w:rsidRPr="00A430BE" w:rsidRDefault="00DA23F5" w:rsidP="007442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A430BE">
        <w:rPr>
          <w:rFonts w:ascii="Times New Roman" w:hAnsi="Times New Roman"/>
          <w:sz w:val="24"/>
          <w:szCs w:val="24"/>
          <w:u w:val="single"/>
          <w:lang w:eastAsia="ru-RU"/>
        </w:rPr>
        <w:t>Мероприятие 1.5. 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территорий).</w:t>
      </w:r>
    </w:p>
    <w:p w:rsidR="004A1312" w:rsidRPr="00A430BE" w:rsidRDefault="004A1312" w:rsidP="004A131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430BE">
        <w:rPr>
          <w:rFonts w:ascii="Times New Roman" w:hAnsi="Times New Roman"/>
          <w:sz w:val="24"/>
          <w:szCs w:val="24"/>
        </w:rPr>
        <w:t>Задач</w:t>
      </w:r>
      <w:r w:rsidR="00DA23F5" w:rsidRPr="00A430BE">
        <w:rPr>
          <w:rFonts w:ascii="Times New Roman" w:hAnsi="Times New Roman"/>
          <w:sz w:val="24"/>
          <w:szCs w:val="24"/>
        </w:rPr>
        <w:t>а</w:t>
      </w:r>
      <w:r w:rsidRPr="00A430BE">
        <w:rPr>
          <w:rFonts w:ascii="Times New Roman" w:hAnsi="Times New Roman"/>
          <w:sz w:val="24"/>
          <w:szCs w:val="24"/>
        </w:rPr>
        <w:t xml:space="preserve"> 2.</w:t>
      </w:r>
    </w:p>
    <w:p w:rsidR="004A1312" w:rsidRPr="00A430BE" w:rsidRDefault="004A1312" w:rsidP="004A131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30BE">
        <w:rPr>
          <w:rFonts w:ascii="Times New Roman" w:hAnsi="Times New Roman" w:cs="Times New Roman"/>
          <w:sz w:val="24"/>
          <w:szCs w:val="24"/>
          <w:u w:val="single"/>
        </w:rPr>
        <w:t xml:space="preserve">Мероприятие 2.1.  Благоустройство дворовых территорий. </w:t>
      </w:r>
    </w:p>
    <w:p w:rsidR="004A1312" w:rsidRPr="00A430BE" w:rsidRDefault="004A1312" w:rsidP="004A1312">
      <w:pPr>
        <w:pStyle w:val="ConsPlusNormal"/>
        <w:ind w:firstLine="426"/>
        <w:rPr>
          <w:rFonts w:ascii="Times New Roman" w:hAnsi="Times New Roman" w:cs="Times New Roman"/>
          <w:sz w:val="24"/>
          <w:szCs w:val="24"/>
          <w:u w:val="single"/>
        </w:rPr>
      </w:pPr>
      <w:r w:rsidRPr="00A430BE">
        <w:rPr>
          <w:rFonts w:ascii="Times New Roman" w:hAnsi="Times New Roman" w:cs="Times New Roman"/>
          <w:sz w:val="24"/>
          <w:szCs w:val="24"/>
          <w:u w:val="single"/>
        </w:rPr>
        <w:t>Мероприятие 2.2.  Б</w:t>
      </w:r>
      <w:r w:rsidRPr="00A430BE">
        <w:rPr>
          <w:rFonts w:ascii="Times New Roman" w:hAnsi="Times New Roman"/>
          <w:sz w:val="24"/>
          <w:szCs w:val="24"/>
          <w:u w:val="single"/>
        </w:rPr>
        <w:t>лагоустройство общественных пространств.</w:t>
      </w:r>
    </w:p>
    <w:p w:rsidR="00C97924" w:rsidRPr="00A430BE" w:rsidRDefault="006B1C84" w:rsidP="004A131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430BE">
        <w:rPr>
          <w:rFonts w:ascii="Times New Roman" w:hAnsi="Times New Roman" w:cs="Times New Roman"/>
          <w:sz w:val="24"/>
          <w:szCs w:val="24"/>
        </w:rPr>
        <w:t xml:space="preserve">7.2. </w:t>
      </w:r>
      <w:r w:rsidR="000E1D92" w:rsidRPr="00A430BE">
        <w:rPr>
          <w:rFonts w:ascii="Times New Roman" w:hAnsi="Times New Roman" w:cs="Times New Roman"/>
          <w:sz w:val="24"/>
          <w:szCs w:val="24"/>
        </w:rPr>
        <w:t>Ресурсное обеспечение П</w:t>
      </w:r>
      <w:r w:rsidR="00C97924" w:rsidRPr="00A430BE">
        <w:rPr>
          <w:rFonts w:ascii="Times New Roman" w:hAnsi="Times New Roman" w:cs="Times New Roman"/>
          <w:sz w:val="24"/>
          <w:szCs w:val="24"/>
        </w:rPr>
        <w:t xml:space="preserve">рограммы по источникам финансирования </w:t>
      </w:r>
      <w:r w:rsidR="004A1312" w:rsidRPr="00A430BE">
        <w:rPr>
          <w:rFonts w:ascii="Times New Roman" w:hAnsi="Times New Roman" w:cs="Times New Roman"/>
          <w:sz w:val="24"/>
          <w:szCs w:val="24"/>
        </w:rPr>
        <w:t xml:space="preserve">и </w:t>
      </w:r>
      <w:r w:rsidR="00C40BE9" w:rsidRPr="00A430BE">
        <w:rPr>
          <w:rFonts w:ascii="Times New Roman" w:hAnsi="Times New Roman" w:cs="Times New Roman"/>
          <w:sz w:val="24"/>
          <w:szCs w:val="24"/>
        </w:rPr>
        <w:t xml:space="preserve">классификации расходов бюджетов </w:t>
      </w:r>
      <w:r w:rsidR="00C97924" w:rsidRPr="00A430BE">
        <w:rPr>
          <w:rFonts w:ascii="Times New Roman" w:hAnsi="Times New Roman" w:cs="Times New Roman"/>
          <w:sz w:val="24"/>
          <w:szCs w:val="24"/>
        </w:rPr>
        <w:t xml:space="preserve">приведено в приложении № </w:t>
      </w:r>
      <w:r w:rsidR="004A1312" w:rsidRPr="00A430BE">
        <w:rPr>
          <w:rFonts w:ascii="Times New Roman" w:hAnsi="Times New Roman" w:cs="Times New Roman"/>
          <w:sz w:val="24"/>
          <w:szCs w:val="24"/>
        </w:rPr>
        <w:t>4</w:t>
      </w:r>
      <w:r w:rsidR="009C3A77" w:rsidRPr="00A430BE">
        <w:rPr>
          <w:rFonts w:ascii="Times New Roman" w:hAnsi="Times New Roman" w:cs="Times New Roman"/>
          <w:sz w:val="24"/>
          <w:szCs w:val="24"/>
        </w:rPr>
        <w:t xml:space="preserve"> к</w:t>
      </w:r>
      <w:r w:rsidR="00C97924" w:rsidRPr="00A430BE">
        <w:rPr>
          <w:rFonts w:ascii="Times New Roman" w:hAnsi="Times New Roman" w:cs="Times New Roman"/>
          <w:sz w:val="24"/>
          <w:szCs w:val="24"/>
        </w:rPr>
        <w:t xml:space="preserve"> </w:t>
      </w:r>
      <w:r w:rsidR="004A1312" w:rsidRPr="00A430BE">
        <w:rPr>
          <w:rFonts w:ascii="Times New Roman" w:hAnsi="Times New Roman" w:cs="Times New Roman"/>
          <w:sz w:val="24"/>
          <w:szCs w:val="24"/>
        </w:rPr>
        <w:t>П</w:t>
      </w:r>
      <w:r w:rsidR="00C97924" w:rsidRPr="00A430BE">
        <w:rPr>
          <w:rFonts w:ascii="Times New Roman" w:hAnsi="Times New Roman" w:cs="Times New Roman"/>
          <w:sz w:val="24"/>
          <w:szCs w:val="24"/>
        </w:rPr>
        <w:t xml:space="preserve">рограмме. </w:t>
      </w:r>
    </w:p>
    <w:p w:rsidR="00B921E5" w:rsidRPr="00A430BE" w:rsidRDefault="00B921E5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hAnsi="Times New Roman"/>
          <w:sz w:val="24"/>
          <w:szCs w:val="24"/>
        </w:rPr>
      </w:pPr>
    </w:p>
    <w:p w:rsidR="00217B0B" w:rsidRPr="00A430BE" w:rsidRDefault="00217B0B" w:rsidP="00B77A5F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B77A5F" w:rsidRPr="00A430BE" w:rsidRDefault="00B77A5F" w:rsidP="00B77A5F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8. Управление реализацией </w:t>
      </w:r>
      <w:r w:rsidR="004E482B"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П</w:t>
      </w:r>
      <w:r w:rsidRPr="00A430BE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рограммы и контроль за ходом ее выполнения</w:t>
      </w:r>
    </w:p>
    <w:p w:rsidR="00B77A5F" w:rsidRPr="00A430BE" w:rsidRDefault="00B77A5F" w:rsidP="00B77A5F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</w:p>
    <w:p w:rsidR="00C405D4" w:rsidRPr="00A430BE" w:rsidRDefault="006B1C84" w:rsidP="00233D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8.1. </w:t>
      </w:r>
      <w:r w:rsidR="00B77A5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управления реализацией </w:t>
      </w:r>
      <w:r w:rsidR="00C405D4" w:rsidRPr="00A430B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77A5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рограммы осуществляется </w:t>
      </w:r>
      <w:r w:rsidR="00AC72F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созданной </w:t>
      </w:r>
      <w:r w:rsidR="00820329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общественной комиссией </w:t>
      </w:r>
      <w:r w:rsidR="00820329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развитию городской среды </w:t>
      </w:r>
      <w:r w:rsidR="003C7ECD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формирования общественной комиссии по развитию городской среды на территории муниципального образования «город Шарыпово Красноярского края</w:t>
      </w:r>
      <w:r w:rsidR="00CB798E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представлен в Приложении №3 к Постановлению Администрации </w:t>
      </w:r>
      <w:proofErr w:type="spellStart"/>
      <w:r w:rsidR="00CB798E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г.Шарыпово</w:t>
      </w:r>
      <w:proofErr w:type="spellEnd"/>
      <w:r w:rsidR="00CB798E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10.07.2017г. № 128</w:t>
      </w:r>
      <w:r w:rsidR="00233DD9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091DB9" w:rsidRPr="00A430BE">
        <w:rPr>
          <w:rFonts w:ascii="Times New Roman" w:eastAsia="Times New Roman" w:hAnsi="Times New Roman"/>
          <w:sz w:val="24"/>
          <w:szCs w:val="24"/>
          <w:lang w:eastAsia="ru-RU"/>
        </w:rPr>
        <w:t>Состав к</w:t>
      </w:r>
      <w:r w:rsidR="00233DD9" w:rsidRPr="00A430BE">
        <w:rPr>
          <w:rFonts w:ascii="Times New Roman" w:eastAsia="Times New Roman" w:hAnsi="Times New Roman"/>
          <w:sz w:val="24"/>
          <w:szCs w:val="24"/>
          <w:lang w:eastAsia="ru-RU"/>
        </w:rPr>
        <w:t>омиссии</w:t>
      </w:r>
      <w:r w:rsidR="00091DB9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 </w:t>
      </w:r>
      <w:r w:rsidR="00CB798E" w:rsidRPr="00A430BE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="00091DB9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r w:rsidR="00091DB9" w:rsidRPr="00A430B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Администрации города Шарыпово</w:t>
      </w:r>
      <w:r w:rsidR="00CB798E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91DB9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10.07.2017</w:t>
      </w:r>
      <w:r w:rsidR="00091DB9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№814 </w:t>
      </w:r>
      <w:r w:rsidR="00CB798E" w:rsidRPr="00A430B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B798E" w:rsidRPr="00A430BE">
        <w:rPr>
          <w:rFonts w:ascii="Times New Roman" w:hAnsi="Times New Roman"/>
          <w:bCs/>
          <w:sz w:val="24"/>
          <w:szCs w:val="24"/>
        </w:rPr>
        <w:t>Об утверждении состава общественной комиссии</w:t>
      </w:r>
      <w:r w:rsidR="00091DB9" w:rsidRPr="00A430BE">
        <w:rPr>
          <w:rFonts w:ascii="Times New Roman" w:hAnsi="Times New Roman"/>
          <w:bCs/>
          <w:sz w:val="24"/>
          <w:szCs w:val="24"/>
        </w:rPr>
        <w:t xml:space="preserve"> </w:t>
      </w:r>
      <w:r w:rsidR="00CB798E" w:rsidRPr="00A430BE">
        <w:rPr>
          <w:rFonts w:ascii="Times New Roman" w:hAnsi="Times New Roman"/>
          <w:bCs/>
          <w:sz w:val="24"/>
          <w:szCs w:val="24"/>
        </w:rPr>
        <w:t>по развитию городской среды на территории муниципального образования «город Шарыпово Красноярского края» на 2018-2022 годы»</w:t>
      </w:r>
      <w:r w:rsidR="00091DB9" w:rsidRPr="00A430BE">
        <w:rPr>
          <w:rFonts w:ascii="Times New Roman" w:hAnsi="Times New Roman"/>
          <w:bCs/>
          <w:sz w:val="24"/>
          <w:szCs w:val="24"/>
        </w:rPr>
        <w:t>.</w:t>
      </w:r>
    </w:p>
    <w:p w:rsidR="00C405D4" w:rsidRPr="00A430BE" w:rsidRDefault="006B1C84" w:rsidP="00AC72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8.2. </w:t>
      </w:r>
      <w:r w:rsidR="00B77A5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информационно-аналитического обеспечения управления реализацией </w:t>
      </w:r>
      <w:r w:rsidR="00C405D4" w:rsidRPr="00A430B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B77A5F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рограммы </w:t>
      </w:r>
      <w:r w:rsidR="00AC72FF" w:rsidRPr="00A430BE">
        <w:rPr>
          <w:rFonts w:ascii="Times New Roman" w:eastAsia="Times New Roman" w:hAnsi="Times New Roman"/>
          <w:sz w:val="24"/>
          <w:szCs w:val="24"/>
          <w:lang w:eastAsia="ru-RU"/>
        </w:rPr>
        <w:t>осуществля</w:t>
      </w:r>
      <w:r w:rsidR="004E482B" w:rsidRPr="00A430BE">
        <w:rPr>
          <w:rFonts w:ascii="Times New Roman" w:eastAsia="Times New Roman" w:hAnsi="Times New Roman"/>
          <w:sz w:val="24"/>
          <w:szCs w:val="24"/>
          <w:lang w:eastAsia="ru-RU"/>
        </w:rPr>
        <w:t>ет</w:t>
      </w:r>
      <w:r w:rsidR="00C405D4" w:rsidRPr="00A430BE">
        <w:rPr>
          <w:rFonts w:ascii="Times New Roman" w:eastAsia="Times New Roman" w:hAnsi="Times New Roman"/>
          <w:sz w:val="24"/>
          <w:szCs w:val="24"/>
          <w:lang w:eastAsia="ru-RU"/>
        </w:rPr>
        <w:t>ся наполнение информаци</w:t>
      </w:r>
      <w:r w:rsidR="00233DD9" w:rsidRPr="00A430BE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C405D4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о ходе реализации Программы:</w:t>
      </w:r>
    </w:p>
    <w:p w:rsidR="00C405D4" w:rsidRPr="00A430BE" w:rsidRDefault="00877865" w:rsidP="00877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</w:t>
      </w:r>
      <w:r w:rsidR="005F30D5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порядк</w:t>
      </w:r>
      <w:r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5F30D5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утвержденн</w:t>
      </w:r>
      <w:r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="005F30D5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Приложением №</w:t>
      </w:r>
      <w:r w:rsidR="007B200F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5F30D5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«Порядок общественного обсуждения проекта муниципальной программы формирования современной городской среды на 2018-2022 годы на территории муниципального образования «город Шарыпово Красноярского края» </w:t>
      </w:r>
      <w:r w:rsidR="005F30D5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="005F30D5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>г.Шарыпово</w:t>
      </w:r>
      <w:proofErr w:type="spellEnd"/>
      <w:r w:rsidR="005F30D5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10.07.2017г. № 128</w:t>
      </w:r>
      <w:r w:rsidR="007B200F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«О подготовке муниципальной программы формирования современной городской среды на 2018-2022 годы на территории муниципального образования «город Шарыпово </w:t>
      </w:r>
      <w:r w:rsidR="0011173D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Красноярского</w:t>
      </w:r>
      <w:bookmarkStart w:id="0" w:name="_GoBack"/>
      <w:bookmarkEnd w:id="0"/>
      <w:r w:rsidR="007B200F" w:rsidRPr="00A4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края» </w:t>
      </w:r>
      <w:r w:rsidR="00C405D4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официальном сайте органа местного самоуправления </w:t>
      </w:r>
      <w:hyperlink r:id="rId10" w:history="1">
        <w:r w:rsidR="008E742D" w:rsidRPr="00A430BE">
          <w:rPr>
            <w:rStyle w:val="aa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 w:rsidR="008E742D" w:rsidRPr="00A430BE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 w:rsidR="008E742D" w:rsidRPr="00A430BE">
          <w:rPr>
            <w:rStyle w:val="aa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="008E742D" w:rsidRPr="00A430BE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8E742D" w:rsidRPr="00A430BE">
          <w:rPr>
            <w:rStyle w:val="aa"/>
            <w:rFonts w:ascii="Times New Roman" w:eastAsia="Times New Roman" w:hAnsi="Times New Roman"/>
            <w:sz w:val="24"/>
            <w:szCs w:val="24"/>
            <w:lang w:val="en-US" w:eastAsia="ru-RU"/>
          </w:rPr>
          <w:t>gorodsharypovo</w:t>
        </w:r>
        <w:proofErr w:type="spellEnd"/>
        <w:r w:rsidR="008E742D" w:rsidRPr="00A430BE">
          <w:rPr>
            <w:rStyle w:val="aa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8E742D" w:rsidRPr="00A430BE">
          <w:rPr>
            <w:rStyle w:val="aa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8E742D"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«Интернет»;</w:t>
      </w:r>
    </w:p>
    <w:p w:rsidR="00C405D4" w:rsidRPr="00A430BE" w:rsidRDefault="00C405D4" w:rsidP="00AC72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77A5F" w:rsidRPr="00A430B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информационной системы жилищно-коммунального хозяйства (ГИС ЖКХ)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B1C84" w:rsidRPr="00A430BE" w:rsidRDefault="006B1C84" w:rsidP="00332F29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8.3. </w:t>
      </w:r>
      <w:r w:rsidR="00C405D4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Участники Программы </w:t>
      </w:r>
      <w:r w:rsidR="00332F29" w:rsidRPr="00A430BE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>Муниципальное казенное учреждение «Управление капитального строительства», Комитет по управлению муниципальным имуществом и земельными отношениями Администрации города Шарыпово,</w:t>
      </w:r>
      <w:r w:rsidR="00C405D4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предоставляют ответственному исполнителю </w:t>
      </w:r>
      <w:r w:rsidR="00311FAC" w:rsidRPr="00A430BE">
        <w:rPr>
          <w:rFonts w:ascii="Times New Roman" w:eastAsia="SimSun" w:hAnsi="Times New Roman"/>
          <w:bCs/>
          <w:kern w:val="1"/>
          <w:sz w:val="24"/>
          <w:szCs w:val="24"/>
          <w:lang w:eastAsia="ar-SA"/>
        </w:rPr>
        <w:t xml:space="preserve">Муниципальному казенному учреждению «Служба городского хозяйства» 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отчеты по форме согласно приложению № 5</w:t>
      </w:r>
      <w:r w:rsidR="005D05AE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:</w:t>
      </w:r>
    </w:p>
    <w:p w:rsidR="006B1C84" w:rsidRPr="00A430BE" w:rsidRDefault="006B1C84" w:rsidP="00C405D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ежеквартальный </w:t>
      </w:r>
      <w:r w:rsidR="00C405D4"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в срок до 3 числа месяца следующего за отчетным</w:t>
      </w: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;</w:t>
      </w:r>
    </w:p>
    <w:p w:rsidR="006B1C84" w:rsidRPr="00A430BE" w:rsidRDefault="006B1C84" w:rsidP="00C405D4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A430BE">
        <w:rPr>
          <w:rFonts w:ascii="Times New Roman" w:eastAsia="SimSun" w:hAnsi="Times New Roman"/>
          <w:kern w:val="1"/>
          <w:sz w:val="24"/>
          <w:szCs w:val="24"/>
          <w:lang w:eastAsia="ar-SA"/>
        </w:rPr>
        <w:t>годовой в срок до  10 января года следующего за отчетным.</w:t>
      </w:r>
    </w:p>
    <w:p w:rsidR="00B77A5F" w:rsidRPr="00A430BE" w:rsidRDefault="006B1C84" w:rsidP="00B77A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8.4.</w:t>
      </w:r>
      <w:r w:rsidR="00B77A5F" w:rsidRPr="00A430BE">
        <w:rPr>
          <w:rFonts w:ascii="Times New Roman" w:eastAsia="Times New Roman" w:hAnsi="Times New Roman"/>
          <w:sz w:val="24"/>
          <w:szCs w:val="24"/>
          <w:lang w:eastAsia="ru-RU"/>
        </w:rPr>
        <w:t>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4E482B" w:rsidRDefault="00B77A5F" w:rsidP="00B77A5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Ответственность за реализацию </w:t>
      </w:r>
      <w:r w:rsidR="004E482B" w:rsidRPr="00A430B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A430BE">
        <w:rPr>
          <w:rFonts w:ascii="Times New Roman" w:eastAsia="Times New Roman" w:hAnsi="Times New Roman"/>
          <w:sz w:val="24"/>
          <w:szCs w:val="24"/>
          <w:lang w:eastAsia="ru-RU"/>
        </w:rPr>
        <w:t>рограммы несет Глава муниципального образования</w:t>
      </w:r>
      <w:r w:rsidR="004E482B" w:rsidRPr="00A430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4FBA" w:rsidRDefault="00754FBA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282A92" w:rsidRDefault="00282A92" w:rsidP="00C866D4">
      <w:pPr>
        <w:widowControl w:val="0"/>
        <w:suppressAutoHyphens/>
        <w:spacing w:after="0" w:line="100" w:lineRule="atLeast"/>
        <w:ind w:left="360"/>
        <w:jc w:val="center"/>
        <w:rPr>
          <w:rFonts w:ascii="Times New Roman" w:eastAsia="SimSun" w:hAnsi="Times New Roman"/>
          <w:b/>
          <w:kern w:val="1"/>
          <w:sz w:val="28"/>
          <w:szCs w:val="28"/>
          <w:lang w:eastAsia="ar-SA"/>
        </w:rPr>
      </w:pPr>
    </w:p>
    <w:p w:rsidR="001148AB" w:rsidRDefault="001148AB" w:rsidP="00217B0B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1148AB" w:rsidSect="00217B0B">
      <w:pgSz w:w="11906" w:h="16838"/>
      <w:pgMar w:top="1134" w:right="99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48" w:rsidRDefault="008C3448" w:rsidP="00C866D4">
      <w:pPr>
        <w:spacing w:after="0" w:line="240" w:lineRule="auto"/>
      </w:pPr>
      <w:r>
        <w:separator/>
      </w:r>
    </w:p>
  </w:endnote>
  <w:endnote w:type="continuationSeparator" w:id="0">
    <w:p w:rsidR="008C3448" w:rsidRDefault="008C3448" w:rsidP="00C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48" w:rsidRDefault="008C3448" w:rsidP="00C866D4">
      <w:pPr>
        <w:spacing w:after="0" w:line="240" w:lineRule="auto"/>
      </w:pPr>
      <w:r>
        <w:separator/>
      </w:r>
    </w:p>
  </w:footnote>
  <w:footnote w:type="continuationSeparator" w:id="0">
    <w:p w:rsidR="008C3448" w:rsidRDefault="008C3448" w:rsidP="00C866D4">
      <w:pPr>
        <w:spacing w:after="0" w:line="240" w:lineRule="auto"/>
      </w:pPr>
      <w:r>
        <w:continuationSeparator/>
      </w:r>
    </w:p>
  </w:footnote>
  <w:footnote w:id="1">
    <w:p w:rsidR="00940530" w:rsidRPr="00842583" w:rsidRDefault="00940530" w:rsidP="00842583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  <w:r w:rsidRPr="00842583">
        <w:rPr>
          <w:rStyle w:val="a6"/>
          <w:rFonts w:ascii="Times New Roman" w:hAnsi="Times New Roman"/>
          <w:sz w:val="22"/>
          <w:szCs w:val="22"/>
        </w:rPr>
        <w:footnoteRef/>
      </w:r>
      <w:r w:rsidRPr="0084258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</w:t>
      </w:r>
      <w:r w:rsidRPr="00842583">
        <w:rPr>
          <w:rFonts w:ascii="Times New Roman" w:hAnsi="Times New Roman"/>
          <w:sz w:val="22"/>
          <w:szCs w:val="22"/>
        </w:rPr>
        <w:t>ри наличии расходных обязательств соответствующих бюджетов</w:t>
      </w:r>
      <w:r>
        <w:rPr>
          <w:rFonts w:ascii="Times New Roman" w:hAnsi="Times New Roman"/>
          <w:sz w:val="22"/>
          <w:szCs w:val="22"/>
        </w:rPr>
        <w:t xml:space="preserve"> на ф</w:t>
      </w:r>
      <w:r w:rsidRPr="00842583">
        <w:rPr>
          <w:rFonts w:ascii="Times New Roman" w:hAnsi="Times New Roman"/>
          <w:sz w:val="22"/>
          <w:szCs w:val="22"/>
        </w:rPr>
        <w:t>инансирование отдельных мероприятий</w:t>
      </w:r>
      <w:r>
        <w:rPr>
          <w:rFonts w:ascii="Times New Roman" w:hAnsi="Times New Roman"/>
          <w:sz w:val="22"/>
          <w:szCs w:val="22"/>
        </w:rPr>
        <w:t xml:space="preserve"> программы.</w:t>
      </w:r>
    </w:p>
  </w:footnote>
  <w:footnote w:id="2">
    <w:p w:rsidR="00940530" w:rsidRPr="00241FDC" w:rsidRDefault="00940530" w:rsidP="00A9415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41FDC">
        <w:rPr>
          <w:rStyle w:val="a6"/>
          <w:rFonts w:ascii="Times New Roman" w:hAnsi="Times New Roman"/>
        </w:rPr>
        <w:footnoteRef/>
      </w:r>
      <w:r w:rsidRPr="00241FDC">
        <w:rPr>
          <w:rFonts w:ascii="Times New Roman" w:hAnsi="Times New Roman"/>
        </w:rPr>
        <w:t xml:space="preserve"> Современные общественные зоны - т</w:t>
      </w:r>
      <w:r w:rsidRPr="00241FDC">
        <w:rPr>
          <w:rFonts w:ascii="Times New Roman" w:hAnsi="Times New Roman"/>
          <w:bCs/>
        </w:rPr>
        <w:t>ерритория муниципального образования соответствующего функционального назначения: площадь, набережная, улица, пешеходная зона, сквер, парк, иные территории.</w:t>
      </w:r>
    </w:p>
  </w:footnote>
  <w:footnote w:id="3">
    <w:p w:rsidR="00940530" w:rsidRPr="005B22F6" w:rsidRDefault="00940530" w:rsidP="00405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B22F6">
        <w:rPr>
          <w:rStyle w:val="a6"/>
          <w:rFonts w:ascii="Times New Roman" w:hAnsi="Times New Roman"/>
        </w:rPr>
        <w:footnoteRef/>
      </w:r>
      <w:r w:rsidRPr="005B22F6">
        <w:rPr>
          <w:rFonts w:ascii="Times New Roman" w:hAnsi="Times New Roman"/>
        </w:rPr>
        <w:t xml:space="preserve"> </w:t>
      </w:r>
      <w:r w:rsidRPr="005B22F6">
        <w:rPr>
          <w:rFonts w:ascii="Times New Roman" w:eastAsia="Times New Roman" w:hAnsi="Times New Roman"/>
          <w:lang w:eastAsia="ru-RU"/>
        </w:rPr>
        <w:t>В данный раздел рекомендуется включать информацию о состоянии сферы благоустройства за период, составляющий не менее 3 лет, предшествующих году начала реализации Программы.</w:t>
      </w:r>
    </w:p>
  </w:footnote>
  <w:footnote w:id="4">
    <w:p w:rsidR="00940530" w:rsidRPr="005B22F6" w:rsidRDefault="00940530" w:rsidP="005B22F6">
      <w:pPr>
        <w:pStyle w:val="a3"/>
        <w:ind w:firstLine="567"/>
        <w:rPr>
          <w:rFonts w:ascii="Times New Roman" w:hAnsi="Times New Roman"/>
          <w:sz w:val="22"/>
          <w:szCs w:val="22"/>
        </w:rPr>
      </w:pPr>
      <w:r w:rsidRPr="005B22F6">
        <w:rPr>
          <w:rStyle w:val="a6"/>
          <w:rFonts w:ascii="Times New Roman" w:hAnsi="Times New Roman"/>
          <w:sz w:val="22"/>
          <w:szCs w:val="22"/>
        </w:rPr>
        <w:footnoteRef/>
      </w:r>
      <w:r w:rsidRPr="005B22F6">
        <w:rPr>
          <w:rFonts w:ascii="Times New Roman" w:hAnsi="Times New Roman"/>
          <w:sz w:val="22"/>
          <w:szCs w:val="22"/>
        </w:rPr>
        <w:t xml:space="preserve"> Может быть отражена иная </w:t>
      </w:r>
      <w:r>
        <w:rPr>
          <w:rFonts w:ascii="Times New Roman" w:hAnsi="Times New Roman"/>
          <w:sz w:val="22"/>
          <w:szCs w:val="22"/>
        </w:rPr>
        <w:t>структура по возрасту.</w:t>
      </w:r>
    </w:p>
  </w:footnote>
  <w:footnote w:id="5">
    <w:p w:rsidR="00940530" w:rsidRPr="00831507" w:rsidRDefault="00940530" w:rsidP="003551F0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  <w:r w:rsidRPr="005B22F6">
        <w:rPr>
          <w:rStyle w:val="a6"/>
          <w:rFonts w:ascii="Times New Roman" w:hAnsi="Times New Roman"/>
          <w:sz w:val="22"/>
          <w:szCs w:val="22"/>
        </w:rPr>
        <w:footnoteRef/>
      </w:r>
      <w:r w:rsidRPr="005B22F6">
        <w:rPr>
          <w:rFonts w:ascii="Times New Roman" w:hAnsi="Times New Roman"/>
          <w:sz w:val="22"/>
          <w:szCs w:val="22"/>
        </w:rPr>
        <w:t xml:space="preserve"> По показателям 3.1.2-3.1.5 отражаются</w:t>
      </w:r>
      <w:r w:rsidRPr="00831507">
        <w:rPr>
          <w:rFonts w:ascii="Times New Roman" w:hAnsi="Times New Roman"/>
          <w:sz w:val="22"/>
          <w:szCs w:val="22"/>
        </w:rPr>
        <w:t xml:space="preserve"> реквизиты муниципального правового акта и краткое описание  основных положений соотносящихся со сферой благоустройства.</w:t>
      </w:r>
    </w:p>
  </w:footnote>
  <w:footnote w:id="6">
    <w:p w:rsidR="00940530" w:rsidRPr="00831507" w:rsidRDefault="00940530" w:rsidP="006A0C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31507">
        <w:rPr>
          <w:rStyle w:val="a6"/>
          <w:rFonts w:ascii="Times New Roman" w:hAnsi="Times New Roman"/>
        </w:rPr>
        <w:footnoteRef/>
      </w:r>
      <w:r w:rsidRPr="00831507">
        <w:rPr>
          <w:rFonts w:ascii="Times New Roman" w:hAnsi="Times New Roman"/>
        </w:rPr>
        <w:t xml:space="preserve"> Согласно постановлению Правительства РФ от 28.01.2006 года № 47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</w:footnote>
  <w:footnote w:id="7">
    <w:p w:rsidR="00940530" w:rsidRPr="000A37A2" w:rsidRDefault="00940530" w:rsidP="003551F0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  <w:r w:rsidRPr="000A37A2">
        <w:rPr>
          <w:rStyle w:val="a6"/>
          <w:rFonts w:ascii="Times New Roman" w:hAnsi="Times New Roman"/>
          <w:sz w:val="22"/>
          <w:szCs w:val="22"/>
        </w:rPr>
        <w:footnoteRef/>
      </w:r>
      <w:r w:rsidRPr="000A37A2">
        <w:rPr>
          <w:rFonts w:ascii="Times New Roman" w:hAnsi="Times New Roman"/>
          <w:sz w:val="22"/>
          <w:szCs w:val="22"/>
        </w:rPr>
        <w:t xml:space="preserve">  Отражаются показатели по многоквартирным домам, в которых расположено более 3 –ех квартир и включенным в программу капитального ремонта общего имущества многоквартирных домов. </w:t>
      </w:r>
    </w:p>
  </w:footnote>
  <w:footnote w:id="8">
    <w:p w:rsidR="00940530" w:rsidRPr="000A37A2" w:rsidRDefault="00940530" w:rsidP="00C21033">
      <w:pPr>
        <w:pStyle w:val="a3"/>
        <w:ind w:firstLine="567"/>
        <w:jc w:val="both"/>
        <w:rPr>
          <w:rFonts w:ascii="Times New Roman" w:hAnsi="Times New Roman"/>
          <w:sz w:val="22"/>
          <w:szCs w:val="22"/>
        </w:rPr>
      </w:pPr>
      <w:r w:rsidRPr="000A37A2">
        <w:rPr>
          <w:rStyle w:val="a6"/>
          <w:rFonts w:ascii="Times New Roman" w:hAnsi="Times New Roman"/>
          <w:sz w:val="22"/>
          <w:szCs w:val="22"/>
        </w:rPr>
        <w:footnoteRef/>
      </w:r>
      <w:r w:rsidRPr="000A37A2">
        <w:rPr>
          <w:rFonts w:ascii="Times New Roman" w:hAnsi="Times New Roman"/>
          <w:sz w:val="22"/>
          <w:szCs w:val="22"/>
        </w:rPr>
        <w:t xml:space="preserve"> Отражаются показатели по многоквартирным домам, включенным в программу капитального ремонта общего имущества многоквартирных домов.</w:t>
      </w:r>
    </w:p>
  </w:footnote>
  <w:footnote w:id="9">
    <w:p w:rsidR="00940530" w:rsidRPr="000A37A2" w:rsidRDefault="00940530" w:rsidP="00405F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0A37A2">
        <w:rPr>
          <w:rStyle w:val="a6"/>
          <w:rFonts w:ascii="Times New Roman" w:hAnsi="Times New Roman"/>
        </w:rPr>
        <w:footnoteRef/>
      </w:r>
      <w:r w:rsidRPr="000A37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Общественные территории м</w:t>
      </w:r>
      <w:r w:rsidRPr="000A37A2">
        <w:rPr>
          <w:rFonts w:ascii="Times New Roman" w:hAnsi="Times New Roman"/>
          <w:bCs/>
        </w:rPr>
        <w:t>униципального образования соответствующего функционального назначения - площадь, набережная, улица, пешеходная зона, сквер, парк, иные территории.</w:t>
      </w:r>
    </w:p>
    <w:p w:rsidR="00940530" w:rsidRPr="000A37A2" w:rsidRDefault="00940530" w:rsidP="00405F44">
      <w:pPr>
        <w:pStyle w:val="a3"/>
        <w:rPr>
          <w:sz w:val="22"/>
          <w:szCs w:val="22"/>
        </w:rPr>
      </w:pPr>
    </w:p>
  </w:footnote>
  <w:footnote w:id="10">
    <w:p w:rsidR="00940530" w:rsidRPr="00956BD2" w:rsidRDefault="00940530">
      <w:pPr>
        <w:pStyle w:val="a3"/>
        <w:rPr>
          <w:rFonts w:ascii="Times New Roman" w:hAnsi="Times New Roman"/>
          <w:sz w:val="22"/>
          <w:szCs w:val="22"/>
        </w:rPr>
      </w:pPr>
      <w:r w:rsidRPr="00956BD2">
        <w:rPr>
          <w:rStyle w:val="a6"/>
          <w:rFonts w:ascii="Times New Roman" w:hAnsi="Times New Roman"/>
          <w:sz w:val="22"/>
          <w:szCs w:val="22"/>
        </w:rPr>
        <w:footnoteRef/>
      </w:r>
      <w:r w:rsidRPr="00956BD2">
        <w:rPr>
          <w:rFonts w:ascii="Times New Roman" w:hAnsi="Times New Roman"/>
          <w:sz w:val="22"/>
          <w:szCs w:val="22"/>
        </w:rPr>
        <w:t xml:space="preserve"> Указать реквизиты муниципального правового акта (дата, номер, наименование).</w:t>
      </w:r>
    </w:p>
  </w:footnote>
  <w:footnote w:id="11">
    <w:p w:rsidR="00940530" w:rsidRPr="00B110E5" w:rsidRDefault="00940530">
      <w:pPr>
        <w:pStyle w:val="a3"/>
        <w:rPr>
          <w:rFonts w:ascii="Times New Roman" w:hAnsi="Times New Roman"/>
          <w:sz w:val="24"/>
          <w:szCs w:val="24"/>
        </w:rPr>
      </w:pPr>
      <w:r w:rsidRPr="00B110E5">
        <w:rPr>
          <w:rStyle w:val="a6"/>
          <w:rFonts w:ascii="Times New Roman" w:hAnsi="Times New Roman"/>
          <w:sz w:val="24"/>
          <w:szCs w:val="24"/>
        </w:rPr>
        <w:footnoteRef/>
      </w:r>
      <w:r w:rsidRPr="00B110E5">
        <w:rPr>
          <w:rFonts w:ascii="Times New Roman" w:hAnsi="Times New Roman"/>
          <w:sz w:val="24"/>
          <w:szCs w:val="24"/>
        </w:rPr>
        <w:t xml:space="preserve"> Указать где проходили публичные слушания (адрес, место).</w:t>
      </w:r>
    </w:p>
  </w:footnote>
  <w:footnote w:id="12">
    <w:p w:rsidR="00940530" w:rsidRPr="00B110E5" w:rsidRDefault="00940530">
      <w:pPr>
        <w:pStyle w:val="a3"/>
        <w:rPr>
          <w:rFonts w:ascii="Times New Roman" w:hAnsi="Times New Roman"/>
          <w:sz w:val="24"/>
          <w:szCs w:val="24"/>
        </w:rPr>
      </w:pPr>
      <w:r w:rsidRPr="00B110E5">
        <w:rPr>
          <w:rStyle w:val="a6"/>
          <w:rFonts w:ascii="Times New Roman" w:hAnsi="Times New Roman"/>
          <w:sz w:val="24"/>
          <w:szCs w:val="24"/>
        </w:rPr>
        <w:footnoteRef/>
      </w:r>
      <w:r w:rsidRPr="00B110E5">
        <w:rPr>
          <w:rFonts w:ascii="Times New Roman" w:hAnsi="Times New Roman"/>
          <w:sz w:val="24"/>
          <w:szCs w:val="24"/>
        </w:rPr>
        <w:t xml:space="preserve"> Указать реквизиты нормативных правовых актов (дата, номер, наименование).</w:t>
      </w:r>
    </w:p>
  </w:footnote>
  <w:footnote w:id="13">
    <w:p w:rsidR="00940530" w:rsidRPr="00B110E5" w:rsidRDefault="00940530">
      <w:pPr>
        <w:pStyle w:val="a3"/>
        <w:rPr>
          <w:rFonts w:ascii="Times New Roman" w:hAnsi="Times New Roman"/>
          <w:sz w:val="24"/>
          <w:szCs w:val="24"/>
        </w:rPr>
      </w:pPr>
      <w:r w:rsidRPr="00B110E5">
        <w:rPr>
          <w:rStyle w:val="a6"/>
          <w:rFonts w:ascii="Times New Roman" w:hAnsi="Times New Roman"/>
          <w:sz w:val="24"/>
          <w:szCs w:val="24"/>
        </w:rPr>
        <w:footnoteRef/>
      </w:r>
      <w:r w:rsidRPr="00B110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Привести данные о результатах работы комиссии.</w:t>
      </w:r>
    </w:p>
  </w:footnote>
  <w:footnote w:id="14">
    <w:p w:rsidR="00940530" w:rsidRPr="00B110E5" w:rsidRDefault="00940530">
      <w:pPr>
        <w:pStyle w:val="a3"/>
        <w:rPr>
          <w:rFonts w:ascii="Times New Roman" w:hAnsi="Times New Roman"/>
          <w:sz w:val="24"/>
          <w:szCs w:val="24"/>
        </w:rPr>
      </w:pPr>
      <w:r w:rsidRPr="00B110E5">
        <w:rPr>
          <w:rStyle w:val="a6"/>
          <w:rFonts w:ascii="Times New Roman" w:hAnsi="Times New Roman"/>
          <w:sz w:val="24"/>
          <w:szCs w:val="24"/>
        </w:rPr>
        <w:footnoteRef/>
      </w:r>
      <w:r w:rsidRPr="00B110E5">
        <w:rPr>
          <w:rFonts w:ascii="Times New Roman" w:hAnsi="Times New Roman"/>
          <w:sz w:val="24"/>
          <w:szCs w:val="24"/>
        </w:rPr>
        <w:t xml:space="preserve"> Указать реквизиты нормативных правовых актов (дата, номер, наименование).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6D4"/>
    <w:rsid w:val="000023F3"/>
    <w:rsid w:val="00010638"/>
    <w:rsid w:val="00012882"/>
    <w:rsid w:val="000210A5"/>
    <w:rsid w:val="000211A0"/>
    <w:rsid w:val="00023F43"/>
    <w:rsid w:val="00030FD7"/>
    <w:rsid w:val="000368C1"/>
    <w:rsid w:val="0004037A"/>
    <w:rsid w:val="00045971"/>
    <w:rsid w:val="0006190F"/>
    <w:rsid w:val="00063469"/>
    <w:rsid w:val="000658AD"/>
    <w:rsid w:val="000712DD"/>
    <w:rsid w:val="00077662"/>
    <w:rsid w:val="00091DB9"/>
    <w:rsid w:val="00093DEF"/>
    <w:rsid w:val="000A37A2"/>
    <w:rsid w:val="000A6212"/>
    <w:rsid w:val="000E1ADF"/>
    <w:rsid w:val="000E1D92"/>
    <w:rsid w:val="000E1F6C"/>
    <w:rsid w:val="000E2642"/>
    <w:rsid w:val="000F0AA7"/>
    <w:rsid w:val="000F4570"/>
    <w:rsid w:val="00102E59"/>
    <w:rsid w:val="00110011"/>
    <w:rsid w:val="0011173D"/>
    <w:rsid w:val="00113D77"/>
    <w:rsid w:val="001148AB"/>
    <w:rsid w:val="00121C1B"/>
    <w:rsid w:val="0012290C"/>
    <w:rsid w:val="001256D6"/>
    <w:rsid w:val="001343C9"/>
    <w:rsid w:val="001369E1"/>
    <w:rsid w:val="00146379"/>
    <w:rsid w:val="00150BB7"/>
    <w:rsid w:val="001557B0"/>
    <w:rsid w:val="001634BB"/>
    <w:rsid w:val="00163788"/>
    <w:rsid w:val="00172524"/>
    <w:rsid w:val="00173584"/>
    <w:rsid w:val="00180782"/>
    <w:rsid w:val="001861B4"/>
    <w:rsid w:val="00190633"/>
    <w:rsid w:val="001A4BF4"/>
    <w:rsid w:val="001C7761"/>
    <w:rsid w:val="001D1226"/>
    <w:rsid w:val="001D7523"/>
    <w:rsid w:val="001E2B79"/>
    <w:rsid w:val="001F25C0"/>
    <w:rsid w:val="00205C0A"/>
    <w:rsid w:val="00217B0B"/>
    <w:rsid w:val="00233DD9"/>
    <w:rsid w:val="0023742F"/>
    <w:rsid w:val="00237DEC"/>
    <w:rsid w:val="00241FDC"/>
    <w:rsid w:val="00243E69"/>
    <w:rsid w:val="002529C4"/>
    <w:rsid w:val="00252BC4"/>
    <w:rsid w:val="00260992"/>
    <w:rsid w:val="00273012"/>
    <w:rsid w:val="0027382A"/>
    <w:rsid w:val="00274ED7"/>
    <w:rsid w:val="00282A92"/>
    <w:rsid w:val="00284F18"/>
    <w:rsid w:val="00297DB3"/>
    <w:rsid w:val="002B5D3D"/>
    <w:rsid w:val="002B6175"/>
    <w:rsid w:val="002C18BD"/>
    <w:rsid w:val="002C44A8"/>
    <w:rsid w:val="002C4667"/>
    <w:rsid w:val="002E3557"/>
    <w:rsid w:val="002F4862"/>
    <w:rsid w:val="002F510F"/>
    <w:rsid w:val="00311FAC"/>
    <w:rsid w:val="003200C5"/>
    <w:rsid w:val="0032462F"/>
    <w:rsid w:val="003304B9"/>
    <w:rsid w:val="00330F37"/>
    <w:rsid w:val="00332F29"/>
    <w:rsid w:val="00335126"/>
    <w:rsid w:val="003471A0"/>
    <w:rsid w:val="003510E4"/>
    <w:rsid w:val="003551F0"/>
    <w:rsid w:val="0035587C"/>
    <w:rsid w:val="003579E1"/>
    <w:rsid w:val="00360E2F"/>
    <w:rsid w:val="00363C59"/>
    <w:rsid w:val="003643A6"/>
    <w:rsid w:val="003846C0"/>
    <w:rsid w:val="00391E71"/>
    <w:rsid w:val="00396090"/>
    <w:rsid w:val="00397F2A"/>
    <w:rsid w:val="003B3FF5"/>
    <w:rsid w:val="003B4186"/>
    <w:rsid w:val="003B5690"/>
    <w:rsid w:val="003C66C8"/>
    <w:rsid w:val="003C7ECD"/>
    <w:rsid w:val="003D1EA3"/>
    <w:rsid w:val="003D6FBC"/>
    <w:rsid w:val="003D77E7"/>
    <w:rsid w:val="003E3E01"/>
    <w:rsid w:val="003E4056"/>
    <w:rsid w:val="003F1920"/>
    <w:rsid w:val="00405F44"/>
    <w:rsid w:val="00406E1A"/>
    <w:rsid w:val="0041738D"/>
    <w:rsid w:val="00424AB6"/>
    <w:rsid w:val="00426B1C"/>
    <w:rsid w:val="00431AB8"/>
    <w:rsid w:val="004335BE"/>
    <w:rsid w:val="00437242"/>
    <w:rsid w:val="004552C7"/>
    <w:rsid w:val="00457288"/>
    <w:rsid w:val="004573C9"/>
    <w:rsid w:val="0046256C"/>
    <w:rsid w:val="0046287B"/>
    <w:rsid w:val="00466F66"/>
    <w:rsid w:val="00471263"/>
    <w:rsid w:val="0047548D"/>
    <w:rsid w:val="00486D43"/>
    <w:rsid w:val="00487E2A"/>
    <w:rsid w:val="004A0360"/>
    <w:rsid w:val="004A1312"/>
    <w:rsid w:val="004B12AA"/>
    <w:rsid w:val="004B3817"/>
    <w:rsid w:val="004B50B1"/>
    <w:rsid w:val="004B635B"/>
    <w:rsid w:val="004E2B32"/>
    <w:rsid w:val="004E482B"/>
    <w:rsid w:val="004F70A6"/>
    <w:rsid w:val="0050033C"/>
    <w:rsid w:val="0050201C"/>
    <w:rsid w:val="00503E1D"/>
    <w:rsid w:val="00513364"/>
    <w:rsid w:val="00521E0F"/>
    <w:rsid w:val="005231AC"/>
    <w:rsid w:val="005246CA"/>
    <w:rsid w:val="00533D4A"/>
    <w:rsid w:val="00540BB5"/>
    <w:rsid w:val="0056270C"/>
    <w:rsid w:val="00564715"/>
    <w:rsid w:val="005647D0"/>
    <w:rsid w:val="005660BC"/>
    <w:rsid w:val="00567817"/>
    <w:rsid w:val="00584B85"/>
    <w:rsid w:val="0059080C"/>
    <w:rsid w:val="00594044"/>
    <w:rsid w:val="005A7F6C"/>
    <w:rsid w:val="005B0052"/>
    <w:rsid w:val="005B22F6"/>
    <w:rsid w:val="005B6904"/>
    <w:rsid w:val="005C1689"/>
    <w:rsid w:val="005D05AE"/>
    <w:rsid w:val="005D6811"/>
    <w:rsid w:val="005D6830"/>
    <w:rsid w:val="005D6DEF"/>
    <w:rsid w:val="005E1114"/>
    <w:rsid w:val="005F187C"/>
    <w:rsid w:val="005F30D5"/>
    <w:rsid w:val="0063167C"/>
    <w:rsid w:val="00631D51"/>
    <w:rsid w:val="006400D1"/>
    <w:rsid w:val="00651E1A"/>
    <w:rsid w:val="0065778A"/>
    <w:rsid w:val="0066084F"/>
    <w:rsid w:val="00666900"/>
    <w:rsid w:val="00667460"/>
    <w:rsid w:val="00670876"/>
    <w:rsid w:val="00672A1C"/>
    <w:rsid w:val="00674207"/>
    <w:rsid w:val="00675039"/>
    <w:rsid w:val="00676B74"/>
    <w:rsid w:val="006820FF"/>
    <w:rsid w:val="006822C4"/>
    <w:rsid w:val="006829F0"/>
    <w:rsid w:val="00684E18"/>
    <w:rsid w:val="006854FB"/>
    <w:rsid w:val="00696EDC"/>
    <w:rsid w:val="006A0B7E"/>
    <w:rsid w:val="006A0C85"/>
    <w:rsid w:val="006A16E7"/>
    <w:rsid w:val="006A4CAA"/>
    <w:rsid w:val="006B1229"/>
    <w:rsid w:val="006B19DD"/>
    <w:rsid w:val="006B1C84"/>
    <w:rsid w:val="006B323B"/>
    <w:rsid w:val="006B32E6"/>
    <w:rsid w:val="006B5B3E"/>
    <w:rsid w:val="006B66E6"/>
    <w:rsid w:val="006B6F89"/>
    <w:rsid w:val="006C5264"/>
    <w:rsid w:val="006C5403"/>
    <w:rsid w:val="006D286E"/>
    <w:rsid w:val="006E52C7"/>
    <w:rsid w:val="006F17DA"/>
    <w:rsid w:val="006F3E6A"/>
    <w:rsid w:val="00705090"/>
    <w:rsid w:val="00707D55"/>
    <w:rsid w:val="0071012D"/>
    <w:rsid w:val="00712483"/>
    <w:rsid w:val="007137ED"/>
    <w:rsid w:val="00715604"/>
    <w:rsid w:val="00725DF8"/>
    <w:rsid w:val="0072736A"/>
    <w:rsid w:val="00734B78"/>
    <w:rsid w:val="00736328"/>
    <w:rsid w:val="007401A7"/>
    <w:rsid w:val="00744243"/>
    <w:rsid w:val="00744C75"/>
    <w:rsid w:val="00754DA6"/>
    <w:rsid w:val="00754FBA"/>
    <w:rsid w:val="00755005"/>
    <w:rsid w:val="00756888"/>
    <w:rsid w:val="00762F24"/>
    <w:rsid w:val="00763026"/>
    <w:rsid w:val="007B200F"/>
    <w:rsid w:val="007B7A40"/>
    <w:rsid w:val="007C4F14"/>
    <w:rsid w:val="007D0534"/>
    <w:rsid w:val="007D44FB"/>
    <w:rsid w:val="007D4A3B"/>
    <w:rsid w:val="007F4E0B"/>
    <w:rsid w:val="0080683A"/>
    <w:rsid w:val="00815668"/>
    <w:rsid w:val="00815AEF"/>
    <w:rsid w:val="00815CF5"/>
    <w:rsid w:val="00820329"/>
    <w:rsid w:val="00827380"/>
    <w:rsid w:val="00830C2A"/>
    <w:rsid w:val="00831507"/>
    <w:rsid w:val="00841D55"/>
    <w:rsid w:val="00842583"/>
    <w:rsid w:val="00846A66"/>
    <w:rsid w:val="00854CBE"/>
    <w:rsid w:val="008629FA"/>
    <w:rsid w:val="00872200"/>
    <w:rsid w:val="0087397F"/>
    <w:rsid w:val="00877235"/>
    <w:rsid w:val="00877865"/>
    <w:rsid w:val="00887E2E"/>
    <w:rsid w:val="00890884"/>
    <w:rsid w:val="00893C1B"/>
    <w:rsid w:val="00894D1D"/>
    <w:rsid w:val="008A1330"/>
    <w:rsid w:val="008A2819"/>
    <w:rsid w:val="008A4998"/>
    <w:rsid w:val="008B0EAB"/>
    <w:rsid w:val="008B79F5"/>
    <w:rsid w:val="008C193A"/>
    <w:rsid w:val="008C199D"/>
    <w:rsid w:val="008C32D5"/>
    <w:rsid w:val="008C3448"/>
    <w:rsid w:val="008C638B"/>
    <w:rsid w:val="008D3138"/>
    <w:rsid w:val="008E742D"/>
    <w:rsid w:val="008F69FC"/>
    <w:rsid w:val="008F79C4"/>
    <w:rsid w:val="00903463"/>
    <w:rsid w:val="0091314A"/>
    <w:rsid w:val="00914923"/>
    <w:rsid w:val="00931DAC"/>
    <w:rsid w:val="00940530"/>
    <w:rsid w:val="00940926"/>
    <w:rsid w:val="009409C5"/>
    <w:rsid w:val="00941D6F"/>
    <w:rsid w:val="00947AA2"/>
    <w:rsid w:val="00947BF5"/>
    <w:rsid w:val="00950EF5"/>
    <w:rsid w:val="00956BD2"/>
    <w:rsid w:val="009638C2"/>
    <w:rsid w:val="00972F3C"/>
    <w:rsid w:val="009746B8"/>
    <w:rsid w:val="00974769"/>
    <w:rsid w:val="00974D05"/>
    <w:rsid w:val="00982C4E"/>
    <w:rsid w:val="00992A27"/>
    <w:rsid w:val="009B221D"/>
    <w:rsid w:val="009B2327"/>
    <w:rsid w:val="009C3A77"/>
    <w:rsid w:val="009D06F3"/>
    <w:rsid w:val="009E513D"/>
    <w:rsid w:val="009E7843"/>
    <w:rsid w:val="009F1C37"/>
    <w:rsid w:val="00A05885"/>
    <w:rsid w:val="00A1023F"/>
    <w:rsid w:val="00A125D0"/>
    <w:rsid w:val="00A12B06"/>
    <w:rsid w:val="00A31092"/>
    <w:rsid w:val="00A37BC6"/>
    <w:rsid w:val="00A37FF5"/>
    <w:rsid w:val="00A430BE"/>
    <w:rsid w:val="00A43DD7"/>
    <w:rsid w:val="00A44164"/>
    <w:rsid w:val="00A46A99"/>
    <w:rsid w:val="00A526D7"/>
    <w:rsid w:val="00A566A3"/>
    <w:rsid w:val="00A632C7"/>
    <w:rsid w:val="00A6635A"/>
    <w:rsid w:val="00A7068E"/>
    <w:rsid w:val="00A7089F"/>
    <w:rsid w:val="00A70D48"/>
    <w:rsid w:val="00A711D7"/>
    <w:rsid w:val="00A71AE8"/>
    <w:rsid w:val="00A80C87"/>
    <w:rsid w:val="00A94157"/>
    <w:rsid w:val="00A94412"/>
    <w:rsid w:val="00A9487F"/>
    <w:rsid w:val="00AA1783"/>
    <w:rsid w:val="00AA4C9D"/>
    <w:rsid w:val="00AB00A3"/>
    <w:rsid w:val="00AB226D"/>
    <w:rsid w:val="00AB375A"/>
    <w:rsid w:val="00AC192A"/>
    <w:rsid w:val="00AC44AD"/>
    <w:rsid w:val="00AC72FF"/>
    <w:rsid w:val="00AD55C8"/>
    <w:rsid w:val="00AE18DB"/>
    <w:rsid w:val="00AE35A3"/>
    <w:rsid w:val="00AF377C"/>
    <w:rsid w:val="00AF588D"/>
    <w:rsid w:val="00AF6EEB"/>
    <w:rsid w:val="00B03B1C"/>
    <w:rsid w:val="00B0520E"/>
    <w:rsid w:val="00B110E5"/>
    <w:rsid w:val="00B124F5"/>
    <w:rsid w:val="00B13933"/>
    <w:rsid w:val="00B21BA9"/>
    <w:rsid w:val="00B248F0"/>
    <w:rsid w:val="00B26B48"/>
    <w:rsid w:val="00B3273B"/>
    <w:rsid w:val="00B53128"/>
    <w:rsid w:val="00B63BDF"/>
    <w:rsid w:val="00B77A5F"/>
    <w:rsid w:val="00B81B79"/>
    <w:rsid w:val="00B81F89"/>
    <w:rsid w:val="00B83AA2"/>
    <w:rsid w:val="00B921E5"/>
    <w:rsid w:val="00B96AD7"/>
    <w:rsid w:val="00B97319"/>
    <w:rsid w:val="00BA3041"/>
    <w:rsid w:val="00BB1251"/>
    <w:rsid w:val="00BB3A8D"/>
    <w:rsid w:val="00BB4BDD"/>
    <w:rsid w:val="00BC271D"/>
    <w:rsid w:val="00BC2CCB"/>
    <w:rsid w:val="00BC32A6"/>
    <w:rsid w:val="00BC7C97"/>
    <w:rsid w:val="00BE67E2"/>
    <w:rsid w:val="00BE7582"/>
    <w:rsid w:val="00BF7AB4"/>
    <w:rsid w:val="00C06102"/>
    <w:rsid w:val="00C067FA"/>
    <w:rsid w:val="00C07F00"/>
    <w:rsid w:val="00C145AB"/>
    <w:rsid w:val="00C16A55"/>
    <w:rsid w:val="00C16BC0"/>
    <w:rsid w:val="00C1794D"/>
    <w:rsid w:val="00C17FE0"/>
    <w:rsid w:val="00C21033"/>
    <w:rsid w:val="00C26A2D"/>
    <w:rsid w:val="00C37C2F"/>
    <w:rsid w:val="00C405D4"/>
    <w:rsid w:val="00C40BE9"/>
    <w:rsid w:val="00C50605"/>
    <w:rsid w:val="00C51F25"/>
    <w:rsid w:val="00C5329D"/>
    <w:rsid w:val="00C56DBD"/>
    <w:rsid w:val="00C834DD"/>
    <w:rsid w:val="00C866D4"/>
    <w:rsid w:val="00C96F7C"/>
    <w:rsid w:val="00C97924"/>
    <w:rsid w:val="00CA3599"/>
    <w:rsid w:val="00CA5FCE"/>
    <w:rsid w:val="00CB4121"/>
    <w:rsid w:val="00CB53A5"/>
    <w:rsid w:val="00CB798E"/>
    <w:rsid w:val="00CC1D4E"/>
    <w:rsid w:val="00CD003E"/>
    <w:rsid w:val="00CD2C2F"/>
    <w:rsid w:val="00CD5CBF"/>
    <w:rsid w:val="00CE1D6A"/>
    <w:rsid w:val="00CE4219"/>
    <w:rsid w:val="00CE556B"/>
    <w:rsid w:val="00CF082E"/>
    <w:rsid w:val="00CF1982"/>
    <w:rsid w:val="00CF6972"/>
    <w:rsid w:val="00CF7B7A"/>
    <w:rsid w:val="00D20BD7"/>
    <w:rsid w:val="00D236F9"/>
    <w:rsid w:val="00D3069F"/>
    <w:rsid w:val="00D37B14"/>
    <w:rsid w:val="00D4053E"/>
    <w:rsid w:val="00D47309"/>
    <w:rsid w:val="00D51189"/>
    <w:rsid w:val="00D51BD4"/>
    <w:rsid w:val="00D5378D"/>
    <w:rsid w:val="00D612B8"/>
    <w:rsid w:val="00D66B10"/>
    <w:rsid w:val="00D7605D"/>
    <w:rsid w:val="00D82CB8"/>
    <w:rsid w:val="00D9407F"/>
    <w:rsid w:val="00DA23F5"/>
    <w:rsid w:val="00DA6996"/>
    <w:rsid w:val="00DB036F"/>
    <w:rsid w:val="00DC0EE1"/>
    <w:rsid w:val="00DD3C73"/>
    <w:rsid w:val="00DE286A"/>
    <w:rsid w:val="00DE5478"/>
    <w:rsid w:val="00DE654C"/>
    <w:rsid w:val="00DE7375"/>
    <w:rsid w:val="00E00688"/>
    <w:rsid w:val="00E02230"/>
    <w:rsid w:val="00E04D89"/>
    <w:rsid w:val="00E0676D"/>
    <w:rsid w:val="00E07BE3"/>
    <w:rsid w:val="00E07FBE"/>
    <w:rsid w:val="00E14053"/>
    <w:rsid w:val="00E156F2"/>
    <w:rsid w:val="00E22FB1"/>
    <w:rsid w:val="00E42DE4"/>
    <w:rsid w:val="00E452BC"/>
    <w:rsid w:val="00E46CE5"/>
    <w:rsid w:val="00E543C8"/>
    <w:rsid w:val="00E60B59"/>
    <w:rsid w:val="00E858C4"/>
    <w:rsid w:val="00E85F01"/>
    <w:rsid w:val="00E8704C"/>
    <w:rsid w:val="00E87476"/>
    <w:rsid w:val="00E8749A"/>
    <w:rsid w:val="00E8763B"/>
    <w:rsid w:val="00E9376E"/>
    <w:rsid w:val="00EA0B89"/>
    <w:rsid w:val="00EA15F0"/>
    <w:rsid w:val="00EA6173"/>
    <w:rsid w:val="00EB5A7E"/>
    <w:rsid w:val="00EC39C5"/>
    <w:rsid w:val="00EC4460"/>
    <w:rsid w:val="00EC7345"/>
    <w:rsid w:val="00EE7C51"/>
    <w:rsid w:val="00EF4897"/>
    <w:rsid w:val="00F00181"/>
    <w:rsid w:val="00F00B1F"/>
    <w:rsid w:val="00F1050B"/>
    <w:rsid w:val="00F10821"/>
    <w:rsid w:val="00F10937"/>
    <w:rsid w:val="00F10DD9"/>
    <w:rsid w:val="00F17B6C"/>
    <w:rsid w:val="00F2326E"/>
    <w:rsid w:val="00F33C26"/>
    <w:rsid w:val="00F34C6C"/>
    <w:rsid w:val="00F4135A"/>
    <w:rsid w:val="00F41BAF"/>
    <w:rsid w:val="00F432E8"/>
    <w:rsid w:val="00F5544C"/>
    <w:rsid w:val="00F61B22"/>
    <w:rsid w:val="00F63348"/>
    <w:rsid w:val="00F64D48"/>
    <w:rsid w:val="00F73575"/>
    <w:rsid w:val="00F81BB6"/>
    <w:rsid w:val="00F82605"/>
    <w:rsid w:val="00F867F4"/>
    <w:rsid w:val="00FA3C96"/>
    <w:rsid w:val="00FA6EE9"/>
    <w:rsid w:val="00FB0FD5"/>
    <w:rsid w:val="00FB1667"/>
    <w:rsid w:val="00FB4CAF"/>
    <w:rsid w:val="00FC0E8D"/>
    <w:rsid w:val="00FC31A0"/>
    <w:rsid w:val="00FE0650"/>
    <w:rsid w:val="00FE38E5"/>
    <w:rsid w:val="00FE5839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9EC64-877D-42E9-8908-D6CFBEDB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8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866D4"/>
    <w:rPr>
      <w:sz w:val="20"/>
      <w:szCs w:val="20"/>
    </w:rPr>
  </w:style>
  <w:style w:type="table" w:styleId="a5">
    <w:name w:val="Table Grid"/>
    <w:basedOn w:val="a1"/>
    <w:rsid w:val="00C866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iPriority w:val="99"/>
    <w:unhideWhenUsed/>
    <w:rsid w:val="00C866D4"/>
    <w:rPr>
      <w:vertAlign w:val="superscript"/>
    </w:rPr>
  </w:style>
  <w:style w:type="paragraph" w:styleId="a7">
    <w:name w:val="List Paragraph"/>
    <w:basedOn w:val="a"/>
    <w:uiPriority w:val="34"/>
    <w:qFormat/>
    <w:rsid w:val="00BB3A8D"/>
    <w:pPr>
      <w:ind w:left="720"/>
      <w:contextualSpacing/>
    </w:pPr>
  </w:style>
  <w:style w:type="paragraph" w:customStyle="1" w:styleId="ConsPlusNormal">
    <w:name w:val="ConsPlusNormal"/>
    <w:rsid w:val="00282A9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7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20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A6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86FF722FF4DB91B759222161D3EA81C179C93C3761E432A41092CEC0BBCE2F37A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rodsharypo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C986FF722FF4DB91B759222161D3EA81C179C93C3865E836A51092CEC0BBCE2F7D0B0C48F125B4B0E74F9338A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1509-1823-4F37-A921-0B792DC1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3677</Words>
  <Characters>20962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24590</CharactersWithSpaces>
  <SharedDoc>false</SharedDoc>
  <HLinks>
    <vt:vector size="30" baseType="variant"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consultantplus://offline/ref=AF8FB8ADDCDFCE0A341C063282EFE91EAB407F8536832994EE651832F4T7HBR</vt:lpwstr>
      </vt:variant>
      <vt:variant>
        <vt:lpwstr/>
      </vt:variant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Цитович Елена Савельевна</dc:creator>
  <cp:lastModifiedBy>Елена</cp:lastModifiedBy>
  <cp:revision>16</cp:revision>
  <cp:lastPrinted>2017-07-06T11:53:00Z</cp:lastPrinted>
  <dcterms:created xsi:type="dcterms:W3CDTF">2017-07-04T02:56:00Z</dcterms:created>
  <dcterms:modified xsi:type="dcterms:W3CDTF">2017-07-17T06:43:00Z</dcterms:modified>
</cp:coreProperties>
</file>