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17.01.2020</w:t>
        <w:tab/>
        <w:tab/>
        <w:tab/>
        <w:tab/>
        <w:tab/>
        <w:tab/>
        <w:tab/>
        <w:tab/>
        <w:tab/>
        <w:tab/>
        <w:tab/>
        <w:t>№ 4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09.10.2019 №205, от 11.11.2019 №234)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«658962,45; 147168,60; 36479,69; 110688,91» заменить цифрами «591383,50; 79589,65; 35971,80; 43617,85».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229"/>
        <w:gridCol w:w="1636"/>
        <w:gridCol w:w="1597"/>
        <w:gridCol w:w="525"/>
        <w:gridCol w:w="332"/>
        <w:gridCol w:w="332"/>
        <w:gridCol w:w="332"/>
        <w:gridCol w:w="783"/>
        <w:gridCol w:w="783"/>
        <w:gridCol w:w="783"/>
        <w:gridCol w:w="783"/>
      </w:tblGrid>
      <w:tr>
        <w:trPr>
          <w:trHeight w:val="30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19 092,94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55 568,83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58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18 892,94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54 968,83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44 564,86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134 976,92</w:t>
            </w:r>
          </w:p>
        </w:tc>
      </w:tr>
      <w:tr>
        <w:trPr>
          <w:trHeight w:val="32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1 380,27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4 042,25</w:t>
            </w:r>
          </w:p>
        </w:tc>
      </w:tr>
      <w:tr>
        <w:trPr>
          <w:trHeight w:val="213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39 036,59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118 490,67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8"/>
        <w:gridCol w:w="1321"/>
        <w:gridCol w:w="1985"/>
        <w:gridCol w:w="1276"/>
        <w:gridCol w:w="1275"/>
        <w:gridCol w:w="1134"/>
        <w:gridCol w:w="994"/>
        <w:gridCol w:w="982"/>
      </w:tblGrid>
      <w:tr>
        <w:trPr>
          <w:trHeight w:val="71" w:hRule="atLeast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«Организация проведения работ (услуг) по благоустройству города»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19 092,94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55 568,83</w:t>
            </w:r>
          </w:p>
        </w:tc>
      </w:tr>
      <w:tr>
        <w:trPr>
          <w:trHeight w:val="71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19 092,94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55 568,83</w:t>
            </w:r>
          </w:p>
        </w:tc>
      </w:tr>
      <w:tr>
        <w:trPr>
          <w:trHeight w:val="122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2" w:hRule="atLeast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44 564,86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134 976,92</w:t>
            </w:r>
          </w:p>
        </w:tc>
      </w:tr>
      <w:tr>
        <w:trPr>
          <w:trHeight w:val="73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16 808,28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17 593,58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17 509,88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51 911,74</w:t>
            </w:r>
          </w:p>
        </w:tc>
      </w:tr>
      <w:tr>
        <w:trPr>
          <w:trHeight w:val="175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27 756,58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83 065,18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№3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«4116,83; 103,52; 103,52» заменить цифрами «4108,79; 95,48; 95,48».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«159730,05; 18692,73; 18692,73; 18237,94; 18237,94» заменить цифрами «160268,20; 18375,88; 18375,88; 19092,94; 19092,94».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 2 «Перечень мероприятий подпрограммы» к подпрограмме «Организация проведения работ (услуг) по благоустройству города»: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1.6.1. строки 2, В том числе:, ГРБС1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104" w:type="dxa"/>
        <w:jc w:val="lef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6"/>
        <w:gridCol w:w="1946"/>
        <w:gridCol w:w="1172"/>
        <w:gridCol w:w="284"/>
        <w:gridCol w:w="425"/>
        <w:gridCol w:w="425"/>
        <w:gridCol w:w="284"/>
        <w:gridCol w:w="992"/>
        <w:gridCol w:w="993"/>
        <w:gridCol w:w="851"/>
        <w:gridCol w:w="849"/>
        <w:gridCol w:w="456"/>
      </w:tblGrid>
      <w:tr>
        <w:trPr>
          <w:trHeight w:val="52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5 534,90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4 679,90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4 679,90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14 894,70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96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19 092,94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55 568,83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1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18 892,94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54 968,83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1.6.2. дополнить строкой 2.7 следующего содержания: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066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2232"/>
        <w:gridCol w:w="1135"/>
        <w:gridCol w:w="456"/>
        <w:gridCol w:w="535"/>
        <w:gridCol w:w="1017"/>
        <w:gridCol w:w="456"/>
        <w:gridCol w:w="655"/>
        <w:gridCol w:w="496"/>
        <w:gridCol w:w="496"/>
        <w:gridCol w:w="707"/>
        <w:gridCol w:w="424"/>
      </w:tblGrid>
      <w:tr>
        <w:trPr>
          <w:trHeight w:val="62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Изготовление проектно-сметной документации на благоустройство общественных территорий и парков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0320088980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«454065,45; 128372,35; 17683,44; 110688,91; 45419,86; 17663,28» заменить цифрами «385956,39; 61118,29; 17500,44; 43617,85; 44564,86; 16808,28».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1.8.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1.3, В том числе:, ГРБС2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1275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44 564,86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134 976,92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1212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112; 119; 244; 831; 852; 853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10 112,89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10 898,19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10 814,49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31 825,57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022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112; 119; 121; 129; 244; 831; 852; 853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643,11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643,11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643,11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1 929,33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5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44 564,86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134 976,92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99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39 036,59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118 490,67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Application>LibreOffice/6.0.7.3$Linux_X86_64 LibreOffice_project/00m0$Build-3</Application>
  <Pages>4</Pages>
  <Words>948</Words>
  <Characters>6476</Characters>
  <CharactersWithSpaces>7598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2020-01-21T03:19:00Z</cp:lastPrinted>
  <dcterms:modified xsi:type="dcterms:W3CDTF">2020-01-22T13:24:40Z</dcterms:modified>
  <cp:revision>168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