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1A" w:rsidRDefault="005B171A" w:rsidP="005B171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города Шарыпово</w:t>
      </w:r>
    </w:p>
    <w:p w:rsidR="005B171A" w:rsidRDefault="005B171A" w:rsidP="005B171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город Шарыпово Красноярского края</w:t>
      </w:r>
    </w:p>
    <w:p w:rsidR="005B171A" w:rsidRDefault="005B171A" w:rsidP="005B171A">
      <w:pPr>
        <w:jc w:val="center"/>
        <w:rPr>
          <w:rFonts w:ascii="Arial" w:hAnsi="Arial" w:cs="Arial"/>
          <w:sz w:val="24"/>
          <w:szCs w:val="24"/>
        </w:rPr>
      </w:pPr>
    </w:p>
    <w:p w:rsidR="005B171A" w:rsidRDefault="005B171A" w:rsidP="005B171A">
      <w:pPr>
        <w:jc w:val="center"/>
        <w:rPr>
          <w:rFonts w:ascii="Arial" w:hAnsi="Arial" w:cs="Arial"/>
          <w:sz w:val="24"/>
          <w:szCs w:val="24"/>
        </w:rPr>
      </w:pPr>
    </w:p>
    <w:p w:rsidR="005B171A" w:rsidRDefault="005B171A" w:rsidP="005B171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5B171A" w:rsidRDefault="005B171A" w:rsidP="005B171A">
      <w:pPr>
        <w:jc w:val="center"/>
        <w:rPr>
          <w:rFonts w:ascii="Arial" w:hAnsi="Arial" w:cs="Arial"/>
          <w:sz w:val="24"/>
          <w:szCs w:val="24"/>
        </w:rPr>
      </w:pPr>
    </w:p>
    <w:p w:rsidR="005B171A" w:rsidRDefault="005B171A" w:rsidP="005B171A">
      <w:pPr>
        <w:jc w:val="center"/>
        <w:rPr>
          <w:rFonts w:ascii="Arial" w:hAnsi="Arial" w:cs="Arial"/>
          <w:sz w:val="24"/>
          <w:szCs w:val="24"/>
        </w:rPr>
      </w:pPr>
    </w:p>
    <w:p w:rsidR="005B171A" w:rsidRDefault="005B171A" w:rsidP="005B17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294</w:t>
      </w:r>
    </w:p>
    <w:p w:rsidR="005B171A" w:rsidRDefault="005B171A" w:rsidP="005B17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5B171A" w:rsidRDefault="005B171A" w:rsidP="005B17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5B171A" w:rsidRDefault="005B171A" w:rsidP="005B17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и дополнений в постановление от 04.10.2013 №243 «Об утверждении муниципальной программы «Защита от чрезвычайных ситуаций природного и техногенного характера и обеспечение безопасности населения муниципального образования «город Шарыпово Красноярского края»» (в редакции от 12.10.2016 №187; от 11.11.2016 №216, от 24.03.2017 №51, от 09.10.2017 №191)</w:t>
      </w:r>
    </w:p>
    <w:p w:rsidR="005B171A" w:rsidRDefault="005B171A" w:rsidP="005B171A">
      <w:pPr>
        <w:pStyle w:val="ConsPlusNormal"/>
        <w:widowControl/>
        <w:ind w:firstLine="0"/>
        <w:rPr>
          <w:sz w:val="24"/>
          <w:szCs w:val="24"/>
        </w:rPr>
      </w:pPr>
    </w:p>
    <w:p w:rsidR="005B171A" w:rsidRDefault="005B171A" w:rsidP="005B171A">
      <w:pPr>
        <w:pStyle w:val="ConsPlusNormal"/>
        <w:widowControl/>
        <w:ind w:firstLine="0"/>
        <w:rPr>
          <w:sz w:val="24"/>
          <w:szCs w:val="24"/>
        </w:rPr>
      </w:pPr>
    </w:p>
    <w:p w:rsidR="005B171A" w:rsidRDefault="005B171A" w:rsidP="005B171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реализации:</w:t>
      </w:r>
    </w:p>
    <w:p w:rsidR="005B171A" w:rsidRDefault="005B171A" w:rsidP="005B171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5B171A" w:rsidRDefault="005B171A" w:rsidP="005B171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 постановление Администрации города Шарыпово от 04.10.2013 №243 «Об утверждении муниципальной программы «Защита от чрезвычайных ситуаций природного и техногенного характера и обеспечение безопасности населения муниципального образования «город Шарыпово Красноярского края»» следующие изменения:</w:t>
      </w:r>
    </w:p>
    <w:p w:rsidR="005B171A" w:rsidRDefault="005B171A" w:rsidP="005B171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В Приложении к постановлению «муниципальная программа «Защита от чрезвычайных ситуаций природного и техногенного характера и обеспечение безопасности населения муниципального образования «город Шарыпово Красноярского края»»:</w:t>
      </w:r>
    </w:p>
    <w:p w:rsidR="005B171A" w:rsidRDefault="005B171A" w:rsidP="005B171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1.1.1. В разделе 1 «</w:t>
      </w:r>
      <w:r>
        <w:rPr>
          <w:rFonts w:ascii="Arial" w:hAnsi="Arial" w:cs="Arial"/>
          <w:color w:val="000000"/>
          <w:sz w:val="24"/>
          <w:szCs w:val="24"/>
        </w:rPr>
        <w:t>Паспорт муниципальной программы» в строке «Информация по ресурсному обеспечению программы, в том числе в разбивке по источникам финансирования по годам реализации программы» цифры «26402,66; 4662,00; 3755,30» заменить цифрами «26149,16; 4408,50; 3501,80».</w:t>
      </w:r>
    </w:p>
    <w:p w:rsidR="005B171A" w:rsidRDefault="005B171A" w:rsidP="005B171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1.1.2. В разделе 8 «Ресурсное обеспечение и прогнозная оценка расходов на реализацию целей программы с учетом источников финансирования» цифры «26402,66; 4662,00; 3755,30» заменить цифрами «26149,16; 4408,50; 3501,80».</w:t>
      </w:r>
    </w:p>
    <w:p w:rsidR="005B171A" w:rsidRDefault="005B171A" w:rsidP="005B171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1.2. В Приложении № 1</w:t>
      </w:r>
      <w:r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color w:val="000000"/>
          <w:sz w:val="24"/>
          <w:szCs w:val="24"/>
        </w:rPr>
        <w:t>Информация о распределении планируемых расходов по отдельным мероприятиям программы, подпрограммам муниципальной программы муниципального образования города Шарыпово Красноярского края» к муниципальной программе «Защита от чрезвычайных ситуаций природного и техногенного характера и обеспечение безопасности населения муниципального образования «город Шарыпово Красноярского края»:</w:t>
      </w:r>
    </w:p>
    <w:p w:rsidR="005B171A" w:rsidRDefault="005B171A" w:rsidP="005B171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1.2.1. Строки «</w:t>
      </w:r>
      <w:r>
        <w:rPr>
          <w:rFonts w:ascii="Arial" w:hAnsi="Arial" w:cs="Arial"/>
          <w:bCs/>
          <w:color w:val="000000"/>
          <w:sz w:val="24"/>
          <w:szCs w:val="24"/>
        </w:rPr>
        <w:t>Муниципальная программа», «Подпрограмма 1», «Мероприятие 2 подпрограммы 1», «Мероприятие 12 подпрограммы 1», «Мероприятие 16 подпрограммы 1», «Подпрограмма 2», «Мероприятие 1 подпрограммы 2», изложить в следующей редакции:</w:t>
      </w:r>
    </w:p>
    <w:p w:rsidR="005B171A" w:rsidRDefault="005B171A" w:rsidP="005B171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1134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1429"/>
        <w:gridCol w:w="1095"/>
        <w:gridCol w:w="425"/>
        <w:gridCol w:w="426"/>
        <w:gridCol w:w="1134"/>
        <w:gridCol w:w="425"/>
        <w:gridCol w:w="709"/>
        <w:gridCol w:w="708"/>
        <w:gridCol w:w="701"/>
        <w:gridCol w:w="717"/>
        <w:gridCol w:w="709"/>
        <w:gridCol w:w="708"/>
        <w:gridCol w:w="851"/>
      </w:tblGrid>
      <w:tr w:rsidR="005B171A" w:rsidTr="005B171A">
        <w:trPr>
          <w:trHeight w:val="300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Статус (государс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твенная программа, подпрограмма)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Наименование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программы, подпрограммы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ГРБС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Код бюджетной классификации 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Расходы, в том числе по годам реализации программы (тыс. руб.)</w:t>
            </w:r>
          </w:p>
        </w:tc>
      </w:tr>
      <w:tr w:rsidR="005B171A" w:rsidTr="005B171A">
        <w:trPr>
          <w:trHeight w:val="604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Итого на период 2014-2019гг.</w:t>
            </w:r>
          </w:p>
        </w:tc>
      </w:tr>
      <w:tr w:rsidR="005B171A" w:rsidTr="005B171A">
        <w:trPr>
          <w:trHeight w:val="994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Муниципальная программа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Защита от чрезвычайных ситуаций природного и техногенного характера и обеспечение безопасности населения муниципального образования «город Шарыпово Красноярского края»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3 745,80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5 481,69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3 975,97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4 408,50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4 268,60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4 268,60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26 149,16</w:t>
            </w:r>
          </w:p>
        </w:tc>
      </w:tr>
      <w:tr w:rsidR="005B171A" w:rsidTr="005B171A">
        <w:trPr>
          <w:trHeight w:val="569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171A" w:rsidTr="005B171A">
        <w:trPr>
          <w:trHeight w:val="832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Администрация города Шарыпово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1 920,36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2 198,62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1 801,28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1 820,90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1 820,90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1 820,90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11 382,96</w:t>
            </w:r>
          </w:p>
        </w:tc>
      </w:tr>
      <w:tr w:rsidR="005B171A" w:rsidTr="005B171A">
        <w:trPr>
          <w:trHeight w:val="845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Администрация поселка Дубинино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37,50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101,50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101,61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275,61</w:t>
            </w:r>
          </w:p>
        </w:tc>
      </w:tr>
      <w:tr w:rsidR="005B171A" w:rsidTr="005B171A">
        <w:trPr>
          <w:trHeight w:val="828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Администрация поселка Горячегорск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1 122,39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1 310,62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1 387,27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1 695,00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1 609,60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1 609,60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8 734,48</w:t>
            </w:r>
          </w:p>
        </w:tc>
      </w:tr>
      <w:tr w:rsidR="005B171A" w:rsidTr="005B171A">
        <w:trPr>
          <w:trHeight w:val="557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МКУ "СГХ"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1 934,95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685,92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791,00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820,60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820,60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5 654,07</w:t>
            </w:r>
          </w:p>
        </w:tc>
      </w:tr>
      <w:tr w:rsidR="005B171A" w:rsidTr="005B171A">
        <w:trPr>
          <w:trHeight w:val="409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КУМИ и ЗО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102,05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102,05</w:t>
            </w:r>
          </w:p>
        </w:tc>
      </w:tr>
      <w:tr w:rsidR="005B171A" w:rsidTr="005B171A">
        <w:trPr>
          <w:trHeight w:val="864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Предупреждение, спасение, помощь населению муниципального образования «город  Шарыпово Красноярского края» в чрезвычайных ситуациях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3 745,80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5 481,69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3 894,65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4 322,10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4 052,60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4 052,60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25 549,44</w:t>
            </w:r>
          </w:p>
        </w:tc>
      </w:tr>
      <w:tr w:rsidR="005B171A" w:rsidTr="005B171A">
        <w:trPr>
          <w:trHeight w:val="510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171A" w:rsidTr="005B171A">
        <w:trPr>
          <w:trHeight w:val="889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Администрация города Шарыпово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1 920,36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2 198,62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1 801,28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1 820,90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1 820,90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1 820,90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11 382,96</w:t>
            </w:r>
          </w:p>
        </w:tc>
      </w:tr>
      <w:tr w:rsidR="005B171A" w:rsidTr="005B171A">
        <w:trPr>
          <w:trHeight w:val="412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Администрация поселка Дубинино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37,50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101,50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101,61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275,61</w:t>
            </w:r>
          </w:p>
        </w:tc>
      </w:tr>
      <w:tr w:rsidR="005B171A" w:rsidTr="005B171A">
        <w:trPr>
          <w:trHeight w:val="703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Администрация поселка Горячегорск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1 122,39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1 310,62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1 387,27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1 695,00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1 609,60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1 609,60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8 734,48</w:t>
            </w:r>
          </w:p>
        </w:tc>
      </w:tr>
      <w:tr w:rsidR="005B171A" w:rsidTr="005B171A">
        <w:trPr>
          <w:trHeight w:val="497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МКУ "СГХ"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1 934,95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604,60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604,60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5 054,35</w:t>
            </w:r>
          </w:p>
        </w:tc>
      </w:tr>
      <w:tr w:rsidR="005B171A" w:rsidTr="005B171A">
        <w:trPr>
          <w:trHeight w:val="433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КУМИ и ЗО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102,05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102,05</w:t>
            </w:r>
          </w:p>
        </w:tc>
      </w:tr>
      <w:tr w:rsidR="005B171A" w:rsidTr="005B171A">
        <w:trPr>
          <w:trHeight w:val="415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Мероприятие 2 подпрограммы 1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(оказание услуг) муниципального пожарного поста в поселке Горячегорск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1 087,39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1 253,12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1 249,17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1 563,40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1 592,10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1 592,10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8 337,28</w:t>
            </w:r>
          </w:p>
        </w:tc>
      </w:tr>
      <w:tr w:rsidR="005B171A" w:rsidTr="005B171A">
        <w:trPr>
          <w:trHeight w:val="300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171A" w:rsidTr="005B171A">
        <w:trPr>
          <w:trHeight w:val="645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поселка Горячегорск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0418722; 0410087220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111; 119; 121; 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887,78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896,47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921,07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970,63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968,75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968,75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5 613,45</w:t>
            </w:r>
          </w:p>
        </w:tc>
      </w:tr>
      <w:tr w:rsidR="005B171A" w:rsidTr="005B171A">
        <w:trPr>
          <w:trHeight w:val="70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0418722; 0410087220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199,61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356,65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328,10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590,27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623,35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623,35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2 721,33</w:t>
            </w:r>
          </w:p>
        </w:tc>
      </w:tr>
      <w:tr w:rsidR="005B171A" w:rsidTr="005B171A">
        <w:trPr>
          <w:trHeight w:val="363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0410087220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2,50</w:t>
            </w:r>
          </w:p>
        </w:tc>
      </w:tr>
      <w:tr w:rsidR="005B171A" w:rsidTr="005B171A">
        <w:trPr>
          <w:trHeight w:val="667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Мероприятие 12 подпрограммы 1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мер пожарной безопасности муниципального образования 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6,40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171,40</w:t>
            </w:r>
          </w:p>
        </w:tc>
      </w:tr>
      <w:tr w:rsidR="005B171A" w:rsidTr="005B171A">
        <w:trPr>
          <w:trHeight w:val="556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171A" w:rsidTr="005B171A">
        <w:trPr>
          <w:trHeight w:val="663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поселка Горячего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0418782; 0410087820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57,50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92,50</w:t>
            </w:r>
          </w:p>
        </w:tc>
      </w:tr>
      <w:tr w:rsidR="005B171A" w:rsidTr="005B171A">
        <w:trPr>
          <w:trHeight w:val="695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поселка Дубинино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0418782; 0410087820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37,50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78,90</w:t>
            </w:r>
          </w:p>
        </w:tc>
      </w:tr>
      <w:tr w:rsidR="005B171A" w:rsidTr="005B171A">
        <w:trPr>
          <w:trHeight w:val="832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Мероприятие 16 подпрограммы 1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Выполнение отдельных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</w:tr>
      <w:tr w:rsidR="005B171A" w:rsidTr="005B171A">
        <w:trPr>
          <w:trHeight w:val="561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171A" w:rsidTr="005B171A">
        <w:trPr>
          <w:trHeight w:val="549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0410088400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</w:tr>
      <w:tr w:rsidR="005B171A" w:rsidTr="005B171A">
        <w:trPr>
          <w:trHeight w:val="836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Обеспечение безопасности населения, профилактика угроз терроризма и экстремизма на территории муниципального образования «город Шарыпово Красноярского края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81,32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86,40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216,00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599,72</w:t>
            </w:r>
          </w:p>
        </w:tc>
      </w:tr>
      <w:tr w:rsidR="005B171A" w:rsidTr="005B171A">
        <w:trPr>
          <w:trHeight w:val="513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171A" w:rsidTr="005B171A">
        <w:trPr>
          <w:trHeight w:val="312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81,32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599,72</w:t>
            </w:r>
          </w:p>
        </w:tc>
      </w:tr>
      <w:tr w:rsidR="005B171A" w:rsidTr="005B171A">
        <w:trPr>
          <w:trHeight w:val="545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города Шарыпово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171A" w:rsidTr="005B171A">
        <w:trPr>
          <w:trHeight w:val="740"/>
        </w:trPr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Мероприятие 1 подпрограммы 2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Видеомониторинг и управление сетевыми камерами и серверами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81,32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599,72</w:t>
            </w:r>
          </w:p>
        </w:tc>
      </w:tr>
      <w:tr w:rsidR="005B171A" w:rsidTr="005B171A">
        <w:trPr>
          <w:trHeight w:val="329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171A" w:rsidTr="005B171A">
        <w:trPr>
          <w:trHeight w:val="323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0420088020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81,32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599,72</w:t>
            </w:r>
          </w:p>
        </w:tc>
      </w:tr>
    </w:tbl>
    <w:p w:rsidR="005B171A" w:rsidRDefault="005B171A" w:rsidP="005B171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B171A" w:rsidRDefault="005B171A" w:rsidP="005B171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В Приложении № 2 «Информация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финансирования, в том числе средств федерального бюджета и краевого бюджета» к муниципальной программе «Защита от чрезвычайных ситуаций природного и техногенного характера и обеспечение безопасности населения муниципального образования «город Шарыпово Красноярского края»:</w:t>
      </w:r>
    </w:p>
    <w:p w:rsidR="005B171A" w:rsidRDefault="005B171A" w:rsidP="005B171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1.3.1. </w:t>
      </w:r>
      <w:r>
        <w:rPr>
          <w:rFonts w:ascii="Arial" w:hAnsi="Arial" w:cs="Arial"/>
          <w:color w:val="000000"/>
          <w:sz w:val="24"/>
          <w:szCs w:val="24"/>
        </w:rPr>
        <w:t>Строки «</w:t>
      </w:r>
      <w:r>
        <w:rPr>
          <w:rFonts w:ascii="Arial" w:hAnsi="Arial" w:cs="Arial"/>
          <w:bCs/>
          <w:color w:val="000000"/>
          <w:sz w:val="24"/>
          <w:szCs w:val="24"/>
        </w:rPr>
        <w:t>Муниципальная программа», «Подпрограмма 1», «Мероприятие 12 подпрограммы 1», «Мероприятие 16 подпрограммы 1», «Подпрограмма 2», «Мероприятие 1 подпрограммы 2», изложить в следующей редакции</w:t>
      </w:r>
      <w:r>
        <w:rPr>
          <w:rFonts w:ascii="Arial" w:hAnsi="Arial" w:cs="Arial"/>
          <w:bCs/>
          <w:sz w:val="24"/>
          <w:szCs w:val="24"/>
        </w:rPr>
        <w:t>:</w:t>
      </w:r>
    </w:p>
    <w:p w:rsidR="005B171A" w:rsidRDefault="005B171A" w:rsidP="005B171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1341" w:type="dxa"/>
        <w:tblInd w:w="-1310" w:type="dxa"/>
        <w:tblLook w:val="04A0" w:firstRow="1" w:lastRow="0" w:firstColumn="1" w:lastColumn="0" w:noHBand="0" w:noVBand="1"/>
      </w:tblPr>
      <w:tblGrid>
        <w:gridCol w:w="1999"/>
        <w:gridCol w:w="2214"/>
        <w:gridCol w:w="1947"/>
        <w:gridCol w:w="763"/>
        <w:gridCol w:w="763"/>
        <w:gridCol w:w="763"/>
        <w:gridCol w:w="763"/>
        <w:gridCol w:w="763"/>
        <w:gridCol w:w="763"/>
        <w:gridCol w:w="1021"/>
      </w:tblGrid>
      <w:tr w:rsidR="005B171A" w:rsidTr="005B171A">
        <w:trPr>
          <w:trHeight w:val="84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64" w:right="-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58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</w:tr>
      <w:tr w:rsidR="005B171A" w:rsidTr="005B171A">
        <w:trPr>
          <w:trHeight w:val="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Итого на период на 2014-2019 гг.</w:t>
            </w:r>
          </w:p>
        </w:tc>
      </w:tr>
      <w:tr w:rsidR="005B171A" w:rsidTr="005B171A">
        <w:trPr>
          <w:trHeight w:val="143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Защита от чрезвычайных ситуаций природного и техногенного характера и обеспечение безопасности населения муниципального образования «город Шарыпово Красноярского края»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3 745,80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5 481,69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3 975,97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4 408,50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4 268,60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4 268,60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26 149,16</w:t>
            </w:r>
          </w:p>
        </w:tc>
      </w:tr>
      <w:tr w:rsidR="005B171A" w:rsidTr="005B171A">
        <w:trPr>
          <w:trHeight w:val="23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171A" w:rsidTr="005B171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171A" w:rsidTr="005B171A">
        <w:trPr>
          <w:trHeight w:val="1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697,00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681,00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887,08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906,70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684,60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684,60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4 540,98</w:t>
            </w:r>
          </w:p>
        </w:tc>
      </w:tr>
      <w:tr w:rsidR="005B171A" w:rsidTr="005B171A">
        <w:trPr>
          <w:trHeight w:val="4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171A" w:rsidTr="005B171A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3 048,80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4 800,69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3 088,89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3 501,80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3 584,00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3 584,00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21 608,18</w:t>
            </w:r>
          </w:p>
        </w:tc>
      </w:tr>
      <w:tr w:rsidR="005B171A" w:rsidTr="005B171A">
        <w:trPr>
          <w:trHeight w:val="27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171A" w:rsidTr="005B171A">
        <w:trPr>
          <w:trHeight w:val="131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Предупреждение, спасение, помощь населению муниципального образования «город Шарыпово Красноярского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края» в чрезвычайных ситуациях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3 745,80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5 481,69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3 894,65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4 322,10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4 052,60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4 052,60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25 549,44</w:t>
            </w:r>
          </w:p>
        </w:tc>
      </w:tr>
      <w:tr w:rsidR="005B171A" w:rsidTr="005B171A">
        <w:trPr>
          <w:trHeight w:val="1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171A" w:rsidTr="005B171A">
        <w:trPr>
          <w:trHeight w:val="1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171A" w:rsidTr="005B171A">
        <w:trPr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697,00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681,00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887,08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906,70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684,60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684,60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4 540,98</w:t>
            </w:r>
          </w:p>
        </w:tc>
      </w:tr>
      <w:tr w:rsidR="005B171A" w:rsidTr="005B171A">
        <w:trPr>
          <w:trHeight w:val="3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171A" w:rsidTr="005B171A">
        <w:trPr>
          <w:trHeight w:val="1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городской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3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048,80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4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800,69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3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007,57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3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415,40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3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368,00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3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368,00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21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008,46</w:t>
            </w:r>
          </w:p>
        </w:tc>
      </w:tr>
      <w:tr w:rsidR="005B171A" w:rsidTr="005B171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171A" w:rsidTr="005B171A">
        <w:trPr>
          <w:trHeight w:val="7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Мероприятие 12 подпрограммы 1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мер пожарной безопасности муниципального образования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6,40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171,40</w:t>
            </w:r>
          </w:p>
        </w:tc>
      </w:tr>
      <w:tr w:rsidR="005B171A" w:rsidTr="005B171A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171A" w:rsidTr="005B171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171A" w:rsidTr="005B171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171A" w:rsidTr="005B171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171A" w:rsidTr="005B171A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171,40</w:t>
            </w:r>
          </w:p>
        </w:tc>
      </w:tr>
      <w:tr w:rsidR="005B171A" w:rsidTr="005B171A">
        <w:trPr>
          <w:trHeight w:val="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171A" w:rsidTr="005B171A">
        <w:trPr>
          <w:trHeight w:val="18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Мероприятие 16 подпрограммы 1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Выполнение отдельных государственных полномочий по организации проведения мероприятий по отлову, учету, содержанию и иному обращению с безнадзорными домашними животными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</w:tr>
      <w:tr w:rsidR="005B171A" w:rsidTr="005B171A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171A" w:rsidTr="005B171A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171A" w:rsidTr="005B171A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171A" w:rsidTr="005B171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171A" w:rsidTr="005B171A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</w:tr>
      <w:tr w:rsidR="005B171A" w:rsidTr="005B171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171A" w:rsidTr="005B171A">
        <w:trPr>
          <w:trHeight w:val="192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Обеспечение безопасности населения, профилактика угроз терроризма и экстремизма на территории муниципального образования «город Шарыпово Красноярского края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81,32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86,40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216,00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216,00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599,72</w:t>
            </w:r>
          </w:p>
        </w:tc>
      </w:tr>
      <w:tr w:rsidR="005B171A" w:rsidTr="005B171A">
        <w:trPr>
          <w:trHeight w:val="1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171A" w:rsidTr="005B171A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171A" w:rsidTr="005B171A">
        <w:trPr>
          <w:trHeight w:val="1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171A" w:rsidTr="005B171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171A" w:rsidTr="005B171A">
        <w:trPr>
          <w:trHeight w:val="1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81,32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86,40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216,00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216,00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599,72</w:t>
            </w:r>
          </w:p>
        </w:tc>
      </w:tr>
      <w:tr w:rsidR="005B171A" w:rsidTr="005B171A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171A" w:rsidTr="005B171A">
        <w:trPr>
          <w:trHeight w:val="143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Мероприятие 1 подпрограммы 2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Видеомониторинг и управление сетевыми камерами и серверами 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81,32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86,40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216,00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216,00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599,72</w:t>
            </w:r>
          </w:p>
        </w:tc>
      </w:tr>
      <w:tr w:rsidR="005B171A" w:rsidTr="005B171A">
        <w:trPr>
          <w:trHeight w:val="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171A" w:rsidTr="005B171A">
        <w:trPr>
          <w:trHeight w:val="1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171A" w:rsidTr="005B171A">
        <w:trPr>
          <w:trHeight w:val="1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171A" w:rsidTr="005B171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171A" w:rsidTr="005B171A">
        <w:trPr>
          <w:trHeight w:val="11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81,32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86,40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216,00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216,00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599,72</w:t>
            </w:r>
          </w:p>
        </w:tc>
      </w:tr>
      <w:tr w:rsidR="005B171A" w:rsidTr="005B171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5B171A" w:rsidRDefault="005B171A" w:rsidP="005B171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B171A" w:rsidRDefault="005B171A" w:rsidP="005B171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1.4. В Приложении №4 к муниципальной программе «Защита от чрезвычайных ситуаций природного и техногенного характера и обеспечение безопасности населения муниципального образования «город Шарыпово Красноярского края»:</w:t>
      </w:r>
    </w:p>
    <w:p w:rsidR="005B171A" w:rsidRDefault="005B171A" w:rsidP="005B171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1.4.1. В разделе 1 «Паспорт подпрограммы» в строке «Объемы и источники финансирования подпрограммы» цифры «25673,34; 4446,00; 3539,30» заменить цифрами «25549,44; 4322,10; 3415,40»;</w:t>
      </w:r>
    </w:p>
    <w:p w:rsidR="005B171A" w:rsidRDefault="005B171A" w:rsidP="005B171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В Приложении № 2 «Перечень мероприятий подпрограммы» к подпрограмме «Предупреждение, спасение, помощь населению муниципального образования «город Шарыпово Красноярского края» в чрезвычайных ситуациях»:</w:t>
      </w:r>
    </w:p>
    <w:p w:rsidR="005B171A" w:rsidRDefault="005B171A" w:rsidP="005B171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1.5.1. Строки «</w:t>
      </w:r>
      <w:r>
        <w:rPr>
          <w:rFonts w:ascii="Arial" w:hAnsi="Arial" w:cs="Arial"/>
          <w:bCs/>
          <w:sz w:val="24"/>
          <w:szCs w:val="24"/>
        </w:rPr>
        <w:t>Задача 1. 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муниципального характера», «Обеспечение деятельности (оказание услуг) муниципального пожарного поста в поселке Горячегорск», «Задача 2. Обеспечение профилактики и тушения пожаров в городе Шарыпово», «Обеспечение мер пожарной безопасности муниципального образования», «Задача 3. Своевременная ликвидация случаев инфекционной заболеваемости», «Выполнение отдельных государственных полномочий по организации проведения мероприятий по отлову и содержанию безнадзорных животных», «В том числе:»,</w:t>
      </w:r>
      <w:r>
        <w:rPr>
          <w:rFonts w:ascii="Arial" w:hAnsi="Arial" w:cs="Arial"/>
          <w:color w:val="000000"/>
          <w:sz w:val="24"/>
          <w:szCs w:val="24"/>
        </w:rPr>
        <w:t xml:space="preserve"> «</w:t>
      </w:r>
      <w:r>
        <w:rPr>
          <w:rFonts w:ascii="Arial" w:hAnsi="Arial" w:cs="Arial"/>
          <w:bCs/>
          <w:sz w:val="24"/>
          <w:szCs w:val="24"/>
        </w:rPr>
        <w:t xml:space="preserve">ГРБС2», </w:t>
      </w:r>
      <w:r>
        <w:rPr>
          <w:rFonts w:ascii="Arial" w:hAnsi="Arial" w:cs="Arial"/>
          <w:color w:val="000000"/>
          <w:sz w:val="24"/>
          <w:szCs w:val="24"/>
        </w:rPr>
        <w:t>«</w:t>
      </w:r>
      <w:r>
        <w:rPr>
          <w:rFonts w:ascii="Arial" w:hAnsi="Arial" w:cs="Arial"/>
          <w:bCs/>
          <w:sz w:val="24"/>
          <w:szCs w:val="24"/>
        </w:rPr>
        <w:t xml:space="preserve">ГРБС3», </w:t>
      </w:r>
      <w:r>
        <w:rPr>
          <w:rFonts w:ascii="Arial" w:hAnsi="Arial" w:cs="Arial"/>
          <w:color w:val="000000"/>
          <w:sz w:val="24"/>
          <w:szCs w:val="24"/>
        </w:rPr>
        <w:t>«</w:t>
      </w:r>
      <w:r>
        <w:rPr>
          <w:rFonts w:ascii="Arial" w:hAnsi="Arial" w:cs="Arial"/>
          <w:bCs/>
          <w:sz w:val="24"/>
          <w:szCs w:val="24"/>
        </w:rPr>
        <w:t>ГРБС4» изложить в следующей редакции:</w:t>
      </w:r>
    </w:p>
    <w:p w:rsidR="005B171A" w:rsidRDefault="005B171A" w:rsidP="005B171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310" w:type="dxa"/>
        <w:tblLook w:val="04A0" w:firstRow="1" w:lastRow="0" w:firstColumn="1" w:lastColumn="0" w:noHBand="0" w:noVBand="1"/>
      </w:tblPr>
      <w:tblGrid>
        <w:gridCol w:w="1482"/>
        <w:gridCol w:w="1431"/>
        <w:gridCol w:w="340"/>
        <w:gridCol w:w="464"/>
        <w:gridCol w:w="886"/>
        <w:gridCol w:w="437"/>
        <w:gridCol w:w="583"/>
        <w:gridCol w:w="583"/>
        <w:gridCol w:w="583"/>
        <w:gridCol w:w="583"/>
        <w:gridCol w:w="583"/>
        <w:gridCol w:w="583"/>
        <w:gridCol w:w="770"/>
        <w:gridCol w:w="1573"/>
      </w:tblGrid>
      <w:tr w:rsidR="005B171A" w:rsidTr="005B171A">
        <w:trPr>
          <w:trHeight w:val="6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Расходы, в том числе по годам реализации программы (тыс. 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B171A" w:rsidTr="005B171A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24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Итого на период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B171A" w:rsidTr="005B171A">
        <w:trPr>
          <w:trHeight w:val="20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right="-10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Задача 1. Обеспечение предупреждения  возникновения и развития чрезвычайных ситуаций природного и техногенного характера, снижение ущерба и потерь от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чрезвычайных ситуаций муниципального характера.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2 438,69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4 042,44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2 640,47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2 954,70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2 983,40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2 983,40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18 043,09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171A" w:rsidTr="005B171A">
        <w:trPr>
          <w:trHeight w:val="62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деятельности (оказание услуг) муниципального пожарного поста в поселке Горячегорск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поселка Горячегорск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0418722; 0410087220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111; 119; 121; </w:t>
            </w:r>
          </w:p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887,78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896,47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921,07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970,63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968,75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968,75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5 613,45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Выполнение мероприятий по обеспечению деятельности пожарного поста</w:t>
            </w:r>
          </w:p>
        </w:tc>
      </w:tr>
      <w:tr w:rsidR="005B171A" w:rsidTr="005B171A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0418722; 0410087220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199,61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356,65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2 721,33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B171A" w:rsidTr="005B171A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0410087220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B171A" w:rsidTr="005B171A">
        <w:trPr>
          <w:trHeight w:val="7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34" w:right="-169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Задача 2. Обеспечение профилактики и тушения пожаров в городе Шарыпово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137,05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269,03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239,60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233,21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948,89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B171A" w:rsidTr="005B171A">
        <w:trPr>
          <w:trHeight w:val="41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Обеспечение мер пожарной безопасности муниципального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right="-169" w:hanging="19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поселка Горячегорск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0418782; 0410087820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92,50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171A" w:rsidRDefault="005B171A">
            <w:pPr>
              <w:ind w:left="-192" w:right="-16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B171A" w:rsidTr="005B171A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поселка Дубинино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0418782; 0410087820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78,90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1A" w:rsidRDefault="005B171A">
            <w:pPr>
              <w:ind w:left="-192" w:right="-16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B171A" w:rsidTr="005B171A">
        <w:trPr>
          <w:trHeight w:val="62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Задача 3. Своевременная ликвидация случаев инфекционной заболеваемости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1 170,06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1 170,22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1 014,58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1 134,20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1 034,20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1 034,20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6 457,46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B171A" w:rsidTr="005B171A">
        <w:trPr>
          <w:trHeight w:val="13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Выполнение отдельных государственных полномочий по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организации проведения мероприятий по отлову и содержанию безнадзорных  животных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МКУ "СГХ"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0410088400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B171A" w:rsidTr="005B171A">
        <w:trPr>
          <w:trHeight w:val="2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3 745,80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5 481,69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3 894,65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4 322,10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4 052,60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4 052,60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25 549,44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B171A" w:rsidTr="005B171A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ГРБС2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поселка Дубинино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101,61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275,61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B171A" w:rsidTr="005B171A"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ГРБС3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поселка Горячегорск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1 122,39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1 310,62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1 387,27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1 695,00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1 609,60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1 609,60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8 734,48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B171A" w:rsidTr="005B171A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ГРБС4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МКУ "СГХ"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1 934,95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604,60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704,60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604,60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604,60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5 054,35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B171A" w:rsidRDefault="005B171A" w:rsidP="005B171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B171A" w:rsidRDefault="005B171A" w:rsidP="005B171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 В Приложении №5 к муниципальной программе «Защита от чрезвычайных ситуаций природного и техногенного характера и обеспечение безопасности населения муниципального образования «город Шарыпово Красноярского края»:</w:t>
      </w:r>
    </w:p>
    <w:p w:rsidR="005B171A" w:rsidRDefault="005B171A" w:rsidP="005B171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1.6.1. В разделе 1 «Паспорт подпрограммы» в строке «Объемы и источники финансирования подпрограммы» цифры «729,32; 216,00; 216,00» заменить цифрами «599,72; 86,40; 86,40»;</w:t>
      </w:r>
    </w:p>
    <w:p w:rsidR="005B171A" w:rsidRDefault="005B171A" w:rsidP="005B171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1.6.2. По тексту раздела 4 «</w:t>
      </w:r>
      <w:r>
        <w:rPr>
          <w:rFonts w:ascii="Arial" w:hAnsi="Arial" w:cs="Arial"/>
          <w:bCs/>
          <w:color w:val="000000"/>
          <w:sz w:val="24"/>
          <w:szCs w:val="24"/>
        </w:rPr>
        <w:t>Механизм реализации мероприятий подпрограммы</w:t>
      </w:r>
      <w:r>
        <w:rPr>
          <w:rFonts w:ascii="Arial" w:hAnsi="Arial" w:cs="Arial"/>
          <w:sz w:val="24"/>
          <w:szCs w:val="24"/>
        </w:rPr>
        <w:t>» цифры «1064,00; 416,00; 216,00» заменить цифрами «599,72; 81,32; 86,40»;</w:t>
      </w:r>
    </w:p>
    <w:p w:rsidR="005B171A" w:rsidRDefault="005B171A" w:rsidP="005B171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 В Приложении № 2 «Перечень мероприятий подпрограммы» к подпрограмме «Обеспечение безопасности населения, профилактика угроз терроризма и экстремизма на территории муниципального образования «город Шарыпово Красноярского края»:</w:t>
      </w:r>
    </w:p>
    <w:p w:rsidR="005B171A" w:rsidRDefault="005B171A" w:rsidP="005B171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1.7.1. Строки «</w:t>
      </w:r>
      <w:r>
        <w:rPr>
          <w:rFonts w:ascii="Arial" w:hAnsi="Arial" w:cs="Arial"/>
          <w:bCs/>
          <w:sz w:val="24"/>
          <w:szCs w:val="24"/>
        </w:rPr>
        <w:t>Задача 1. 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муниципального характера», «Обеспечение деятельности (оказание услуг) муниципального пожарного поста в поселке Горячегорск», «Задача 2. Обеспечение профилактики и тушения пожаров в городе Шарыпово», «Обеспечение мер пожарной безопасности муниципального образования», «Задача 3. Своевременная ликвидация случаев инфекционной заболеваемости», «Выполнение отдельных государственных полномочий по организации проведения мероприятий по отлову и содержанию безнадзорных животных», «В том числе:»,</w:t>
      </w:r>
      <w:r>
        <w:rPr>
          <w:rFonts w:ascii="Arial" w:hAnsi="Arial" w:cs="Arial"/>
          <w:color w:val="000000"/>
          <w:sz w:val="24"/>
          <w:szCs w:val="24"/>
        </w:rPr>
        <w:t xml:space="preserve"> «</w:t>
      </w:r>
      <w:r>
        <w:rPr>
          <w:rFonts w:ascii="Arial" w:hAnsi="Arial" w:cs="Arial"/>
          <w:bCs/>
          <w:sz w:val="24"/>
          <w:szCs w:val="24"/>
        </w:rPr>
        <w:t xml:space="preserve">ГРБС2», </w:t>
      </w:r>
      <w:r>
        <w:rPr>
          <w:rFonts w:ascii="Arial" w:hAnsi="Arial" w:cs="Arial"/>
          <w:color w:val="000000"/>
          <w:sz w:val="24"/>
          <w:szCs w:val="24"/>
        </w:rPr>
        <w:t>«</w:t>
      </w:r>
      <w:r>
        <w:rPr>
          <w:rFonts w:ascii="Arial" w:hAnsi="Arial" w:cs="Arial"/>
          <w:bCs/>
          <w:sz w:val="24"/>
          <w:szCs w:val="24"/>
        </w:rPr>
        <w:t xml:space="preserve">ГРБС3», </w:t>
      </w:r>
      <w:r>
        <w:rPr>
          <w:rFonts w:ascii="Arial" w:hAnsi="Arial" w:cs="Arial"/>
          <w:color w:val="000000"/>
          <w:sz w:val="24"/>
          <w:szCs w:val="24"/>
        </w:rPr>
        <w:t>«</w:t>
      </w:r>
      <w:r>
        <w:rPr>
          <w:rFonts w:ascii="Arial" w:hAnsi="Arial" w:cs="Arial"/>
          <w:bCs/>
          <w:sz w:val="24"/>
          <w:szCs w:val="24"/>
        </w:rPr>
        <w:t>ГРБС4» изложить в следующей редакции:</w:t>
      </w:r>
    </w:p>
    <w:p w:rsidR="005B171A" w:rsidRDefault="005B171A" w:rsidP="005B171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134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701"/>
        <w:gridCol w:w="934"/>
        <w:gridCol w:w="342"/>
        <w:gridCol w:w="425"/>
        <w:gridCol w:w="992"/>
        <w:gridCol w:w="425"/>
        <w:gridCol w:w="709"/>
        <w:gridCol w:w="709"/>
        <w:gridCol w:w="709"/>
        <w:gridCol w:w="850"/>
        <w:gridCol w:w="709"/>
        <w:gridCol w:w="709"/>
        <w:gridCol w:w="850"/>
        <w:gridCol w:w="1276"/>
      </w:tblGrid>
      <w:tr w:rsidR="005B171A" w:rsidTr="005B171A">
        <w:trPr>
          <w:trHeight w:val="40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Расходы, в том числе по годам реализации программы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Ожидаемый результат от реализации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подпрограммного мероприятия (в натуральном выражении)</w:t>
            </w:r>
          </w:p>
        </w:tc>
      </w:tr>
      <w:tr w:rsidR="005B171A" w:rsidTr="005B171A">
        <w:trPr>
          <w:trHeight w:val="65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24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Итого на период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B171A" w:rsidTr="005B171A">
        <w:trPr>
          <w:trHeight w:val="326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Задача 1. Создание инфраструктуры для обеспечения решения задач по применению современных средств мониторинга, информирования и связи с целью повышения эффективности работы и взаимодействия служб экстренного реагирования, получения своевременной информации о возможных угрозах террористического характера.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86,40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599,72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/>
        </w:tc>
      </w:tr>
      <w:tr w:rsidR="005B171A" w:rsidTr="005B171A">
        <w:trPr>
          <w:trHeight w:val="65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Видеомониторинг и управление сетевыми камерами и серверами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МКУ "СГХ"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right="-4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0420088020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86,40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599,72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услуги по объединению в единую сеть и обслуживанию камер наружного видеонаблюдения, с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выходом на сервер, расположенный в отделе полиции и дублирование сигнала в ЕДДС</w:t>
            </w:r>
          </w:p>
        </w:tc>
      </w:tr>
      <w:tr w:rsidR="005B171A" w:rsidTr="005B171A">
        <w:trPr>
          <w:trHeight w:val="2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86,40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599,72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B171A" w:rsidTr="005B171A">
        <w:trPr>
          <w:trHeight w:val="13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ГРБС1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МКУ "СГХ"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599,72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171A" w:rsidRDefault="005B171A">
            <w:pPr>
              <w:ind w:left="-192" w:right="-1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B171A" w:rsidRDefault="005B171A" w:rsidP="005B171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B171A" w:rsidRDefault="005B171A" w:rsidP="005B171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Контроль за исполнением настоящего постановления возложить на Первого заместителя Главы города Шарыпово Д.Е. Гудкова.</w:t>
      </w:r>
    </w:p>
    <w:p w:rsidR="005B171A" w:rsidRDefault="005B171A" w:rsidP="005B171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</w:t>
      </w:r>
      <w:r>
        <w:rPr>
          <w:rFonts w:ascii="Arial" w:hAnsi="Arial" w:cs="Arial"/>
          <w:color w:val="000000"/>
          <w:sz w:val="24"/>
          <w:szCs w:val="24"/>
        </w:rPr>
        <w:t>муниципального образования города Шарыпово Красноярского края</w:t>
      </w:r>
      <w:r>
        <w:rPr>
          <w:rFonts w:ascii="Arial" w:hAnsi="Arial" w:cs="Arial"/>
          <w:sz w:val="24"/>
          <w:szCs w:val="24"/>
        </w:rPr>
        <w:t xml:space="preserve"> (www.gorodsharypovo.ru).</w:t>
      </w:r>
    </w:p>
    <w:p w:rsidR="005B171A" w:rsidRDefault="005B171A" w:rsidP="005B17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5B171A" w:rsidRDefault="005B171A" w:rsidP="005B17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5B171A" w:rsidRDefault="005B171A" w:rsidP="005B17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5B171A" w:rsidRDefault="005B171A" w:rsidP="005B171A">
      <w:pPr>
        <w:autoSpaceDE w:val="0"/>
        <w:autoSpaceDN w:val="0"/>
        <w:adjustRightInd w:val="0"/>
        <w:ind w:right="-2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города Шарыпово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Н.А. Петровская</w:t>
      </w:r>
    </w:p>
    <w:p w:rsidR="00276FD6" w:rsidRDefault="00276FD6">
      <w:bookmarkStart w:id="0" w:name="_GoBack"/>
      <w:bookmarkEnd w:id="0"/>
    </w:p>
    <w:sectPr w:rsidR="00276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1A"/>
    <w:rsid w:val="00276FD6"/>
    <w:rsid w:val="005B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7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7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9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2495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2017-12-27T07:20:00Z</dcterms:created>
  <dcterms:modified xsi:type="dcterms:W3CDTF">2017-12-27T07:21:00Z</dcterms:modified>
</cp:coreProperties>
</file>