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A7" w:rsidRPr="007809B7" w:rsidRDefault="001113A7" w:rsidP="001113A7">
      <w:pPr>
        <w:jc w:val="center"/>
        <w:rPr>
          <w:szCs w:val="28"/>
        </w:rPr>
      </w:pPr>
      <w:bookmarkStart w:id="0" w:name="_GoBack"/>
      <w:bookmarkEnd w:id="0"/>
    </w:p>
    <w:p w:rsidR="001113A7" w:rsidRPr="00800D21" w:rsidRDefault="003D5621" w:rsidP="001113A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113A7" w:rsidRDefault="001113A7" w:rsidP="001113A7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113A7" w:rsidRPr="00EE7CBD">
        <w:tc>
          <w:tcPr>
            <w:tcW w:w="3190" w:type="dxa"/>
            <w:shd w:val="clear" w:color="auto" w:fill="auto"/>
          </w:tcPr>
          <w:p w:rsidR="001113A7" w:rsidRPr="00EE7CBD" w:rsidRDefault="00C929FD" w:rsidP="009776BB">
            <w:pPr>
              <w:rPr>
                <w:szCs w:val="28"/>
              </w:rPr>
            </w:pPr>
            <w:r>
              <w:rPr>
                <w:szCs w:val="28"/>
              </w:rPr>
              <w:t>18.12.2015г.</w:t>
            </w:r>
          </w:p>
        </w:tc>
        <w:tc>
          <w:tcPr>
            <w:tcW w:w="3190" w:type="dxa"/>
            <w:shd w:val="clear" w:color="auto" w:fill="auto"/>
          </w:tcPr>
          <w:p w:rsidR="001113A7" w:rsidRPr="00EE7CBD" w:rsidRDefault="001113A7" w:rsidP="009776BB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113A7" w:rsidRPr="00EE7CBD" w:rsidRDefault="00C929FD" w:rsidP="00B23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8727A3">
              <w:rPr>
                <w:szCs w:val="28"/>
                <w:lang w:val="en-US"/>
              </w:rPr>
              <w:t xml:space="preserve">    </w:t>
            </w:r>
            <w:r w:rsidR="001113A7">
              <w:rPr>
                <w:szCs w:val="28"/>
              </w:rPr>
              <w:t>№</w:t>
            </w:r>
            <w:r w:rsidR="00771A56">
              <w:rPr>
                <w:szCs w:val="28"/>
              </w:rPr>
              <w:t xml:space="preserve"> </w:t>
            </w:r>
            <w:r>
              <w:rPr>
                <w:szCs w:val="28"/>
              </w:rPr>
              <w:t>243</w:t>
            </w:r>
          </w:p>
        </w:tc>
      </w:tr>
    </w:tbl>
    <w:p w:rsidR="00B542A6" w:rsidRDefault="00B542A6" w:rsidP="001113A7">
      <w:pPr>
        <w:jc w:val="both"/>
        <w:rPr>
          <w:szCs w:val="28"/>
        </w:rPr>
      </w:pPr>
    </w:p>
    <w:p w:rsidR="00B23993" w:rsidRDefault="00880CE9" w:rsidP="00B23993">
      <w:pPr>
        <w:pStyle w:val="1"/>
        <w:shd w:val="clear" w:color="auto" w:fill="auto"/>
        <w:ind w:left="23" w:right="40"/>
      </w:pPr>
      <w:r>
        <w:t>О</w:t>
      </w:r>
      <w:r w:rsidR="00B23993">
        <w:t>б утверждении  порядка проведения оценки эффективности</w:t>
      </w:r>
    </w:p>
    <w:p w:rsidR="00B23993" w:rsidRDefault="00B23993" w:rsidP="00B23993">
      <w:pPr>
        <w:pStyle w:val="1"/>
        <w:shd w:val="clear" w:color="auto" w:fill="auto"/>
        <w:ind w:left="23" w:right="40"/>
      </w:pPr>
      <w:r>
        <w:t>реализации муниципальных программ муниципального образования город Шарыпово</w:t>
      </w:r>
    </w:p>
    <w:p w:rsidR="00880CE9" w:rsidRDefault="00B23993" w:rsidP="00B23993">
      <w:pPr>
        <w:pStyle w:val="1"/>
        <w:shd w:val="clear" w:color="auto" w:fill="auto"/>
        <w:ind w:left="23" w:right="40"/>
      </w:pPr>
      <w:r>
        <w:t>и критерии оценки эффективности реализации муниципальных программ</w:t>
      </w:r>
      <w:r w:rsidR="0061217E">
        <w:t>,</w:t>
      </w:r>
      <w:r>
        <w:t xml:space="preserve"> муниципального образования город Шарыпово</w:t>
      </w:r>
    </w:p>
    <w:p w:rsidR="00B23993" w:rsidRDefault="00B23993" w:rsidP="00880CE9">
      <w:pPr>
        <w:pStyle w:val="1"/>
        <w:shd w:val="clear" w:color="auto" w:fill="auto"/>
        <w:spacing w:line="324" w:lineRule="exact"/>
        <w:ind w:left="20" w:right="40" w:firstLine="720"/>
        <w:jc w:val="both"/>
        <w:rPr>
          <w:sz w:val="28"/>
          <w:szCs w:val="28"/>
        </w:rPr>
      </w:pPr>
    </w:p>
    <w:p w:rsidR="00B23993" w:rsidRDefault="00880CE9" w:rsidP="00B33623">
      <w:pPr>
        <w:pStyle w:val="1"/>
        <w:shd w:val="clear" w:color="auto" w:fill="auto"/>
        <w:spacing w:line="324" w:lineRule="exact"/>
        <w:ind w:left="20" w:right="40" w:firstLine="720"/>
        <w:jc w:val="both"/>
        <w:rPr>
          <w:sz w:val="28"/>
          <w:szCs w:val="28"/>
        </w:rPr>
      </w:pPr>
      <w:r w:rsidRPr="00880CE9">
        <w:rPr>
          <w:sz w:val="28"/>
          <w:szCs w:val="28"/>
        </w:rPr>
        <w:t>В</w:t>
      </w:r>
      <w:r w:rsidR="00B23993">
        <w:rPr>
          <w:sz w:val="28"/>
          <w:szCs w:val="28"/>
        </w:rPr>
        <w:t xml:space="preserve"> целях осуществления контроля и оценки эффективности реализации муниципальных программ муниципального образования город Шарыпово, </w:t>
      </w:r>
      <w:r w:rsidRPr="00880CE9">
        <w:rPr>
          <w:sz w:val="28"/>
          <w:szCs w:val="28"/>
        </w:rPr>
        <w:t xml:space="preserve"> </w:t>
      </w:r>
      <w:r w:rsidR="00B23993">
        <w:rPr>
          <w:sz w:val="28"/>
          <w:szCs w:val="28"/>
        </w:rPr>
        <w:t xml:space="preserve"> </w:t>
      </w:r>
    </w:p>
    <w:p w:rsidR="00880CE9" w:rsidRPr="00880CE9" w:rsidRDefault="00B23993" w:rsidP="00B3362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в </w:t>
      </w:r>
      <w:r w:rsidR="00880CE9" w:rsidRPr="00880CE9">
        <w:rPr>
          <w:szCs w:val="28"/>
        </w:rPr>
        <w:t>соответствии с</w:t>
      </w:r>
      <w:r w:rsidR="00E32A0D">
        <w:rPr>
          <w:szCs w:val="28"/>
        </w:rPr>
        <w:t>о статьей 179 Бюджетного кодекса Российской Федерации, Решением Шарыповского Совета депутатов Красноярского края от 22.04.2008 №30-327</w:t>
      </w:r>
      <w:r w:rsidR="00880CE9" w:rsidRPr="00880CE9">
        <w:rPr>
          <w:szCs w:val="28"/>
        </w:rPr>
        <w:t xml:space="preserve"> </w:t>
      </w:r>
      <w:r w:rsidR="00E32A0D">
        <w:rPr>
          <w:szCs w:val="28"/>
        </w:rPr>
        <w:t xml:space="preserve"> «О бюджетном процессе в муниципальном образовании город Шарыпово», </w:t>
      </w:r>
      <w:r w:rsidR="008D31D2">
        <w:rPr>
          <w:szCs w:val="28"/>
        </w:rPr>
        <w:t xml:space="preserve"> </w:t>
      </w:r>
      <w:r w:rsidR="001E2FF9">
        <w:rPr>
          <w:szCs w:val="28"/>
        </w:rPr>
        <w:t xml:space="preserve">Постановлением Администрации города Шарыпово </w:t>
      </w:r>
      <w:r w:rsidR="00B33623">
        <w:rPr>
          <w:szCs w:val="28"/>
        </w:rPr>
        <w:t xml:space="preserve"> от 30.07.2013г. №171 «</w:t>
      </w:r>
      <w:r w:rsidR="00B33623" w:rsidRPr="003F59CB">
        <w:rPr>
          <w:szCs w:val="28"/>
        </w:rPr>
        <w:t xml:space="preserve">Об </w:t>
      </w:r>
      <w:r w:rsidR="00B33623">
        <w:rPr>
          <w:szCs w:val="28"/>
        </w:rPr>
        <w:t xml:space="preserve">утверждении </w:t>
      </w:r>
      <w:r w:rsidR="00B33623" w:rsidRPr="001B2920">
        <w:rPr>
          <w:szCs w:val="28"/>
        </w:rPr>
        <w:t>Поряд</w:t>
      </w:r>
      <w:r w:rsidR="00B33623">
        <w:rPr>
          <w:szCs w:val="28"/>
        </w:rPr>
        <w:t>ка</w:t>
      </w:r>
      <w:r w:rsidR="00B33623" w:rsidRPr="001B2920">
        <w:rPr>
          <w:szCs w:val="28"/>
        </w:rPr>
        <w:t xml:space="preserve"> принятия решений о разработке </w:t>
      </w:r>
      <w:r w:rsidR="00B33623">
        <w:rPr>
          <w:szCs w:val="28"/>
        </w:rPr>
        <w:t>муниципальных программ муниципального образования города Шарыпово Красноярского края,</w:t>
      </w:r>
      <w:r w:rsidR="00B33623" w:rsidRPr="001B2920">
        <w:rPr>
          <w:szCs w:val="28"/>
        </w:rPr>
        <w:t xml:space="preserve"> их формировани</w:t>
      </w:r>
      <w:r w:rsidR="00B33623">
        <w:rPr>
          <w:szCs w:val="28"/>
        </w:rPr>
        <w:t>и</w:t>
      </w:r>
      <w:r w:rsidR="00B33623" w:rsidRPr="001B2920">
        <w:rPr>
          <w:szCs w:val="28"/>
        </w:rPr>
        <w:t xml:space="preserve"> и реализации</w:t>
      </w:r>
      <w:r w:rsidR="00B33623">
        <w:rPr>
          <w:szCs w:val="28"/>
        </w:rPr>
        <w:t>»</w:t>
      </w:r>
      <w:r w:rsidR="00880CE9" w:rsidRPr="00880CE9">
        <w:rPr>
          <w:szCs w:val="28"/>
        </w:rPr>
        <w:t>, руководствуясь ст. 3</w:t>
      </w:r>
      <w:r w:rsidR="00B33623">
        <w:rPr>
          <w:szCs w:val="28"/>
        </w:rPr>
        <w:t>4</w:t>
      </w:r>
      <w:r w:rsidR="00880CE9" w:rsidRPr="00880CE9">
        <w:rPr>
          <w:szCs w:val="28"/>
        </w:rPr>
        <w:t xml:space="preserve"> Устава города Шарыпово, </w:t>
      </w:r>
    </w:p>
    <w:p w:rsidR="003D271F" w:rsidRDefault="003D271F" w:rsidP="00880CE9">
      <w:pPr>
        <w:pStyle w:val="1"/>
        <w:shd w:val="clear" w:color="auto" w:fill="auto"/>
        <w:spacing w:line="324" w:lineRule="exact"/>
        <w:ind w:left="20" w:right="40" w:firstLine="720"/>
        <w:jc w:val="both"/>
        <w:rPr>
          <w:sz w:val="28"/>
          <w:szCs w:val="28"/>
        </w:rPr>
      </w:pPr>
    </w:p>
    <w:p w:rsidR="00880CE9" w:rsidRPr="00880CE9" w:rsidRDefault="00880CE9" w:rsidP="00880CE9">
      <w:pPr>
        <w:pStyle w:val="1"/>
        <w:shd w:val="clear" w:color="auto" w:fill="auto"/>
        <w:spacing w:line="324" w:lineRule="exact"/>
        <w:ind w:left="20" w:right="40" w:firstLine="720"/>
        <w:jc w:val="both"/>
        <w:rPr>
          <w:sz w:val="28"/>
          <w:szCs w:val="28"/>
        </w:rPr>
      </w:pPr>
      <w:r w:rsidRPr="00880CE9">
        <w:rPr>
          <w:sz w:val="28"/>
          <w:szCs w:val="28"/>
        </w:rPr>
        <w:t>ПОСТАНОВЛЯЮ:</w:t>
      </w:r>
    </w:p>
    <w:p w:rsidR="00880CE9" w:rsidRPr="00880CE9" w:rsidRDefault="00B33623" w:rsidP="00880CE9">
      <w:pPr>
        <w:pStyle w:val="1"/>
        <w:numPr>
          <w:ilvl w:val="0"/>
          <w:numId w:val="2"/>
        </w:numPr>
        <w:shd w:val="clear" w:color="auto" w:fill="auto"/>
        <w:tabs>
          <w:tab w:val="left" w:pos="1129"/>
        </w:tabs>
        <w:spacing w:line="324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Порядок </w:t>
      </w:r>
      <w:r w:rsidR="003D271F">
        <w:rPr>
          <w:sz w:val="28"/>
          <w:szCs w:val="28"/>
        </w:rPr>
        <w:t>проведения оценки эффективности реализации муниципальных программ, муниципального образования город Шарыпово и критерии оценки эффективности реализации муниципальных программ, муниципального образования город Шарыпово согласно приложению.</w:t>
      </w:r>
    </w:p>
    <w:p w:rsidR="00880CE9" w:rsidRPr="00880CE9" w:rsidRDefault="00880CE9" w:rsidP="00880CE9">
      <w:pPr>
        <w:pStyle w:val="1"/>
        <w:numPr>
          <w:ilvl w:val="0"/>
          <w:numId w:val="2"/>
        </w:numPr>
        <w:shd w:val="clear" w:color="auto" w:fill="auto"/>
        <w:tabs>
          <w:tab w:val="left" w:pos="1232"/>
        </w:tabs>
        <w:spacing w:line="324" w:lineRule="exact"/>
        <w:ind w:right="40" w:firstLine="709"/>
        <w:jc w:val="both"/>
        <w:rPr>
          <w:sz w:val="28"/>
          <w:szCs w:val="28"/>
        </w:rPr>
      </w:pPr>
      <w:proofErr w:type="gramStart"/>
      <w:r w:rsidRPr="00880CE9">
        <w:rPr>
          <w:sz w:val="28"/>
          <w:szCs w:val="28"/>
        </w:rPr>
        <w:t>Контроль за</w:t>
      </w:r>
      <w:proofErr w:type="gramEnd"/>
      <w:r w:rsidRPr="00880CE9">
        <w:rPr>
          <w:sz w:val="28"/>
          <w:szCs w:val="28"/>
        </w:rPr>
        <w:t xml:space="preserve"> выполнением настоящего постановления возложить на </w:t>
      </w:r>
      <w:r w:rsidR="003D271F">
        <w:rPr>
          <w:sz w:val="28"/>
          <w:szCs w:val="28"/>
        </w:rPr>
        <w:t>П</w:t>
      </w:r>
      <w:r w:rsidRPr="00880CE9">
        <w:rPr>
          <w:sz w:val="28"/>
          <w:szCs w:val="28"/>
        </w:rPr>
        <w:t xml:space="preserve">ервого заместителя </w:t>
      </w:r>
      <w:r w:rsidR="003D271F">
        <w:rPr>
          <w:sz w:val="28"/>
          <w:szCs w:val="28"/>
        </w:rPr>
        <w:t>Г</w:t>
      </w:r>
      <w:r w:rsidRPr="00880CE9">
        <w:rPr>
          <w:sz w:val="28"/>
          <w:szCs w:val="28"/>
        </w:rPr>
        <w:t xml:space="preserve">лавы города   Шарыпово </w:t>
      </w:r>
      <w:r w:rsidR="003D271F">
        <w:rPr>
          <w:sz w:val="28"/>
          <w:szCs w:val="28"/>
        </w:rPr>
        <w:t xml:space="preserve">А.С. </w:t>
      </w:r>
      <w:proofErr w:type="spellStart"/>
      <w:r w:rsidR="003D271F">
        <w:rPr>
          <w:sz w:val="28"/>
          <w:szCs w:val="28"/>
        </w:rPr>
        <w:t>Погожева</w:t>
      </w:r>
      <w:proofErr w:type="spellEnd"/>
      <w:r w:rsidR="003D271F">
        <w:rPr>
          <w:sz w:val="28"/>
          <w:szCs w:val="28"/>
        </w:rPr>
        <w:t>.</w:t>
      </w:r>
    </w:p>
    <w:p w:rsidR="00EA5B10" w:rsidRPr="00880CE9" w:rsidRDefault="003D271F" w:rsidP="003D271F">
      <w:pPr>
        <w:pStyle w:val="1"/>
        <w:numPr>
          <w:ilvl w:val="0"/>
          <w:numId w:val="2"/>
        </w:numPr>
        <w:shd w:val="clear" w:color="auto" w:fill="auto"/>
        <w:tabs>
          <w:tab w:val="left" w:pos="1232"/>
        </w:tabs>
        <w:spacing w:line="324" w:lineRule="exact"/>
        <w:ind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подписания, подлежит опубликованию  в средствах массовой информации города Шарыпово </w:t>
      </w:r>
      <w:r w:rsidR="00EA5B10" w:rsidRPr="00880CE9">
        <w:rPr>
          <w:sz w:val="28"/>
          <w:szCs w:val="28"/>
        </w:rPr>
        <w:t xml:space="preserve"> и  размещению на официальном сайте Администрации города Шарыпово</w:t>
      </w:r>
      <w:r>
        <w:rPr>
          <w:sz w:val="28"/>
          <w:szCs w:val="28"/>
        </w:rPr>
        <w:t xml:space="preserve"> </w:t>
      </w:r>
      <w:r w:rsidRPr="00880CE9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B425EC" w:rsidRPr="00EA5B10" w:rsidRDefault="00B425EC" w:rsidP="00B425EC">
      <w:pPr>
        <w:ind w:right="99" w:firstLine="720"/>
        <w:jc w:val="both"/>
        <w:rPr>
          <w:sz w:val="26"/>
          <w:szCs w:val="26"/>
        </w:rPr>
      </w:pPr>
    </w:p>
    <w:p w:rsidR="003D271F" w:rsidRDefault="003D271F" w:rsidP="001113A7">
      <w:pPr>
        <w:jc w:val="both"/>
        <w:rPr>
          <w:spacing w:val="1"/>
          <w:szCs w:val="28"/>
        </w:rPr>
      </w:pPr>
    </w:p>
    <w:p w:rsidR="003D271F" w:rsidRDefault="003D271F" w:rsidP="001113A7">
      <w:pPr>
        <w:jc w:val="both"/>
        <w:rPr>
          <w:spacing w:val="1"/>
          <w:szCs w:val="28"/>
        </w:rPr>
      </w:pPr>
    </w:p>
    <w:p w:rsidR="00B542A6" w:rsidRDefault="001113A7" w:rsidP="001113A7">
      <w:pPr>
        <w:jc w:val="both"/>
        <w:rPr>
          <w:spacing w:val="1"/>
          <w:szCs w:val="28"/>
        </w:rPr>
      </w:pPr>
      <w:r w:rsidRPr="00880CE9">
        <w:rPr>
          <w:spacing w:val="1"/>
          <w:szCs w:val="28"/>
        </w:rPr>
        <w:t xml:space="preserve">Глава города Шарыпово     </w:t>
      </w:r>
      <w:r w:rsidRPr="00880CE9">
        <w:rPr>
          <w:spacing w:val="1"/>
          <w:szCs w:val="28"/>
        </w:rPr>
        <w:tab/>
      </w:r>
      <w:r w:rsidRPr="00880CE9">
        <w:rPr>
          <w:spacing w:val="1"/>
          <w:szCs w:val="28"/>
        </w:rPr>
        <w:tab/>
      </w:r>
      <w:r w:rsidR="00880CE9">
        <w:rPr>
          <w:spacing w:val="1"/>
          <w:szCs w:val="28"/>
        </w:rPr>
        <w:t xml:space="preserve"> </w:t>
      </w:r>
      <w:r w:rsidRPr="00880CE9">
        <w:rPr>
          <w:spacing w:val="1"/>
          <w:szCs w:val="28"/>
        </w:rPr>
        <w:t xml:space="preserve">    </w:t>
      </w:r>
      <w:r w:rsidR="00EA5B10" w:rsidRPr="00880CE9">
        <w:rPr>
          <w:spacing w:val="1"/>
          <w:szCs w:val="28"/>
        </w:rPr>
        <w:t xml:space="preserve">                            </w:t>
      </w:r>
      <w:r w:rsidRPr="00880CE9">
        <w:rPr>
          <w:spacing w:val="1"/>
          <w:szCs w:val="28"/>
        </w:rPr>
        <w:t xml:space="preserve">   </w:t>
      </w:r>
      <w:r w:rsidRPr="00880CE9">
        <w:rPr>
          <w:spacing w:val="1"/>
          <w:szCs w:val="28"/>
        </w:rPr>
        <w:tab/>
      </w:r>
      <w:r w:rsidR="003D271F">
        <w:rPr>
          <w:spacing w:val="1"/>
          <w:szCs w:val="28"/>
        </w:rPr>
        <w:t>В.Б. Баршинов</w:t>
      </w:r>
    </w:p>
    <w:p w:rsidR="00144EB1" w:rsidRDefault="00144EB1" w:rsidP="001113A7">
      <w:pPr>
        <w:jc w:val="both"/>
        <w:rPr>
          <w:spacing w:val="1"/>
          <w:szCs w:val="28"/>
        </w:rPr>
      </w:pPr>
    </w:p>
    <w:p w:rsidR="00144EB1" w:rsidRDefault="00144EB1" w:rsidP="001113A7">
      <w:pPr>
        <w:jc w:val="both"/>
        <w:rPr>
          <w:spacing w:val="1"/>
          <w:szCs w:val="28"/>
        </w:rPr>
      </w:pPr>
    </w:p>
    <w:p w:rsidR="00144EB1" w:rsidRDefault="00144EB1" w:rsidP="001113A7">
      <w:pPr>
        <w:jc w:val="both"/>
        <w:rPr>
          <w:spacing w:val="1"/>
          <w:szCs w:val="28"/>
        </w:rPr>
      </w:pPr>
    </w:p>
    <w:p w:rsidR="00144EB1" w:rsidRDefault="00144EB1" w:rsidP="001113A7">
      <w:pPr>
        <w:jc w:val="both"/>
        <w:rPr>
          <w:spacing w:val="1"/>
          <w:szCs w:val="28"/>
        </w:rPr>
      </w:pPr>
    </w:p>
    <w:p w:rsidR="001435B7" w:rsidRDefault="001435B7" w:rsidP="00144EB1">
      <w:pPr>
        <w:pStyle w:val="ConsPlusNormal"/>
        <w:jc w:val="right"/>
        <w:rPr>
          <w:rFonts w:ascii="Times New Roman" w:hAnsi="Times New Roman" w:cs="Times New Roman"/>
        </w:rPr>
      </w:pPr>
    </w:p>
    <w:p w:rsidR="00144EB1" w:rsidRPr="009D1443" w:rsidRDefault="00144EB1" w:rsidP="00144EB1">
      <w:pPr>
        <w:pStyle w:val="ConsPlusNormal"/>
        <w:jc w:val="right"/>
        <w:rPr>
          <w:rFonts w:ascii="Times New Roman" w:hAnsi="Times New Roman" w:cs="Times New Roman"/>
        </w:rPr>
      </w:pPr>
      <w:r w:rsidRPr="009D1443">
        <w:rPr>
          <w:rFonts w:ascii="Times New Roman" w:hAnsi="Times New Roman" w:cs="Times New Roman"/>
        </w:rPr>
        <w:t>Приложение</w:t>
      </w:r>
    </w:p>
    <w:p w:rsidR="00144EB1" w:rsidRPr="009D1443" w:rsidRDefault="00144EB1" w:rsidP="00144EB1">
      <w:pPr>
        <w:pStyle w:val="ConsPlusNormal"/>
        <w:jc w:val="right"/>
        <w:rPr>
          <w:rFonts w:ascii="Times New Roman" w:hAnsi="Times New Roman" w:cs="Times New Roman"/>
        </w:rPr>
      </w:pPr>
      <w:r w:rsidRPr="009D1443">
        <w:rPr>
          <w:rFonts w:ascii="Times New Roman" w:hAnsi="Times New Roman" w:cs="Times New Roman"/>
        </w:rPr>
        <w:t>к Постановлению</w:t>
      </w:r>
    </w:p>
    <w:p w:rsidR="00144EB1" w:rsidRPr="009D1443" w:rsidRDefault="00144EB1" w:rsidP="00144EB1">
      <w:pPr>
        <w:pStyle w:val="ConsPlusNormal"/>
        <w:jc w:val="right"/>
        <w:rPr>
          <w:rFonts w:ascii="Times New Roman" w:hAnsi="Times New Roman" w:cs="Times New Roman"/>
        </w:rPr>
      </w:pPr>
      <w:r w:rsidRPr="009D1443">
        <w:rPr>
          <w:rFonts w:ascii="Times New Roman" w:hAnsi="Times New Roman" w:cs="Times New Roman"/>
        </w:rPr>
        <w:t>Администрации г.</w:t>
      </w:r>
      <w:r>
        <w:rPr>
          <w:rFonts w:ascii="Times New Roman" w:hAnsi="Times New Roman" w:cs="Times New Roman"/>
        </w:rPr>
        <w:t xml:space="preserve"> </w:t>
      </w:r>
      <w:r w:rsidRPr="009D1443">
        <w:rPr>
          <w:rFonts w:ascii="Times New Roman" w:hAnsi="Times New Roman" w:cs="Times New Roman"/>
        </w:rPr>
        <w:t>Шарыпово</w:t>
      </w:r>
    </w:p>
    <w:p w:rsidR="00144EB1" w:rsidRPr="00D7091B" w:rsidRDefault="00D7091B" w:rsidP="00144EB1">
      <w:pPr>
        <w:pStyle w:val="ConsPlusNormal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r w:rsidRPr="00D7091B">
        <w:rPr>
          <w:rFonts w:ascii="Times New Roman" w:hAnsi="Times New Roman" w:cs="Times New Roman"/>
          <w:u w:val="single"/>
        </w:rPr>
        <w:t>18.12.2015г</w:t>
      </w:r>
      <w:r>
        <w:rPr>
          <w:rFonts w:ascii="Times New Roman" w:hAnsi="Times New Roman" w:cs="Times New Roman"/>
        </w:rPr>
        <w:t>.</w:t>
      </w:r>
      <w:r w:rsidR="00144EB1" w:rsidRPr="009D1443">
        <w:rPr>
          <w:rFonts w:ascii="Times New Roman" w:hAnsi="Times New Roman" w:cs="Times New Roman"/>
        </w:rPr>
        <w:t xml:space="preserve"> 2015 г. </w:t>
      </w:r>
      <w:r w:rsidR="00144EB1" w:rsidRPr="00D7091B">
        <w:rPr>
          <w:rFonts w:ascii="Times New Roman" w:hAnsi="Times New Roman" w:cs="Times New Roman"/>
          <w:u w:val="single"/>
        </w:rPr>
        <w:t>N</w:t>
      </w:r>
      <w:r w:rsidRPr="00D7091B">
        <w:rPr>
          <w:rFonts w:ascii="Times New Roman" w:hAnsi="Times New Roman" w:cs="Times New Roman"/>
          <w:u w:val="single"/>
        </w:rPr>
        <w:t>243</w:t>
      </w:r>
    </w:p>
    <w:p w:rsidR="00144EB1" w:rsidRDefault="00144EB1" w:rsidP="00144EB1">
      <w:pPr>
        <w:pStyle w:val="ConsPlusTitle"/>
        <w:jc w:val="center"/>
        <w:rPr>
          <w:sz w:val="26"/>
          <w:szCs w:val="26"/>
        </w:rPr>
      </w:pPr>
      <w:bookmarkStart w:id="1" w:name="P31"/>
      <w:bookmarkEnd w:id="1"/>
    </w:p>
    <w:p w:rsidR="00144EB1" w:rsidRPr="00B64739" w:rsidRDefault="00144EB1" w:rsidP="00144EB1">
      <w:pPr>
        <w:pStyle w:val="ConsPlusTitle"/>
        <w:jc w:val="center"/>
        <w:rPr>
          <w:sz w:val="26"/>
          <w:szCs w:val="26"/>
        </w:rPr>
      </w:pPr>
      <w:r w:rsidRPr="00B64739">
        <w:rPr>
          <w:sz w:val="26"/>
          <w:szCs w:val="26"/>
        </w:rPr>
        <w:lastRenderedPageBreak/>
        <w:t>ПОРЯДОК</w:t>
      </w:r>
    </w:p>
    <w:p w:rsidR="00144EB1" w:rsidRPr="00B64739" w:rsidRDefault="00144EB1" w:rsidP="00144EB1">
      <w:pPr>
        <w:pStyle w:val="ConsPlusTitle"/>
        <w:ind w:left="708"/>
        <w:jc w:val="center"/>
        <w:rPr>
          <w:sz w:val="26"/>
          <w:szCs w:val="26"/>
        </w:rPr>
      </w:pPr>
      <w:r w:rsidRPr="00B64739">
        <w:rPr>
          <w:sz w:val="26"/>
          <w:szCs w:val="26"/>
        </w:rPr>
        <w:t xml:space="preserve">ПРОВЕДЕНИЯ ОЦЕНКИ ЭФФЕКТИВНОСТИ РЕАЛИЗАЦИИ МУНИЦИПАЛЬНЫХ ПРОГРАММ </w:t>
      </w:r>
    </w:p>
    <w:p w:rsidR="00144EB1" w:rsidRPr="00B64739" w:rsidRDefault="00144EB1" w:rsidP="00144EB1">
      <w:pPr>
        <w:pStyle w:val="ConsPlusTitle"/>
        <w:jc w:val="center"/>
        <w:rPr>
          <w:sz w:val="26"/>
          <w:szCs w:val="26"/>
        </w:rPr>
      </w:pPr>
      <w:r w:rsidRPr="00B64739">
        <w:rPr>
          <w:sz w:val="26"/>
          <w:szCs w:val="26"/>
        </w:rPr>
        <w:t xml:space="preserve">МУНИЦИПАЛЬНОГО ОБРАЗОВАНИЯ ГОРОД ШАРЫПОВО </w:t>
      </w:r>
      <w:r>
        <w:rPr>
          <w:sz w:val="26"/>
          <w:szCs w:val="26"/>
        </w:rPr>
        <w:t xml:space="preserve">КРАСНОЯРСКОГО КРАЯ </w:t>
      </w:r>
      <w:r w:rsidRPr="00B64739">
        <w:rPr>
          <w:sz w:val="26"/>
          <w:szCs w:val="26"/>
        </w:rPr>
        <w:t xml:space="preserve">И КРИТЕРИИ ОЦЕНКИ </w:t>
      </w:r>
      <w:r>
        <w:rPr>
          <w:sz w:val="26"/>
          <w:szCs w:val="26"/>
        </w:rPr>
        <w:t>Э</w:t>
      </w:r>
      <w:r w:rsidRPr="00B64739">
        <w:rPr>
          <w:sz w:val="26"/>
          <w:szCs w:val="26"/>
        </w:rPr>
        <w:t>ФФЕКТИВНОСТИ</w:t>
      </w:r>
    </w:p>
    <w:p w:rsidR="00144EB1" w:rsidRPr="00B64739" w:rsidRDefault="00144EB1" w:rsidP="00144EB1">
      <w:pPr>
        <w:pStyle w:val="ConsPlusTitle"/>
        <w:ind w:left="708"/>
        <w:jc w:val="center"/>
        <w:rPr>
          <w:sz w:val="26"/>
          <w:szCs w:val="26"/>
        </w:rPr>
      </w:pPr>
      <w:r w:rsidRPr="00B64739">
        <w:rPr>
          <w:sz w:val="26"/>
          <w:szCs w:val="26"/>
        </w:rPr>
        <w:t xml:space="preserve">РЕАЛИЗАЦИИ МУНИЦИПАЛЬНЫХ ПРОГРАММ </w:t>
      </w:r>
    </w:p>
    <w:p w:rsidR="00144EB1" w:rsidRPr="00B64739" w:rsidRDefault="00144EB1" w:rsidP="00144EB1">
      <w:pPr>
        <w:pStyle w:val="ConsPlusTitle"/>
        <w:jc w:val="center"/>
        <w:rPr>
          <w:sz w:val="26"/>
          <w:szCs w:val="26"/>
        </w:rPr>
      </w:pPr>
      <w:r w:rsidRPr="00B64739">
        <w:rPr>
          <w:sz w:val="26"/>
          <w:szCs w:val="26"/>
        </w:rPr>
        <w:t>МУНИЦИПАЛЬНОГО ОБРАЗОВАНИЯ ГОРОД ШАРЫПОВО</w:t>
      </w:r>
      <w:r>
        <w:rPr>
          <w:sz w:val="26"/>
          <w:szCs w:val="26"/>
        </w:rPr>
        <w:t xml:space="preserve"> КРАСНОЯРСКОГО КРАЯ</w:t>
      </w:r>
    </w:p>
    <w:p w:rsidR="00144EB1" w:rsidRPr="009D1443" w:rsidRDefault="00144EB1" w:rsidP="00144EB1">
      <w:pPr>
        <w:pStyle w:val="ConsPlusTitle"/>
        <w:jc w:val="center"/>
      </w:pP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1. Порядок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программ,  муниципального образования город Шарыпово Красноярского края</w:t>
      </w:r>
      <w:r w:rsidRPr="009D1443">
        <w:rPr>
          <w:rFonts w:ascii="Times New Roman" w:hAnsi="Times New Roman" w:cs="Times New Roman"/>
          <w:sz w:val="28"/>
          <w:szCs w:val="28"/>
        </w:rPr>
        <w:t xml:space="preserve"> и критерии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программ, муниципального образования город Шарыпово</w:t>
      </w:r>
      <w:r w:rsidRPr="009D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9D1443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процедуры и правила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программ, муниципального образования город Шарыпово Красноярского края</w:t>
      </w:r>
      <w:r w:rsidRPr="009D1443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программы) за отчетный год.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2.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 проводится с использованием следующих </w:t>
      </w:r>
      <w:proofErr w:type="gramStart"/>
      <w:r w:rsidRPr="009D1443">
        <w:rPr>
          <w:rFonts w:ascii="Times New Roman" w:hAnsi="Times New Roman" w:cs="Times New Roman"/>
          <w:sz w:val="28"/>
          <w:szCs w:val="28"/>
        </w:rPr>
        <w:t xml:space="preserve">критериев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End"/>
      <w:r w:rsidRPr="009D1443">
        <w:rPr>
          <w:rFonts w:ascii="Times New Roman" w:hAnsi="Times New Roman" w:cs="Times New Roman"/>
          <w:sz w:val="28"/>
          <w:szCs w:val="28"/>
        </w:rPr>
        <w:t>: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(с учетом уровня финансирования 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программе);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достижение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(с учетом весовых критериев показателей результативности, установленных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программе);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достижение показателей результативности по подпрограммам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и (или)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(с учетом финансирования по подпрограммам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и (или)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соответственно).</w:t>
      </w:r>
    </w:p>
    <w:p w:rsidR="00144EB1" w:rsidRPr="00A867FA" w:rsidRDefault="00144EB1" w:rsidP="00144EB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9D1443">
        <w:rPr>
          <w:szCs w:val="28"/>
        </w:rPr>
        <w:t xml:space="preserve">3. </w:t>
      </w:r>
      <w:proofErr w:type="gramStart"/>
      <w:r w:rsidRPr="00CE318D">
        <w:rPr>
          <w:szCs w:val="28"/>
        </w:rPr>
        <w:t xml:space="preserve">Оценку эффективности реализации муниципальных программ осуществляет отдел экономики и планирования Администрации города Шарыпово  (далее – отдел экономики и планирования)  в соответствии с </w:t>
      </w:r>
      <w:hyperlink w:anchor="P63" w:history="1">
        <w:r w:rsidRPr="00CE318D">
          <w:rPr>
            <w:szCs w:val="28"/>
          </w:rPr>
          <w:t>методикой</w:t>
        </w:r>
      </w:hyperlink>
      <w:r w:rsidRPr="00CE318D">
        <w:rPr>
          <w:szCs w:val="28"/>
        </w:rPr>
        <w:t xml:space="preserve"> проведения оценки эффективности реализации муниципальных программ согласно приложению N 1 к Порядку, на основе годового отчета о ходе реализации муниципальной программы, предоставленного разработчиком муниципальной  программы и составленного в соответствии с требованиями, установленными </w:t>
      </w:r>
      <w:hyperlink r:id="rId6" w:history="1">
        <w:r w:rsidRPr="00CE318D">
          <w:rPr>
            <w:szCs w:val="28"/>
          </w:rPr>
          <w:t>Постановлением</w:t>
        </w:r>
      </w:hyperlink>
      <w:r w:rsidRPr="00CE318D">
        <w:rPr>
          <w:szCs w:val="28"/>
        </w:rPr>
        <w:t xml:space="preserve"> Администрации города Шарыпово  от 30.07.2013</w:t>
      </w:r>
      <w:proofErr w:type="gramEnd"/>
      <w:r w:rsidRPr="00CE318D">
        <w:rPr>
          <w:szCs w:val="28"/>
        </w:rPr>
        <w:t xml:space="preserve"> N 171 " 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реализации".</w:t>
      </w:r>
    </w:p>
    <w:p w:rsidR="00144EB1" w:rsidRPr="006E3FB1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14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3FB1">
        <w:rPr>
          <w:rFonts w:ascii="Times New Roman" w:hAnsi="Times New Roman" w:cs="Times New Roman"/>
          <w:sz w:val="28"/>
          <w:szCs w:val="28"/>
        </w:rPr>
        <w:t xml:space="preserve">Отдел экономики и планирования  в срок до 1 мая года, следующего за отчетным, осуществляет оценку эффективности реализации муниципальной программы и представляет результаты оценки эффективности реализации </w:t>
      </w:r>
      <w:r w:rsidRPr="006E3FB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в комиссию </w:t>
      </w:r>
      <w:r w:rsidRPr="006E3FB1">
        <w:rPr>
          <w:rFonts w:ascii="Times New Roman" w:hAnsi="Times New Roman"/>
          <w:sz w:val="28"/>
          <w:szCs w:val="28"/>
        </w:rPr>
        <w:t>по вопросам социально-экономического развития города Шарыпово и по бюджетным проектировкам на очередной финансовый год и плановый период</w:t>
      </w:r>
      <w:r w:rsidRPr="006E3FB1">
        <w:rPr>
          <w:rFonts w:ascii="Times New Roman" w:hAnsi="Times New Roman" w:cs="Times New Roman"/>
          <w:sz w:val="28"/>
          <w:szCs w:val="28"/>
        </w:rPr>
        <w:t xml:space="preserve">, созданную  Распоряжением Администрации города Шарыпово от 14.08.2013 N 1809 "О  создании комиссии </w:t>
      </w:r>
      <w:r w:rsidRPr="006E3FB1">
        <w:rPr>
          <w:rFonts w:ascii="Times New Roman" w:hAnsi="Times New Roman"/>
          <w:sz w:val="28"/>
          <w:szCs w:val="28"/>
        </w:rPr>
        <w:t>по вопросам</w:t>
      </w:r>
      <w:proofErr w:type="gramEnd"/>
      <w:r w:rsidRPr="006E3FB1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 Шарыпово и по бюджетным проектировкам на очередной финансовый год и плановый период</w:t>
      </w:r>
      <w:r w:rsidRPr="006E3FB1">
        <w:rPr>
          <w:rFonts w:ascii="Times New Roman" w:hAnsi="Times New Roman" w:cs="Times New Roman"/>
          <w:sz w:val="28"/>
          <w:szCs w:val="28"/>
        </w:rPr>
        <w:t>" (далее - Комиссия), финансовое управление администрации города Шарыпово и разработчику муниципальной программы.</w:t>
      </w:r>
    </w:p>
    <w:p w:rsidR="00144EB1" w:rsidRPr="006E3FB1" w:rsidRDefault="002F784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6" w:history="1">
        <w:r w:rsidR="00144EB1" w:rsidRPr="006E3FB1">
          <w:rPr>
            <w:rFonts w:ascii="Times New Roman" w:hAnsi="Times New Roman" w:cs="Times New Roman"/>
            <w:sz w:val="28"/>
            <w:szCs w:val="28"/>
          </w:rPr>
          <w:t>Результаты</w:t>
        </w:r>
      </w:hyperlink>
      <w:r w:rsidR="00144EB1" w:rsidRPr="006E3FB1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муниципальной программы оформляются согласно приложению N 2 к Порядку.</w:t>
      </w:r>
    </w:p>
    <w:p w:rsidR="00144EB1" w:rsidRPr="006E3FB1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E3FB1">
        <w:rPr>
          <w:rFonts w:ascii="Times New Roman" w:hAnsi="Times New Roman" w:cs="Times New Roman"/>
          <w:sz w:val="28"/>
          <w:szCs w:val="28"/>
        </w:rPr>
        <w:t xml:space="preserve">Комиссия в срок до 20 мая года, следующего за отчетным, рассматривает результаты оценки эффективности реализации муниципальных программ, с привлечением на заседание Комиссии разработчиков муниципальных программ, и выносит заключение о признании муниципальной программы высокоэффективной, эффективной, 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 или неэффективной.</w:t>
      </w:r>
      <w:proofErr w:type="gramEnd"/>
    </w:p>
    <w:p w:rsidR="00144EB1" w:rsidRPr="006E3FB1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>6. Заключение Комиссии о признании муниципальной программы высокоэффективной или эффективной является основанием для включения муниципальной программы, планируемой к реализации в очередном финансовом году и плановом периоде в перечень муниципальных программ муниципального образования город Шарыпово Красноярского края, утверждаемый распоряжением Администрации города Шарыпово.</w:t>
      </w:r>
    </w:p>
    <w:p w:rsidR="00144EB1" w:rsidRPr="006E3FB1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E3FB1">
        <w:rPr>
          <w:rFonts w:ascii="Times New Roman" w:hAnsi="Times New Roman" w:cs="Times New Roman"/>
          <w:sz w:val="28"/>
          <w:szCs w:val="28"/>
        </w:rPr>
        <w:t xml:space="preserve">Заключение Комиссии о признании муниципальной программы 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 или неэффективной может являться основанием для принятия Главой города Шарыпово решения об изменении либо прекращении действия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программы, целей и задач, целевых показателей и показателей результативности, начиная с текущего финансового года.</w:t>
      </w:r>
      <w:proofErr w:type="gramEnd"/>
    </w:p>
    <w:p w:rsidR="00144EB1" w:rsidRPr="006E3FB1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E3FB1">
        <w:rPr>
          <w:rFonts w:ascii="Times New Roman" w:hAnsi="Times New Roman" w:cs="Times New Roman"/>
          <w:sz w:val="28"/>
          <w:szCs w:val="28"/>
        </w:rPr>
        <w:t>В целях принятия окончательного решения по изменению, сохранению объема бюджетных ассигнований на реализацию муниципальной программы, целей и задач, целевых показателей и показателей результативности муниципальной программы или в целях прекращения ее реализации, разработчик муниципальной программы осуществляет работу по выявлению причин отклонений в реализации муниципальной программы, их детальному анализу, разработке мероприятий и рекомендаций для повышения эффективности реализации муниципальной программы.</w:t>
      </w:r>
      <w:proofErr w:type="gramEnd"/>
    </w:p>
    <w:p w:rsidR="00144EB1" w:rsidRPr="006E3FB1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Данная работа оформляется в виде отчета, который подлежит обязательному рассмотрению на заседании Комиссии не позднее 1 июня года, следующего за </w:t>
      </w:r>
      <w:proofErr w:type="gramStart"/>
      <w:r w:rsidRPr="006E3FB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E3FB1">
        <w:rPr>
          <w:rFonts w:ascii="Times New Roman" w:hAnsi="Times New Roman" w:cs="Times New Roman"/>
          <w:sz w:val="28"/>
          <w:szCs w:val="28"/>
        </w:rPr>
        <w:t>.</w:t>
      </w:r>
    </w:p>
    <w:p w:rsidR="00144EB1" w:rsidRPr="006E3FB1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отчета, предложение Комиссии об изменении, сохранении объема бюджетных ассигнований на реализацию </w:t>
      </w:r>
      <w:r w:rsidRPr="006E3FB1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целей и задач, целевых показателей и показателей результативности муниципальной программы или прекращении ее реализации оформляется в виде протокола. Протокол заседания Комиссии совместно с отчетом направляются на рассмотрение Главе города Шарыпово для принятия окончательного решения.</w:t>
      </w:r>
    </w:p>
    <w:p w:rsidR="00144EB1" w:rsidRPr="009D1443" w:rsidRDefault="00144EB1" w:rsidP="00143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9. Отдел экономики и планирования  в срок до 1 июня года, следующего за </w:t>
      </w:r>
      <w:proofErr w:type="gramStart"/>
      <w:r w:rsidRPr="006E3FB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E3FB1">
        <w:rPr>
          <w:rFonts w:ascii="Times New Roman" w:hAnsi="Times New Roman" w:cs="Times New Roman"/>
          <w:sz w:val="28"/>
          <w:szCs w:val="28"/>
        </w:rPr>
        <w:t>, размещает результаты оценки эффективности реализации муниципальных программ на официальном сайте Администрации г. Шарыпово  в сети Интернет.</w:t>
      </w: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35B7" w:rsidRDefault="001435B7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35B7" w:rsidRDefault="001435B7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EB1" w:rsidRPr="00B64739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73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44EB1" w:rsidRPr="00B64739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739">
        <w:rPr>
          <w:rFonts w:ascii="Times New Roman" w:hAnsi="Times New Roman" w:cs="Times New Roman"/>
          <w:sz w:val="24"/>
          <w:szCs w:val="24"/>
        </w:rPr>
        <w:t>к Порядку</w:t>
      </w:r>
    </w:p>
    <w:p w:rsidR="00144EB1" w:rsidRPr="00B64739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739">
        <w:rPr>
          <w:rFonts w:ascii="Times New Roman" w:hAnsi="Times New Roman" w:cs="Times New Roman"/>
          <w:sz w:val="24"/>
          <w:szCs w:val="24"/>
        </w:rPr>
        <w:t>проведения оценки эффективности</w:t>
      </w:r>
    </w:p>
    <w:p w:rsidR="00144EB1" w:rsidRPr="00B64739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739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gramStart"/>
      <w:r w:rsidRPr="00B6473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739">
        <w:rPr>
          <w:rFonts w:ascii="Times New Roman" w:hAnsi="Times New Roman" w:cs="Times New Roman"/>
          <w:sz w:val="24"/>
          <w:szCs w:val="24"/>
        </w:rPr>
        <w:lastRenderedPageBreak/>
        <w:t xml:space="preserve">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EB1" w:rsidRPr="00B64739" w:rsidRDefault="00144EB1" w:rsidP="00144E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город Шарыпово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Pr="007C0134" w:rsidRDefault="00144EB1" w:rsidP="00144EB1">
      <w:pPr>
        <w:pStyle w:val="ConsPlusTitle"/>
        <w:jc w:val="center"/>
        <w:rPr>
          <w:sz w:val="26"/>
          <w:szCs w:val="26"/>
        </w:rPr>
      </w:pPr>
      <w:bookmarkStart w:id="2" w:name="P63"/>
      <w:bookmarkEnd w:id="2"/>
      <w:r w:rsidRPr="007C0134">
        <w:rPr>
          <w:sz w:val="26"/>
          <w:szCs w:val="26"/>
        </w:rPr>
        <w:t>МЕТОДИКА</w:t>
      </w:r>
    </w:p>
    <w:p w:rsidR="00144EB1" w:rsidRPr="007C0134" w:rsidRDefault="00144EB1" w:rsidP="00144EB1">
      <w:pPr>
        <w:pStyle w:val="ConsPlusTitle"/>
        <w:jc w:val="center"/>
      </w:pPr>
      <w:r w:rsidRPr="007C0134">
        <w:rPr>
          <w:sz w:val="26"/>
          <w:szCs w:val="26"/>
        </w:rPr>
        <w:t xml:space="preserve">ПРОВЕДЕНИЯ ОЦЕНКИ </w:t>
      </w:r>
      <w:r w:rsidRPr="00B64739">
        <w:rPr>
          <w:sz w:val="26"/>
          <w:szCs w:val="26"/>
        </w:rPr>
        <w:t xml:space="preserve">ЭФФЕКТИВНОСТИ РЕАЛИЗАЦИИ МУНИЦИПАЛЬНЫХ ПРОГРАММ </w:t>
      </w:r>
    </w:p>
    <w:p w:rsidR="00144EB1" w:rsidRPr="009D1443" w:rsidRDefault="00144EB1" w:rsidP="00144EB1">
      <w:pPr>
        <w:pStyle w:val="ConsPlusTitle"/>
        <w:jc w:val="center"/>
      </w:pPr>
      <w:r w:rsidRPr="00B64739">
        <w:rPr>
          <w:sz w:val="26"/>
          <w:szCs w:val="26"/>
        </w:rPr>
        <w:t>МУНИЦИПАЛЬНОГО ОБРАЗОВАНИЯ ГОРОД ШАРЫПОВО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1. При проведении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муниципального образования </w:t>
      </w:r>
      <w:r w:rsidRPr="009D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Шарыпово Красноярского края </w:t>
      </w:r>
      <w:r w:rsidRPr="009D1443">
        <w:rPr>
          <w:rFonts w:ascii="Times New Roman" w:hAnsi="Times New Roman" w:cs="Times New Roman"/>
          <w:sz w:val="28"/>
          <w:szCs w:val="28"/>
        </w:rPr>
        <w:t xml:space="preserve"> (далее - оценка) рассчитываются и суммируются баллы, полученные по каждому из критериев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D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Шарыпово Красноярского края</w:t>
      </w:r>
      <w:r w:rsidRPr="009D1443">
        <w:rPr>
          <w:rFonts w:ascii="Times New Roman" w:hAnsi="Times New Roman" w:cs="Times New Roman"/>
          <w:sz w:val="28"/>
          <w:szCs w:val="28"/>
        </w:rPr>
        <w:t xml:space="preserve"> (далее соответственно - критерии,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программа).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2. При проведении оценки по результатам достижения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(с учетом уровня финансирования 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программе) рассчитывается средний уровень достижения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с учетом равной значимости всех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программы. При этом средний уровень достижения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сопоставляется с фактическим уровнем финансирования 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программе. В качестве плановых объемов финансирования принимать бюджетную роспись 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D1443">
        <w:rPr>
          <w:rFonts w:ascii="Times New Roman" w:hAnsi="Times New Roman" w:cs="Times New Roman"/>
          <w:sz w:val="28"/>
          <w:szCs w:val="28"/>
        </w:rPr>
        <w:t xml:space="preserve"> с учетом изменений.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Средний уровень достижения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476250"/>
            <wp:effectExtent l="0" t="0" r="0" b="0"/>
            <wp:docPr id="3" name="Рисунок 3" descr="base_23675_134214_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134214_3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где: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i - номер целевого показателя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4" name="Рисунок 4" descr="base_23675_134214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134214_3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443">
        <w:rPr>
          <w:rFonts w:ascii="Times New Roman" w:hAnsi="Times New Roman" w:cs="Times New Roman"/>
          <w:sz w:val="28"/>
          <w:szCs w:val="28"/>
        </w:rPr>
        <w:t xml:space="preserve"> - средний уровень достижения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5" name="Рисунок 5" descr="base_23675_134214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5_134214_3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443">
        <w:rPr>
          <w:rFonts w:ascii="Times New Roman" w:hAnsi="Times New Roman" w:cs="Times New Roman"/>
          <w:sz w:val="28"/>
          <w:szCs w:val="28"/>
        </w:rPr>
        <w:t xml:space="preserve"> - индекс фактического достижения </w:t>
      </w:r>
      <w:r w:rsidRPr="00732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3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 целевого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6" name="Рисунок 6" descr="base_23675_134214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5_134214_3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443"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В случае если большее значение целевого показателя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соответствует лучшему результату, индекс фактического достижения данного целевого показателя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952500" cy="514350"/>
            <wp:effectExtent l="0" t="0" r="0" b="0"/>
            <wp:docPr id="7" name="Рисунок 7" descr="base_23675_134214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5_134214_3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меньшее значение целевого показателя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соответствует лучшему результату, индекс фактического достижения данного целевого показателя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952500" cy="514350"/>
            <wp:effectExtent l="0" t="0" r="0" b="0"/>
            <wp:docPr id="8" name="Рисунок 8" descr="base_23675_134214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5_134214_3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где:</w:t>
      </w:r>
    </w:p>
    <w:p w:rsidR="00144EB1" w:rsidRPr="009D1443" w:rsidRDefault="002F784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43" editas="canvas" style="width:39.75pt;height:21pt;mso-position-horizontal-relative:char;mso-position-vertical-relative:line" coordsize="795,4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width:795;height:420" o:preferrelative="f">
              <v:fill o:detectmouseclick="t"/>
              <v:path o:extrusionok="t" o:connecttype="none"/>
              <o:lock v:ext="edit" text="t"/>
            </v:shape>
            <v:rect id="_x0000_s1045" style="position:absolute;left:390;top:236;width:405;height:184" filled="f" stroked="f">
              <v:textbox style="mso-fit-shape-to-text:t" inset="0,0,0,0">
                <w:txbxContent>
                  <w:p w:rsidR="00144EB1" w:rsidRDefault="00144EB1" w:rsidP="00144EB1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цпi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6" style="position:absolute;left:73;top:29;width:317;height:299;mso-wrap-style:none" filled="f" stroked="f">
              <v:textbox style="mso-fit-shape-to-text:t" inset="0,0,0,0">
                <w:txbxContent>
                  <w:p w:rsidR="00144EB1" w:rsidRDefault="00144EB1" w:rsidP="00144EB1"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ПЗ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44EB1" w:rsidRPr="009D1443">
        <w:rPr>
          <w:rFonts w:ascii="Times New Roman" w:hAnsi="Times New Roman" w:cs="Times New Roman"/>
          <w:sz w:val="28"/>
          <w:szCs w:val="28"/>
        </w:rPr>
        <w:t xml:space="preserve">- плановое значение </w:t>
      </w:r>
      <w:proofErr w:type="spellStart"/>
      <w:r w:rsidR="00144EB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44EB1" w:rsidRPr="0073231F">
        <w:rPr>
          <w:rFonts w:ascii="Times New Roman" w:hAnsi="Times New Roman" w:cs="Times New Roman"/>
          <w:sz w:val="28"/>
          <w:szCs w:val="28"/>
        </w:rPr>
        <w:t>-</w:t>
      </w:r>
      <w:r w:rsidR="00144EB1">
        <w:rPr>
          <w:rFonts w:ascii="Times New Roman" w:hAnsi="Times New Roman" w:cs="Times New Roman"/>
          <w:sz w:val="28"/>
          <w:szCs w:val="28"/>
        </w:rPr>
        <w:t>го целевого</w:t>
      </w:r>
      <w:r w:rsidR="00144EB1" w:rsidRPr="009D1443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144EB1">
        <w:rPr>
          <w:rFonts w:ascii="Times New Roman" w:hAnsi="Times New Roman" w:cs="Times New Roman"/>
          <w:sz w:val="28"/>
          <w:szCs w:val="28"/>
        </w:rPr>
        <w:t>муниципальной</w:t>
      </w:r>
      <w:r w:rsidR="00144EB1" w:rsidRPr="009D144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44EB1" w:rsidRPr="009D1443" w:rsidRDefault="002F784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39" editas="canvas" style="width:39.75pt;height:18.9pt;mso-position-horizontal-relative:char;mso-position-vertical-relative:line" coordsize="795,378">
            <o:lock v:ext="edit" aspectratio="t"/>
            <v:shape id="_x0000_s1040" type="#_x0000_t75" style="position:absolute;width:795;height:378" o:preferrelative="f">
              <v:fill o:detectmouseclick="t"/>
              <v:path o:extrusionok="t" o:connecttype="none"/>
              <o:lock v:ext="edit" text="t"/>
            </v:shape>
            <v:rect id="_x0000_s1041" style="position:absolute;left:390;top:144;width:311;height:184" filled="f" stroked="f">
              <v:textbox style="mso-next-textbox:#_x0000_s1041;mso-fit-shape-to-text:t" inset="0,0,0,0">
                <w:txbxContent>
                  <w:p w:rsidR="00144EB1" w:rsidRDefault="00144EB1" w:rsidP="00144EB1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цпi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2" style="position:absolute;left:32;top:29;width:338;height:299;mso-wrap-style:none" filled="f" stroked="f">
              <v:textbox style="mso-next-textbox:#_x0000_s1042;mso-fit-shape-to-text:t" inset="0,0,0,0">
                <w:txbxContent>
                  <w:p w:rsidR="00144EB1" w:rsidRDefault="00144EB1" w:rsidP="00144EB1"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ФЗ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44EB1" w:rsidRPr="009D1443">
        <w:rPr>
          <w:rFonts w:ascii="Times New Roman" w:hAnsi="Times New Roman" w:cs="Times New Roman"/>
          <w:sz w:val="28"/>
          <w:szCs w:val="28"/>
        </w:rPr>
        <w:t xml:space="preserve">- фактически достигнутое значение </w:t>
      </w:r>
      <w:proofErr w:type="spellStart"/>
      <w:r w:rsidR="00144EB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44EB1" w:rsidRPr="0073231F">
        <w:rPr>
          <w:rFonts w:ascii="Times New Roman" w:hAnsi="Times New Roman" w:cs="Times New Roman"/>
          <w:sz w:val="28"/>
          <w:szCs w:val="28"/>
        </w:rPr>
        <w:t>-</w:t>
      </w:r>
      <w:r w:rsidR="00144EB1">
        <w:rPr>
          <w:rFonts w:ascii="Times New Roman" w:hAnsi="Times New Roman" w:cs="Times New Roman"/>
          <w:sz w:val="28"/>
          <w:szCs w:val="28"/>
        </w:rPr>
        <w:t>го целевого</w:t>
      </w:r>
      <w:r w:rsidR="00144EB1" w:rsidRPr="009D1443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144EB1">
        <w:rPr>
          <w:rFonts w:ascii="Times New Roman" w:hAnsi="Times New Roman" w:cs="Times New Roman"/>
          <w:sz w:val="28"/>
          <w:szCs w:val="28"/>
        </w:rPr>
        <w:t>муниципальной</w:t>
      </w:r>
      <w:r w:rsidR="00144EB1" w:rsidRPr="009D144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индекс фактического достижения целевого показателя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для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целевого показателя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программы, указанным в настоящем пункте.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В случае если фактические объемы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сохранили плановые объемы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либо меньше плановых объемов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на 10 и менее процентов, средний уровень значения целевого показателя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составил: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от 0,9 включительно до 1,1 включительно, то присваивается 9 баллов;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от 1,1 до 1,3 включительно либо от 0,7 включительно до 0,9, то присваивается 6 баллов;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от 1,3 до 1,5 включительно либо от 0,5 включительно до 0,7, то присваивается 3 балла;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от 1,5 либо до 0,5, то присваивается 0 баллов.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В случае если фактические объемы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меньше плановых объемов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более чем на 10 процентов, средний уровень значения целевого показателя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составил: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от 0,9 включительно до 1,1 включительно, то присваивается 10 баллов;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от 1,1 до 1,3 включительно либо от 0,7 включительно до 0,9, то присваивается 7 баллов;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от 1,3 до 1,5 включительно либо от 0,5 включительно до 0,7, то присваивается 3 балла;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от 1,5 либо до 0,5, то присваивается 0 баллов.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3. При проведении оценки по результатам достижения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рассчитывается средний уровень достижения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</w:t>
      </w:r>
      <w:r w:rsidRPr="009D1443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с учетом весовых критериев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программы, установленных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программе. При этом весовой критерий показателя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умножается на индекс фактического достижения 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443">
        <w:rPr>
          <w:rFonts w:ascii="Times New Roman" w:hAnsi="Times New Roman" w:cs="Times New Roman"/>
          <w:sz w:val="28"/>
          <w:szCs w:val="28"/>
        </w:rPr>
        <w:t xml:space="preserve"> соответствующего показателя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66850" cy="476250"/>
            <wp:effectExtent l="0" t="0" r="0" b="0"/>
            <wp:docPr id="9" name="Рисунок 9" descr="base_23675_134214_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5_134214_4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где: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10" name="Рисунок 10" descr="base_23675_13421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5_134214_4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443">
        <w:rPr>
          <w:rFonts w:ascii="Times New Roman" w:hAnsi="Times New Roman" w:cs="Times New Roman"/>
          <w:sz w:val="28"/>
          <w:szCs w:val="28"/>
        </w:rPr>
        <w:t xml:space="preserve"> - средний уровень достижения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1" name="Рисунок 11" descr="base_23675_13421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5_134214_4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443">
        <w:rPr>
          <w:rFonts w:ascii="Times New Roman" w:hAnsi="Times New Roman" w:cs="Times New Roman"/>
          <w:sz w:val="28"/>
          <w:szCs w:val="28"/>
        </w:rPr>
        <w:t xml:space="preserve"> - индекс фактического достижения значения i-го из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12" name="Рисунок 12" descr="base_23675_13421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5_134214_4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443">
        <w:rPr>
          <w:rFonts w:ascii="Times New Roman" w:hAnsi="Times New Roman" w:cs="Times New Roman"/>
          <w:sz w:val="28"/>
          <w:szCs w:val="28"/>
        </w:rPr>
        <w:t xml:space="preserve"> - весовой критерий соответствующего показателя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программы, установленный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В случае если большее значение показателя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соответствует лучшему результату, индекс фактического достижения данного показателя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952500" cy="514350"/>
            <wp:effectExtent l="0" t="0" r="0" b="0"/>
            <wp:docPr id="13" name="Рисунок 13" descr="base_23675_13421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5_134214_4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в случае если меньшее значение показателя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соответствует лучшему результату, индекс фактического достижения данного показателя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923925" cy="514350"/>
            <wp:effectExtent l="0" t="0" r="0" b="0"/>
            <wp:docPr id="14" name="Рисунок 14" descr="base_23675_134214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5_134214_4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где: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15" name="Рисунок 15" descr="base_23675_13421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5_134214_4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443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44EB1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16" name="Рисунок 16" descr="base_23675_13421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5_134214_4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443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показателя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D1443">
        <w:rPr>
          <w:rFonts w:ascii="Times New Roman" w:hAnsi="Times New Roman" w:cs="Times New Roman"/>
          <w:sz w:val="28"/>
          <w:szCs w:val="28"/>
        </w:rPr>
        <w:t xml:space="preserve">ндекс фактического достижения показателя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для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программы, имеющих значение с условием (например, "не </w:t>
      </w:r>
      <w:r w:rsidRPr="009D1443">
        <w:rPr>
          <w:rFonts w:ascii="Times New Roman" w:hAnsi="Times New Roman" w:cs="Times New Roman"/>
          <w:sz w:val="28"/>
          <w:szCs w:val="28"/>
        </w:rPr>
        <w:lastRenderedPageBreak/>
        <w:t xml:space="preserve">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программы, указанным в настоящем пункте.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В случае если средний уровень достижения показателей результативности составил: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от 0,9 включительно до 1,1 включительно, то присваивается 10 баллов;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от 1,1 до 1,3 включительно либо от 0,7 включительно до 0,9, то присваивается 7 баллов;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от 1,3 до 1,5 включительно либо от 0,5 включительно до 0,7, то присваивается 3 балла;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от 1,5 либо до 0,5, то присваивается 0 баллов.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4. При проведении оценки по результатам достижения показателей результативности по подпрограммам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и (или)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рассчитывается средний уровень достижения показателей результативности по каждой из подпрограмм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и (или) по каждому отдельному мероприятию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программы, без учета весовых критериев. Средний уровень достижения показателей результативности по подпрограммам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и (или)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сопоставляется с фактическим уровнем финансирования по соответствующей подпрограмме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и (или) по соответствующему отдельному мероприятию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программы. В качестве плановых объемов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принимать бюджетную роспись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Pr="009D1443">
        <w:rPr>
          <w:rFonts w:ascii="Times New Roman" w:hAnsi="Times New Roman" w:cs="Times New Roman"/>
          <w:sz w:val="28"/>
          <w:szCs w:val="28"/>
        </w:rPr>
        <w:t xml:space="preserve"> с учетом изменений.</w:t>
      </w:r>
    </w:p>
    <w:p w:rsidR="00144EB1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20">
        <w:rPr>
          <w:rFonts w:ascii="Times New Roman" w:hAnsi="Times New Roman" w:cs="Times New Roman"/>
          <w:sz w:val="28"/>
          <w:szCs w:val="28"/>
        </w:rPr>
        <w:t>Средний уровень достижения показателей результативности по каждой (ому) подпрограмме (отдельному мероприятию) муниципальной программы рассчитывается по формуле:</w:t>
      </w:r>
    </w:p>
    <w:p w:rsidR="00144EB1" w:rsidRPr="002B2B20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3050" cy="514350"/>
            <wp:effectExtent l="0" t="0" r="0" b="0"/>
            <wp:docPr id="63" name="Рисунок 63" descr="base_23675_135144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75_135144_5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B1" w:rsidRPr="002B2B20" w:rsidRDefault="00144EB1" w:rsidP="00144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Pr="002B2B20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20">
        <w:rPr>
          <w:rFonts w:ascii="Times New Roman" w:hAnsi="Times New Roman" w:cs="Times New Roman"/>
          <w:sz w:val="28"/>
          <w:szCs w:val="28"/>
        </w:rPr>
        <w:t>где:</w:t>
      </w:r>
    </w:p>
    <w:p w:rsidR="00144EB1" w:rsidRPr="002B2B20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20">
        <w:rPr>
          <w:rFonts w:ascii="Times New Roman" w:hAnsi="Times New Roman" w:cs="Times New Roman"/>
          <w:sz w:val="28"/>
          <w:szCs w:val="28"/>
        </w:rPr>
        <w:t>n - порядковый номер подпрограммы муниципальной программы и (или) отдельного мероприятия муниципальной программы;</w:t>
      </w:r>
    </w:p>
    <w:p w:rsidR="00144EB1" w:rsidRPr="002B2B20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20">
        <w:rPr>
          <w:rFonts w:ascii="Times New Roman" w:hAnsi="Times New Roman" w:cs="Times New Roman"/>
          <w:sz w:val="28"/>
          <w:szCs w:val="28"/>
        </w:rPr>
        <w:t>k - порядковый номер показателя результативности по n-ой (ому) подпрограмме (отдельному мероприятию) муниципальной программы;</w:t>
      </w:r>
    </w:p>
    <w:p w:rsidR="00144EB1" w:rsidRPr="002B2B20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64" name="Рисунок 64" descr="base_23675_135144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75_135144_53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20">
        <w:rPr>
          <w:rFonts w:ascii="Times New Roman" w:hAnsi="Times New Roman" w:cs="Times New Roman"/>
          <w:sz w:val="28"/>
          <w:szCs w:val="28"/>
        </w:rPr>
        <w:t xml:space="preserve"> - средний уровень достижения показателей результативности по n-ой (ому) подпрограмме (отдельному мероприятию) муниципальной программы;</w:t>
      </w:r>
    </w:p>
    <w:p w:rsidR="00144EB1" w:rsidRPr="002B2B20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266700"/>
            <wp:effectExtent l="0" t="0" r="0" b="0"/>
            <wp:docPr id="65" name="Рисунок 65" descr="base_23675_135144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675_135144_5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20">
        <w:rPr>
          <w:rFonts w:ascii="Times New Roman" w:hAnsi="Times New Roman" w:cs="Times New Roman"/>
          <w:sz w:val="28"/>
          <w:szCs w:val="28"/>
        </w:rPr>
        <w:t xml:space="preserve"> - индекс фактического достижения k-ого показателя результативности по n-ой (ому) подпрограмме (отдельному мероприятию) муниципальной программы;</w:t>
      </w:r>
    </w:p>
    <w:p w:rsidR="00144EB1" w:rsidRPr="002B2B20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2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3375" cy="266700"/>
            <wp:effectExtent l="0" t="0" r="0" b="0"/>
            <wp:docPr id="66" name="Рисунок 66" descr="base_23675_13514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675_135144_55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20">
        <w:rPr>
          <w:rFonts w:ascii="Times New Roman" w:hAnsi="Times New Roman" w:cs="Times New Roman"/>
          <w:sz w:val="28"/>
          <w:szCs w:val="28"/>
        </w:rPr>
        <w:t xml:space="preserve"> - количество показателей результативности, заявленных в n-ой (ом) подпрограмме (отдельном мероприятии) муниципальной программы.</w:t>
      </w:r>
    </w:p>
    <w:p w:rsidR="00144EB1" w:rsidRPr="002B2B20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20">
        <w:rPr>
          <w:rFonts w:ascii="Times New Roman" w:hAnsi="Times New Roman" w:cs="Times New Roman"/>
          <w:sz w:val="28"/>
          <w:szCs w:val="28"/>
        </w:rPr>
        <w:t>В случае если большее значение показателя результативности по подпрограмме муниципальной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144EB1" w:rsidRPr="002B2B20" w:rsidRDefault="00144EB1" w:rsidP="00144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Pr="002B2B20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3950" cy="514350"/>
            <wp:effectExtent l="0" t="0" r="0" b="0"/>
            <wp:docPr id="67" name="Рисунок 67" descr="base_23675_13514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675_135144_56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B1" w:rsidRPr="002B2B20" w:rsidRDefault="00144EB1" w:rsidP="00144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Pr="002B2B20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20">
        <w:rPr>
          <w:rFonts w:ascii="Times New Roman" w:hAnsi="Times New Roman" w:cs="Times New Roman"/>
          <w:sz w:val="28"/>
          <w:szCs w:val="28"/>
        </w:rPr>
        <w:t>В случае если меньшее значение показателя результативности по подпрограмме муниципальной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144EB1" w:rsidRPr="002B2B20" w:rsidRDefault="00144EB1" w:rsidP="00144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Pr="002B2B20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3950" cy="514350"/>
            <wp:effectExtent l="0" t="0" r="0" b="0"/>
            <wp:docPr id="68" name="Рисунок 68" descr="base_23675_13514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675_135144_57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B1" w:rsidRPr="002B2B20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20">
        <w:rPr>
          <w:rFonts w:ascii="Times New Roman" w:hAnsi="Times New Roman" w:cs="Times New Roman"/>
          <w:sz w:val="28"/>
          <w:szCs w:val="28"/>
        </w:rPr>
        <w:t>где:</w:t>
      </w:r>
    </w:p>
    <w:p w:rsidR="00144EB1" w:rsidRPr="002B2B20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266700"/>
            <wp:effectExtent l="0" t="0" r="0" b="0"/>
            <wp:docPr id="69" name="Рисунок 69" descr="base_23675_135144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675_135144_58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20">
        <w:rPr>
          <w:rFonts w:ascii="Times New Roman" w:hAnsi="Times New Roman" w:cs="Times New Roman"/>
          <w:sz w:val="28"/>
          <w:szCs w:val="28"/>
        </w:rPr>
        <w:t xml:space="preserve"> - плановое значение k-ого показателя результативности по n-ой (ому) подпрограмме (отдельному мероприятию) муниципальной программы;</w:t>
      </w:r>
    </w:p>
    <w:p w:rsidR="00144EB1" w:rsidRPr="002B2B20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266700"/>
            <wp:effectExtent l="0" t="0" r="0" b="0"/>
            <wp:docPr id="70" name="Рисунок 70" descr="base_23675_13514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75_135144_5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20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k-ого показателя результативности по n-ой (ому) подпрограмме (отдельному мероприятию) муниципальной программы.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443">
        <w:rPr>
          <w:rFonts w:ascii="Times New Roman" w:hAnsi="Times New Roman" w:cs="Times New Roman"/>
          <w:sz w:val="28"/>
          <w:szCs w:val="28"/>
        </w:rPr>
        <w:t xml:space="preserve">индекс фактического достижения показателя результативности по подпрограмме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и (или) отдельному мероприятию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для показателей результативности по подпрограмме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и (или) отдельному мероприятию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по подпрограмме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и (или) отдельному мероприятию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программы, </w:t>
      </w:r>
      <w:proofErr w:type="gramStart"/>
      <w:r w:rsidRPr="009D1443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9D1443">
        <w:rPr>
          <w:rFonts w:ascii="Times New Roman" w:hAnsi="Times New Roman" w:cs="Times New Roman"/>
          <w:sz w:val="28"/>
          <w:szCs w:val="28"/>
        </w:rPr>
        <w:t xml:space="preserve"> в настоящем пункте.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443">
        <w:rPr>
          <w:rFonts w:ascii="Times New Roman" w:hAnsi="Times New Roman" w:cs="Times New Roman"/>
          <w:sz w:val="28"/>
          <w:szCs w:val="28"/>
        </w:rPr>
        <w:t xml:space="preserve">В случае если фактические объемы финансирования по n-й подпрограмме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и (или) n-</w:t>
      </w:r>
      <w:proofErr w:type="spellStart"/>
      <w:r w:rsidRPr="009D144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D1443">
        <w:rPr>
          <w:rFonts w:ascii="Times New Roman" w:hAnsi="Times New Roman" w:cs="Times New Roman"/>
          <w:sz w:val="28"/>
          <w:szCs w:val="28"/>
        </w:rPr>
        <w:t xml:space="preserve"> отдельному мероприятию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сохранили плановые объемы финансирования по n-й подпрограмме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и (или) n-</w:t>
      </w:r>
      <w:proofErr w:type="spellStart"/>
      <w:r w:rsidRPr="009D144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D1443">
        <w:rPr>
          <w:rFonts w:ascii="Times New Roman" w:hAnsi="Times New Roman" w:cs="Times New Roman"/>
          <w:sz w:val="28"/>
          <w:szCs w:val="28"/>
        </w:rPr>
        <w:t xml:space="preserve"> отдельному мероприятию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либо меньше плановых объемов финансирования по n-й подпрограмме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и (или) n-</w:t>
      </w:r>
      <w:proofErr w:type="spellStart"/>
      <w:r w:rsidRPr="009D144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D1443">
        <w:rPr>
          <w:rFonts w:ascii="Times New Roman" w:hAnsi="Times New Roman" w:cs="Times New Roman"/>
          <w:sz w:val="28"/>
          <w:szCs w:val="28"/>
        </w:rPr>
        <w:t xml:space="preserve"> отдельному мероприятию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</w:t>
      </w:r>
      <w:r w:rsidRPr="009D1443">
        <w:rPr>
          <w:rFonts w:ascii="Times New Roman" w:hAnsi="Times New Roman" w:cs="Times New Roman"/>
          <w:sz w:val="28"/>
          <w:szCs w:val="28"/>
        </w:rPr>
        <w:lastRenderedPageBreak/>
        <w:t>программы на 10 и менее процентов, средний уровень значения показателей</w:t>
      </w:r>
      <w:proofErr w:type="gramEnd"/>
      <w:r w:rsidRPr="009D1443">
        <w:rPr>
          <w:rFonts w:ascii="Times New Roman" w:hAnsi="Times New Roman" w:cs="Times New Roman"/>
          <w:sz w:val="28"/>
          <w:szCs w:val="28"/>
        </w:rPr>
        <w:t xml:space="preserve"> результативности по n-й подпрограмме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и (или) n-</w:t>
      </w:r>
      <w:proofErr w:type="spellStart"/>
      <w:r w:rsidRPr="009D144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D1443">
        <w:rPr>
          <w:rFonts w:ascii="Times New Roman" w:hAnsi="Times New Roman" w:cs="Times New Roman"/>
          <w:sz w:val="28"/>
          <w:szCs w:val="28"/>
        </w:rPr>
        <w:t xml:space="preserve"> отдельному мероприятию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составил: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от 0,9 включительно до 1,1 включительно, то присваивается 9 баллов;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от 1,1 до 1,3 включительно либо от 0,7 включительно до 0,9, то присваивается 6 баллов;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от 1,3 до 1,5 включительно либо от 0,5 включительно до 0,7, то присваивается 3 балла;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от 1,5 либо до 0,5, то присваивается 0 баллов.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443">
        <w:rPr>
          <w:rFonts w:ascii="Times New Roman" w:hAnsi="Times New Roman" w:cs="Times New Roman"/>
          <w:sz w:val="28"/>
          <w:szCs w:val="28"/>
        </w:rPr>
        <w:t xml:space="preserve">В случае если фактические объемы финансирования по n-й подпрограмме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и (или) n-</w:t>
      </w:r>
      <w:proofErr w:type="spellStart"/>
      <w:r w:rsidRPr="009D144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D1443">
        <w:rPr>
          <w:rFonts w:ascii="Times New Roman" w:hAnsi="Times New Roman" w:cs="Times New Roman"/>
          <w:sz w:val="28"/>
          <w:szCs w:val="28"/>
        </w:rPr>
        <w:t xml:space="preserve"> отдельному мероприятию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меньше плановых объемов финансирования по n-й подпрограмме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и (или) n-</w:t>
      </w:r>
      <w:proofErr w:type="spellStart"/>
      <w:r w:rsidRPr="009D144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D1443">
        <w:rPr>
          <w:rFonts w:ascii="Times New Roman" w:hAnsi="Times New Roman" w:cs="Times New Roman"/>
          <w:sz w:val="28"/>
          <w:szCs w:val="28"/>
        </w:rPr>
        <w:t xml:space="preserve"> отдельному мероприятию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более чем на 10 процентов, средний уровень значения показателей результативности по n-й подпрограмме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и (или) n-</w:t>
      </w:r>
      <w:proofErr w:type="spellStart"/>
      <w:r w:rsidRPr="009D144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D1443">
        <w:rPr>
          <w:rFonts w:ascii="Times New Roman" w:hAnsi="Times New Roman" w:cs="Times New Roman"/>
          <w:sz w:val="28"/>
          <w:szCs w:val="28"/>
        </w:rPr>
        <w:t xml:space="preserve"> отдельному мероприятию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составил:</w:t>
      </w:r>
      <w:proofErr w:type="gramEnd"/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от 0,9 включительно до 1,1 включительно, то присваивается 10 баллов;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от 1,1 до 1,3 включительно либо от 0,7 включительно до 0,9, то присваивается 7 баллов;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от 1,3 до 1,5 включительно либо от 0,5 включительно до 0,7, то присваивается 3 балла;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от 1,5 либо до 0,5, то присваивается 0 баллов.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и (или) отдельное мероприятие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признаются: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443">
        <w:rPr>
          <w:rFonts w:ascii="Times New Roman" w:hAnsi="Times New Roman" w:cs="Times New Roman"/>
          <w:sz w:val="28"/>
          <w:szCs w:val="28"/>
        </w:rPr>
        <w:t>высокоэффективной</w:t>
      </w:r>
      <w:proofErr w:type="gramEnd"/>
      <w:r w:rsidRPr="009D14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1443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D1443">
        <w:rPr>
          <w:rFonts w:ascii="Times New Roman" w:hAnsi="Times New Roman" w:cs="Times New Roman"/>
          <w:sz w:val="28"/>
          <w:szCs w:val="28"/>
        </w:rPr>
        <w:t>) при получении 10 (включительно) баллов;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443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Pr="009D14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1443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D1443">
        <w:rPr>
          <w:rFonts w:ascii="Times New Roman" w:hAnsi="Times New Roman" w:cs="Times New Roman"/>
          <w:sz w:val="28"/>
          <w:szCs w:val="28"/>
        </w:rPr>
        <w:t>) при получении от 7 баллов (включительно) до 10 баллов;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443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9D14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1443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D1443">
        <w:rPr>
          <w:rFonts w:ascii="Times New Roman" w:hAnsi="Times New Roman" w:cs="Times New Roman"/>
          <w:sz w:val="28"/>
          <w:szCs w:val="28"/>
        </w:rPr>
        <w:t>) при получении от 3 баллов (включительно) до 7 баллов;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443">
        <w:rPr>
          <w:rFonts w:ascii="Times New Roman" w:hAnsi="Times New Roman" w:cs="Times New Roman"/>
          <w:sz w:val="28"/>
          <w:szCs w:val="28"/>
        </w:rPr>
        <w:t>неэффективной</w:t>
      </w:r>
      <w:proofErr w:type="gramEnd"/>
      <w:r w:rsidRPr="009D14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1443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D1443">
        <w:rPr>
          <w:rFonts w:ascii="Times New Roman" w:hAnsi="Times New Roman" w:cs="Times New Roman"/>
          <w:sz w:val="28"/>
          <w:szCs w:val="28"/>
        </w:rPr>
        <w:t>) при получении менее 3 баллов.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Для оценки достижения показателей результативности по подпрограммам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 и (или)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 рассчитывается средний балл по формуле: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1352550" cy="752475"/>
            <wp:effectExtent l="0" t="0" r="0" b="0"/>
            <wp:docPr id="17" name="Рисунок 17" descr="base_23675_13421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5_134214_5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где: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18" name="Рисунок 18" descr="base_23675_134214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5_134214_5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443">
        <w:rPr>
          <w:rFonts w:ascii="Times New Roman" w:hAnsi="Times New Roman" w:cs="Times New Roman"/>
          <w:sz w:val="28"/>
          <w:szCs w:val="28"/>
        </w:rPr>
        <w:t xml:space="preserve"> - средний уровень достижения показателей результативности по подпрограммам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и (или)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9" name="Рисунок 19" descr="base_23675_13421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5_134214_5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443">
        <w:rPr>
          <w:rFonts w:ascii="Times New Roman" w:hAnsi="Times New Roman" w:cs="Times New Roman"/>
          <w:sz w:val="28"/>
          <w:szCs w:val="28"/>
        </w:rPr>
        <w:t xml:space="preserve"> - количество баллов по n-й подпрограмме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</w:t>
      </w:r>
      <w:r w:rsidRPr="009D1443">
        <w:rPr>
          <w:rFonts w:ascii="Times New Roman" w:hAnsi="Times New Roman" w:cs="Times New Roman"/>
          <w:sz w:val="28"/>
          <w:szCs w:val="28"/>
        </w:rPr>
        <w:lastRenderedPageBreak/>
        <w:t>программы и (или) n-</w:t>
      </w:r>
      <w:proofErr w:type="spellStart"/>
      <w:r w:rsidRPr="009D144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D1443">
        <w:rPr>
          <w:rFonts w:ascii="Times New Roman" w:hAnsi="Times New Roman" w:cs="Times New Roman"/>
          <w:sz w:val="28"/>
          <w:szCs w:val="28"/>
        </w:rPr>
        <w:t xml:space="preserve"> отдельному мероприятию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K - количество подпрограмм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и (или) отдельных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программы, заявленных в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программе;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20" name="Рисунок 20" descr="base_23675_13421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5_134214_6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443">
        <w:rPr>
          <w:rFonts w:ascii="Times New Roman" w:hAnsi="Times New Roman" w:cs="Times New Roman"/>
          <w:sz w:val="28"/>
          <w:szCs w:val="28"/>
        </w:rPr>
        <w:t xml:space="preserve"> - объем фактического финансирования по n-й подпрограмме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и (или) n-</w:t>
      </w:r>
      <w:proofErr w:type="spellStart"/>
      <w:r w:rsidRPr="009D144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D1443">
        <w:rPr>
          <w:rFonts w:ascii="Times New Roman" w:hAnsi="Times New Roman" w:cs="Times New Roman"/>
          <w:sz w:val="28"/>
          <w:szCs w:val="28"/>
        </w:rPr>
        <w:t xml:space="preserve"> отдельному мероприятию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21" name="Рисунок 21" descr="base_23675_13421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5_134214_6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443">
        <w:rPr>
          <w:rFonts w:ascii="Times New Roman" w:hAnsi="Times New Roman" w:cs="Times New Roman"/>
          <w:sz w:val="28"/>
          <w:szCs w:val="28"/>
        </w:rPr>
        <w:t xml:space="preserve"> - объем фактического финансирования 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5. При оценке производится суммирование полученных баллов по всем критериям по формуле: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714500" cy="266700"/>
            <wp:effectExtent l="0" t="0" r="0" b="0"/>
            <wp:docPr id="22" name="Рисунок 22" descr="base_23675_13421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5_134214_6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где:</w:t>
      </w:r>
    </w:p>
    <w:p w:rsidR="00144EB1" w:rsidRPr="002B2B20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 w:rsidRPr="002B2B20">
        <w:rPr>
          <w:rFonts w:ascii="Times New Roman" w:hAnsi="Times New Roman" w:cs="Times New Roman"/>
          <w:i/>
          <w:position w:val="-14"/>
          <w:sz w:val="28"/>
          <w:szCs w:val="28"/>
        </w:rPr>
        <w:t>О</w:t>
      </w:r>
      <w:r w:rsidRPr="002B2B20">
        <w:rPr>
          <w:rFonts w:ascii="Times New Roman" w:hAnsi="Times New Roman" w:cs="Times New Roman"/>
          <w:i/>
          <w:position w:val="-14"/>
          <w:sz w:val="28"/>
          <w:szCs w:val="28"/>
          <w:vertAlign w:val="subscript"/>
        </w:rPr>
        <w:t>Э</w:t>
      </w:r>
      <w:r w:rsidRPr="002B2B20">
        <w:rPr>
          <w:rFonts w:ascii="Times New Roman" w:hAnsi="Times New Roman" w:cs="Times New Roman"/>
          <w:position w:val="-14"/>
          <w:sz w:val="28"/>
          <w:szCs w:val="28"/>
        </w:rPr>
        <w:t xml:space="preserve"> - оценка эффективности реализации муниципальной программы;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23" name="Рисунок 23" descr="base_23675_13421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5_134214_6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443">
        <w:rPr>
          <w:rFonts w:ascii="Times New Roman" w:hAnsi="Times New Roman" w:cs="Times New Roman"/>
          <w:sz w:val="28"/>
          <w:szCs w:val="28"/>
        </w:rPr>
        <w:t xml:space="preserve"> - количество баллов по критерию "Достижение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(с учетом уровня финансирования 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программе)";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24" name="Рисунок 24" descr="base_23675_13421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5_134214_6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443">
        <w:rPr>
          <w:rFonts w:ascii="Times New Roman" w:hAnsi="Times New Roman" w:cs="Times New Roman"/>
          <w:sz w:val="28"/>
          <w:szCs w:val="28"/>
        </w:rPr>
        <w:t xml:space="preserve"> - количество баллов по критерию "Достижение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(с учетом весовых критериев показателей результативности, установленных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программе)";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0" b="0"/>
            <wp:docPr id="25" name="Рисунок 25" descr="base_23675_13421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5_134214_6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443">
        <w:rPr>
          <w:rFonts w:ascii="Times New Roman" w:hAnsi="Times New Roman" w:cs="Times New Roman"/>
          <w:sz w:val="28"/>
          <w:szCs w:val="28"/>
        </w:rPr>
        <w:t xml:space="preserve"> - количество баллов по критерию "Достижение показателей результативности по подпрограммам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и (или)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(с учетом финансирования по подпрограммам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и (или)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 соответственно)".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программа признается: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443">
        <w:rPr>
          <w:rFonts w:ascii="Times New Roman" w:hAnsi="Times New Roman" w:cs="Times New Roman"/>
          <w:sz w:val="28"/>
          <w:szCs w:val="28"/>
        </w:rPr>
        <w:t>высокоэффективной</w:t>
      </w:r>
      <w:proofErr w:type="gramEnd"/>
      <w:r w:rsidRPr="009D1443">
        <w:rPr>
          <w:rFonts w:ascii="Times New Roman" w:hAnsi="Times New Roman" w:cs="Times New Roman"/>
          <w:sz w:val="28"/>
          <w:szCs w:val="28"/>
        </w:rPr>
        <w:t xml:space="preserve"> - при получении 28 (включительно) и более баллов;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443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Pr="009D1443">
        <w:rPr>
          <w:rFonts w:ascii="Times New Roman" w:hAnsi="Times New Roman" w:cs="Times New Roman"/>
          <w:sz w:val="28"/>
          <w:szCs w:val="28"/>
        </w:rPr>
        <w:t xml:space="preserve"> - при получении от 20 баллов (включительно) до 28 баллов;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443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9D1443">
        <w:rPr>
          <w:rFonts w:ascii="Times New Roman" w:hAnsi="Times New Roman" w:cs="Times New Roman"/>
          <w:sz w:val="28"/>
          <w:szCs w:val="28"/>
        </w:rPr>
        <w:t xml:space="preserve"> - при получении от 12 баллов (включительно) до 20 баллов;</w:t>
      </w:r>
    </w:p>
    <w:p w:rsidR="00144EB1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443">
        <w:rPr>
          <w:rFonts w:ascii="Times New Roman" w:hAnsi="Times New Roman" w:cs="Times New Roman"/>
          <w:sz w:val="28"/>
          <w:szCs w:val="28"/>
        </w:rPr>
        <w:t>неэффективной</w:t>
      </w:r>
      <w:proofErr w:type="gramEnd"/>
      <w:r w:rsidRPr="009D1443">
        <w:rPr>
          <w:rFonts w:ascii="Times New Roman" w:hAnsi="Times New Roman" w:cs="Times New Roman"/>
          <w:sz w:val="28"/>
          <w:szCs w:val="28"/>
        </w:rPr>
        <w:t xml:space="preserve"> - при получении менее 12 баллов.</w:t>
      </w:r>
    </w:p>
    <w:p w:rsidR="00144EB1" w:rsidRPr="009D144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EB1" w:rsidRPr="009D1443" w:rsidRDefault="00144EB1" w:rsidP="00144E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4EB1" w:rsidRPr="009D1443" w:rsidRDefault="00144EB1" w:rsidP="00144E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4EB1" w:rsidRDefault="00144EB1" w:rsidP="00144EB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44EB1" w:rsidRPr="00323C17" w:rsidRDefault="00144EB1" w:rsidP="00144E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23C17">
        <w:rPr>
          <w:rFonts w:ascii="Times New Roman" w:hAnsi="Times New Roman" w:cs="Times New Roman"/>
          <w:szCs w:val="22"/>
        </w:rPr>
        <w:t>Приложение N 2</w:t>
      </w:r>
    </w:p>
    <w:p w:rsidR="00144EB1" w:rsidRPr="00323C17" w:rsidRDefault="00144EB1" w:rsidP="00144E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23C17">
        <w:rPr>
          <w:rFonts w:ascii="Times New Roman" w:hAnsi="Times New Roman" w:cs="Times New Roman"/>
          <w:szCs w:val="22"/>
        </w:rPr>
        <w:t>к Порядку</w:t>
      </w:r>
    </w:p>
    <w:p w:rsidR="00144EB1" w:rsidRPr="00323C17" w:rsidRDefault="00144EB1" w:rsidP="00144E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23C17">
        <w:rPr>
          <w:rFonts w:ascii="Times New Roman" w:hAnsi="Times New Roman" w:cs="Times New Roman"/>
          <w:szCs w:val="22"/>
        </w:rPr>
        <w:t>проведения оценки эффективности</w:t>
      </w:r>
    </w:p>
    <w:p w:rsidR="00144EB1" w:rsidRPr="00323C17" w:rsidRDefault="00144EB1" w:rsidP="00144E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23C17">
        <w:rPr>
          <w:rFonts w:ascii="Times New Roman" w:hAnsi="Times New Roman" w:cs="Times New Roman"/>
          <w:szCs w:val="22"/>
        </w:rPr>
        <w:t xml:space="preserve">реализации </w:t>
      </w:r>
      <w:proofErr w:type="gramStart"/>
      <w:r w:rsidRPr="00323C17">
        <w:rPr>
          <w:rFonts w:ascii="Times New Roman" w:hAnsi="Times New Roman" w:cs="Times New Roman"/>
          <w:szCs w:val="22"/>
        </w:rPr>
        <w:t>муниципальных</w:t>
      </w:r>
      <w:proofErr w:type="gramEnd"/>
    </w:p>
    <w:p w:rsidR="00144EB1" w:rsidRPr="00323C17" w:rsidRDefault="00144EB1" w:rsidP="00144E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23C17">
        <w:rPr>
          <w:rFonts w:ascii="Times New Roman" w:hAnsi="Times New Roman" w:cs="Times New Roman"/>
          <w:szCs w:val="22"/>
        </w:rPr>
        <w:t xml:space="preserve">программ </w:t>
      </w:r>
      <w:proofErr w:type="gramStart"/>
      <w:r w:rsidRPr="00323C17">
        <w:rPr>
          <w:rFonts w:ascii="Times New Roman" w:hAnsi="Times New Roman" w:cs="Times New Roman"/>
          <w:szCs w:val="22"/>
        </w:rPr>
        <w:t>муниципального</w:t>
      </w:r>
      <w:proofErr w:type="gramEnd"/>
      <w:r w:rsidRPr="00323C17">
        <w:rPr>
          <w:rFonts w:ascii="Times New Roman" w:hAnsi="Times New Roman" w:cs="Times New Roman"/>
          <w:szCs w:val="22"/>
        </w:rPr>
        <w:t xml:space="preserve"> </w:t>
      </w:r>
    </w:p>
    <w:p w:rsidR="00144EB1" w:rsidRPr="00323C17" w:rsidRDefault="00144EB1" w:rsidP="00144E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23C17">
        <w:rPr>
          <w:rFonts w:ascii="Times New Roman" w:hAnsi="Times New Roman" w:cs="Times New Roman"/>
          <w:szCs w:val="22"/>
        </w:rPr>
        <w:lastRenderedPageBreak/>
        <w:t>образования  город Шарыпово</w:t>
      </w:r>
    </w:p>
    <w:p w:rsidR="00144EB1" w:rsidRPr="009D1443" w:rsidRDefault="00144EB1" w:rsidP="00144E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6"/>
      <w:bookmarkEnd w:id="3"/>
      <w:r w:rsidRPr="009D1443">
        <w:rPr>
          <w:rFonts w:ascii="Times New Roman" w:hAnsi="Times New Roman" w:cs="Times New Roman"/>
          <w:sz w:val="28"/>
          <w:szCs w:val="28"/>
        </w:rPr>
        <w:t>Результаты</w:t>
      </w:r>
    </w:p>
    <w:p w:rsidR="00144EB1" w:rsidRPr="009D1443" w:rsidRDefault="00144EB1" w:rsidP="00144E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144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44EB1" w:rsidRPr="009D1443" w:rsidRDefault="00144EB1" w:rsidP="00144E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14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4EB1" w:rsidRPr="00A54DC3" w:rsidRDefault="00144EB1" w:rsidP="00144E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54DC3">
        <w:rPr>
          <w:rFonts w:ascii="Times New Roman" w:hAnsi="Times New Roman" w:cs="Times New Roman"/>
          <w:sz w:val="18"/>
          <w:szCs w:val="18"/>
        </w:rPr>
        <w:t xml:space="preserve">(наименование муниципальной программы, по которой </w:t>
      </w:r>
      <w:proofErr w:type="gramStart"/>
      <w:r w:rsidRPr="00A54DC3">
        <w:rPr>
          <w:rFonts w:ascii="Times New Roman" w:hAnsi="Times New Roman" w:cs="Times New Roman"/>
          <w:sz w:val="18"/>
          <w:szCs w:val="18"/>
        </w:rPr>
        <w:t>проведена</w:t>
      </w:r>
      <w:proofErr w:type="gramEnd"/>
      <w:r w:rsidRPr="00A54DC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54DC3">
        <w:rPr>
          <w:rFonts w:ascii="Times New Roman" w:hAnsi="Times New Roman" w:cs="Times New Roman"/>
          <w:sz w:val="18"/>
          <w:szCs w:val="18"/>
        </w:rPr>
        <w:t>оценкаэффективности</w:t>
      </w:r>
      <w:proofErr w:type="spellEnd"/>
      <w:r w:rsidRPr="00A54DC3">
        <w:rPr>
          <w:rFonts w:ascii="Times New Roman" w:hAnsi="Times New Roman" w:cs="Times New Roman"/>
          <w:sz w:val="18"/>
          <w:szCs w:val="18"/>
        </w:rPr>
        <w:t xml:space="preserve"> реализации)</w:t>
      </w:r>
    </w:p>
    <w:p w:rsidR="00144EB1" w:rsidRPr="009D1443" w:rsidRDefault="001435B7" w:rsidP="00144E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144EB1" w:rsidRPr="009D144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44EB1" w:rsidRPr="00205580" w:rsidRDefault="00144EB1" w:rsidP="00144E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1443">
        <w:rPr>
          <w:rFonts w:ascii="Times New Roman" w:hAnsi="Times New Roman" w:cs="Times New Roman"/>
          <w:sz w:val="28"/>
          <w:szCs w:val="28"/>
        </w:rPr>
        <w:t xml:space="preserve">      </w:t>
      </w:r>
      <w:r w:rsidRPr="00323C17">
        <w:rPr>
          <w:rFonts w:ascii="Times New Roman" w:hAnsi="Times New Roman" w:cs="Times New Roman"/>
          <w:sz w:val="22"/>
          <w:szCs w:val="22"/>
        </w:rPr>
        <w:t>(</w:t>
      </w:r>
      <w:r w:rsidRPr="00A54DC3">
        <w:rPr>
          <w:rFonts w:ascii="Times New Roman" w:hAnsi="Times New Roman" w:cs="Times New Roman"/>
          <w:sz w:val="18"/>
          <w:szCs w:val="18"/>
        </w:rPr>
        <w:t>наименование структурного подразделения  Администрации города Шарыпово, определенного в соответствии с перечнем муниципальных программ,  утвержденным распоряжением муниципального образования  город Шарыпово  Администрации города Шарыпово, в качестве ответственного исполнителя муниципальной программы)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1559"/>
      </w:tblGrid>
      <w:tr w:rsidR="00144EB1" w:rsidRPr="00EA66C3" w:rsidTr="001435B7">
        <w:trPr>
          <w:trHeight w:val="491"/>
        </w:trPr>
        <w:tc>
          <w:tcPr>
            <w:tcW w:w="9418" w:type="dxa"/>
            <w:gridSpan w:val="2"/>
          </w:tcPr>
          <w:p w:rsidR="00144EB1" w:rsidRPr="00EA66C3" w:rsidRDefault="00144EB1" w:rsidP="00B012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6C3">
              <w:rPr>
                <w:rFonts w:ascii="Times New Roman" w:hAnsi="Times New Roman" w:cs="Times New Roman"/>
                <w:sz w:val="26"/>
                <w:szCs w:val="26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144EB1" w:rsidRPr="00EA66C3" w:rsidTr="001435B7">
        <w:trPr>
          <w:trHeight w:val="105"/>
        </w:trPr>
        <w:tc>
          <w:tcPr>
            <w:tcW w:w="7859" w:type="dxa"/>
          </w:tcPr>
          <w:p w:rsidR="00144EB1" w:rsidRPr="00205580" w:rsidRDefault="00144EB1" w:rsidP="00B012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5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44EB1" w:rsidRPr="00205580" w:rsidRDefault="00144EB1" w:rsidP="001435B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5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44EB1" w:rsidRPr="00E11A65" w:rsidTr="001435B7">
        <w:tc>
          <w:tcPr>
            <w:tcW w:w="7859" w:type="dxa"/>
          </w:tcPr>
          <w:p w:rsidR="00144EB1" w:rsidRPr="00E11A65" w:rsidRDefault="00144EB1" w:rsidP="001435B7">
            <w:pPr>
              <w:pStyle w:val="ConsPlusNormal"/>
              <w:ind w:firstLine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559" w:type="dxa"/>
          </w:tcPr>
          <w:p w:rsidR="00144EB1" w:rsidRPr="00E11A65" w:rsidRDefault="00144EB1" w:rsidP="001435B7">
            <w:pPr>
              <w:pStyle w:val="ConsPlusNormal"/>
              <w:ind w:firstLine="28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4EB1" w:rsidRPr="00E11A65" w:rsidTr="001435B7">
        <w:tc>
          <w:tcPr>
            <w:tcW w:w="7859" w:type="dxa"/>
          </w:tcPr>
          <w:p w:rsidR="00144EB1" w:rsidRPr="00E11A65" w:rsidRDefault="00144EB1" w:rsidP="001435B7">
            <w:pPr>
              <w:pStyle w:val="ConsPlusNormal"/>
              <w:ind w:firstLine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t xml:space="preserve">Уровень финансирования по муниципальной программе </w:t>
            </w:r>
            <w:hyperlink w:anchor="P256" w:history="1">
              <w:r w:rsidRPr="00E11A65">
                <w:rPr>
                  <w:rFonts w:ascii="Times New Roman" w:hAnsi="Times New Roman" w:cs="Times New Roman"/>
                  <w:sz w:val="25"/>
                  <w:szCs w:val="25"/>
                </w:rPr>
                <w:t>&lt;*&gt;</w:t>
              </w:r>
            </w:hyperlink>
          </w:p>
        </w:tc>
        <w:tc>
          <w:tcPr>
            <w:tcW w:w="1559" w:type="dxa"/>
          </w:tcPr>
          <w:p w:rsidR="00144EB1" w:rsidRPr="00E11A65" w:rsidRDefault="00144EB1" w:rsidP="001435B7">
            <w:pPr>
              <w:pStyle w:val="ConsPlusNormal"/>
              <w:ind w:firstLine="28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4EB1" w:rsidRPr="00E11A65" w:rsidTr="001435B7">
        <w:tc>
          <w:tcPr>
            <w:tcW w:w="7859" w:type="dxa"/>
          </w:tcPr>
          <w:p w:rsidR="00144EB1" w:rsidRPr="00E11A65" w:rsidRDefault="00144EB1" w:rsidP="001435B7">
            <w:pPr>
              <w:pStyle w:val="ConsPlusNormal"/>
              <w:ind w:firstLine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1559" w:type="dxa"/>
          </w:tcPr>
          <w:p w:rsidR="00144EB1" w:rsidRPr="00E11A65" w:rsidRDefault="00144EB1" w:rsidP="001435B7">
            <w:pPr>
              <w:pStyle w:val="ConsPlusNormal"/>
              <w:ind w:firstLine="28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4EB1" w:rsidRPr="00E11A65" w:rsidTr="001435B7">
        <w:tc>
          <w:tcPr>
            <w:tcW w:w="9418" w:type="dxa"/>
            <w:gridSpan w:val="2"/>
          </w:tcPr>
          <w:p w:rsidR="00144EB1" w:rsidRPr="00E11A65" w:rsidRDefault="00144EB1" w:rsidP="001435B7">
            <w:pPr>
              <w:pStyle w:val="ConsPlusNormal"/>
              <w:ind w:firstLine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144EB1" w:rsidRPr="00E11A65" w:rsidTr="001435B7">
        <w:tc>
          <w:tcPr>
            <w:tcW w:w="7859" w:type="dxa"/>
          </w:tcPr>
          <w:p w:rsidR="00144EB1" w:rsidRPr="00E11A65" w:rsidRDefault="00144EB1" w:rsidP="001435B7">
            <w:pPr>
              <w:pStyle w:val="ConsPlusNormal"/>
              <w:ind w:firstLine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1559" w:type="dxa"/>
          </w:tcPr>
          <w:p w:rsidR="00144EB1" w:rsidRPr="00E11A65" w:rsidRDefault="00144EB1" w:rsidP="00B0121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4EB1" w:rsidRPr="00E11A65" w:rsidTr="001435B7">
        <w:tc>
          <w:tcPr>
            <w:tcW w:w="7859" w:type="dxa"/>
          </w:tcPr>
          <w:p w:rsidR="00144EB1" w:rsidRPr="00E11A65" w:rsidRDefault="00144EB1" w:rsidP="001435B7">
            <w:pPr>
              <w:pStyle w:val="ConsPlusNormal"/>
              <w:ind w:firstLine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1559" w:type="dxa"/>
          </w:tcPr>
          <w:p w:rsidR="00144EB1" w:rsidRPr="00E11A65" w:rsidRDefault="00144EB1" w:rsidP="00B0121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4EB1" w:rsidRPr="00E11A65" w:rsidTr="001435B7">
        <w:tc>
          <w:tcPr>
            <w:tcW w:w="9418" w:type="dxa"/>
            <w:gridSpan w:val="2"/>
          </w:tcPr>
          <w:p w:rsidR="00144EB1" w:rsidRPr="00E11A65" w:rsidRDefault="00144EB1" w:rsidP="001435B7">
            <w:pPr>
              <w:pStyle w:val="ConsPlusNormal"/>
              <w:ind w:firstLine="426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144EB1" w:rsidRPr="00E11A65" w:rsidTr="001435B7">
        <w:tc>
          <w:tcPr>
            <w:tcW w:w="7859" w:type="dxa"/>
          </w:tcPr>
          <w:p w:rsidR="00144EB1" w:rsidRPr="00E11A65" w:rsidRDefault="00144EB1" w:rsidP="001435B7">
            <w:pPr>
              <w:pStyle w:val="ConsPlusNormal"/>
              <w:ind w:firstLine="426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1559" w:type="dxa"/>
          </w:tcPr>
          <w:p w:rsidR="00144EB1" w:rsidRPr="00E11A65" w:rsidRDefault="00144EB1" w:rsidP="00B0121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4EB1" w:rsidRPr="00E11A65" w:rsidTr="001435B7">
        <w:tc>
          <w:tcPr>
            <w:tcW w:w="7859" w:type="dxa"/>
          </w:tcPr>
          <w:p w:rsidR="00144EB1" w:rsidRPr="00E11A65" w:rsidRDefault="00144EB1" w:rsidP="001435B7">
            <w:pPr>
              <w:pStyle w:val="ConsPlusNormal"/>
              <w:ind w:firstLine="426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t xml:space="preserve">Уровень финансирования по 1-й подпрограмме муниципальной программы </w:t>
            </w:r>
            <w:hyperlink w:anchor="P256" w:history="1">
              <w:r w:rsidRPr="00E11A65">
                <w:rPr>
                  <w:rFonts w:ascii="Times New Roman" w:hAnsi="Times New Roman" w:cs="Times New Roman"/>
                  <w:sz w:val="25"/>
                  <w:szCs w:val="25"/>
                </w:rPr>
                <w:t>&lt;*&gt;</w:t>
              </w:r>
            </w:hyperlink>
          </w:p>
        </w:tc>
        <w:tc>
          <w:tcPr>
            <w:tcW w:w="1559" w:type="dxa"/>
          </w:tcPr>
          <w:p w:rsidR="00144EB1" w:rsidRPr="00E11A65" w:rsidRDefault="00144EB1" w:rsidP="00B0121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4EB1" w:rsidRPr="00E11A65" w:rsidTr="001435B7">
        <w:tc>
          <w:tcPr>
            <w:tcW w:w="7859" w:type="dxa"/>
          </w:tcPr>
          <w:p w:rsidR="00144EB1" w:rsidRPr="00E11A65" w:rsidRDefault="00144EB1" w:rsidP="001435B7">
            <w:pPr>
              <w:pStyle w:val="ConsPlusNormal"/>
              <w:ind w:firstLine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1559" w:type="dxa"/>
          </w:tcPr>
          <w:p w:rsidR="00144EB1" w:rsidRPr="00E11A65" w:rsidRDefault="00144EB1" w:rsidP="00B0121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4EB1" w:rsidRPr="00E11A65" w:rsidTr="001435B7">
        <w:trPr>
          <w:trHeight w:val="226"/>
        </w:trPr>
        <w:tc>
          <w:tcPr>
            <w:tcW w:w="7859" w:type="dxa"/>
          </w:tcPr>
          <w:p w:rsidR="00144EB1" w:rsidRPr="00E11A65" w:rsidRDefault="00144EB1" w:rsidP="001435B7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t>...</w:t>
            </w:r>
          </w:p>
        </w:tc>
        <w:tc>
          <w:tcPr>
            <w:tcW w:w="1559" w:type="dxa"/>
          </w:tcPr>
          <w:p w:rsidR="00144EB1" w:rsidRPr="00E11A65" w:rsidRDefault="00144EB1" w:rsidP="00B0121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4EB1" w:rsidRPr="00E11A65" w:rsidTr="001435B7">
        <w:tc>
          <w:tcPr>
            <w:tcW w:w="7859" w:type="dxa"/>
          </w:tcPr>
          <w:p w:rsidR="00144EB1" w:rsidRPr="00E11A65" w:rsidRDefault="00144EB1" w:rsidP="001435B7">
            <w:pPr>
              <w:pStyle w:val="ConsPlusNormal"/>
              <w:ind w:firstLine="426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t>Средний уровень достижения показателей результативности по n-й подпрограмме муниципальной программы</w:t>
            </w:r>
          </w:p>
        </w:tc>
        <w:tc>
          <w:tcPr>
            <w:tcW w:w="1559" w:type="dxa"/>
          </w:tcPr>
          <w:p w:rsidR="00144EB1" w:rsidRPr="00E11A65" w:rsidRDefault="00144EB1" w:rsidP="00B0121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4EB1" w:rsidRPr="00E11A65" w:rsidTr="001435B7">
        <w:tc>
          <w:tcPr>
            <w:tcW w:w="7859" w:type="dxa"/>
          </w:tcPr>
          <w:p w:rsidR="00144EB1" w:rsidRPr="00E11A65" w:rsidRDefault="00144EB1" w:rsidP="001435B7">
            <w:pPr>
              <w:pStyle w:val="ConsPlusNormal"/>
              <w:ind w:firstLine="426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Уровень финансирования по n-й подпрограмме муниципальной программы</w:t>
            </w:r>
          </w:p>
        </w:tc>
        <w:tc>
          <w:tcPr>
            <w:tcW w:w="1559" w:type="dxa"/>
          </w:tcPr>
          <w:p w:rsidR="00144EB1" w:rsidRPr="00E11A65" w:rsidRDefault="00144EB1" w:rsidP="00B0121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4EB1" w:rsidRPr="00E11A65" w:rsidTr="001435B7">
        <w:tc>
          <w:tcPr>
            <w:tcW w:w="7859" w:type="dxa"/>
          </w:tcPr>
          <w:p w:rsidR="00144EB1" w:rsidRPr="00E11A65" w:rsidRDefault="00144EB1" w:rsidP="001435B7">
            <w:pPr>
              <w:pStyle w:val="ConsPlusNormal"/>
              <w:ind w:firstLine="426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t>Результат оценки эффективности реализации n-й подпрограммы муниципальной программы с указанием количества присвоенных баллов</w:t>
            </w:r>
          </w:p>
        </w:tc>
        <w:tc>
          <w:tcPr>
            <w:tcW w:w="1559" w:type="dxa"/>
          </w:tcPr>
          <w:p w:rsidR="00144EB1" w:rsidRPr="00E11A65" w:rsidRDefault="00144EB1" w:rsidP="00B0121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4EB1" w:rsidRPr="00E11A65" w:rsidTr="001435B7">
        <w:tc>
          <w:tcPr>
            <w:tcW w:w="7859" w:type="dxa"/>
          </w:tcPr>
          <w:p w:rsidR="00144EB1" w:rsidRPr="00E11A65" w:rsidRDefault="00144EB1" w:rsidP="001435B7">
            <w:pPr>
              <w:pStyle w:val="ConsPlusNormal"/>
              <w:ind w:firstLine="426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t>Средний уровень достижения показателей результативности по 1-му отдельному мероприятию муниципальной программы</w:t>
            </w:r>
          </w:p>
        </w:tc>
        <w:tc>
          <w:tcPr>
            <w:tcW w:w="1559" w:type="dxa"/>
          </w:tcPr>
          <w:p w:rsidR="00144EB1" w:rsidRPr="00E11A65" w:rsidRDefault="00144EB1" w:rsidP="00B0121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4EB1" w:rsidRPr="00E11A65" w:rsidTr="001435B7">
        <w:tc>
          <w:tcPr>
            <w:tcW w:w="7859" w:type="dxa"/>
          </w:tcPr>
          <w:p w:rsidR="00144EB1" w:rsidRPr="00E11A65" w:rsidRDefault="00144EB1" w:rsidP="001435B7">
            <w:pPr>
              <w:pStyle w:val="ConsPlusNormal"/>
              <w:ind w:firstLine="426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t xml:space="preserve">Уровень финансирования по 1-му отдельному мероприятию муниципальной программы </w:t>
            </w:r>
            <w:hyperlink w:anchor="P256" w:history="1">
              <w:r w:rsidRPr="00E11A65">
                <w:rPr>
                  <w:rFonts w:ascii="Times New Roman" w:hAnsi="Times New Roman" w:cs="Times New Roman"/>
                  <w:sz w:val="25"/>
                  <w:szCs w:val="25"/>
                </w:rPr>
                <w:t>&lt;*&gt;</w:t>
              </w:r>
            </w:hyperlink>
          </w:p>
        </w:tc>
        <w:tc>
          <w:tcPr>
            <w:tcW w:w="1559" w:type="dxa"/>
          </w:tcPr>
          <w:p w:rsidR="00144EB1" w:rsidRPr="00E11A65" w:rsidRDefault="00144EB1" w:rsidP="00B0121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4EB1" w:rsidRPr="00E11A65" w:rsidTr="001435B7">
        <w:tc>
          <w:tcPr>
            <w:tcW w:w="7859" w:type="dxa"/>
          </w:tcPr>
          <w:p w:rsidR="00144EB1" w:rsidRPr="00E11A65" w:rsidRDefault="00144EB1" w:rsidP="001435B7">
            <w:pPr>
              <w:pStyle w:val="ConsPlusNormal"/>
              <w:ind w:firstLine="426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t>Результат оценки эффективности реализации 1-го отдельного мероприятия муниципальной программы с указанием количества присвоенных баллов</w:t>
            </w:r>
          </w:p>
        </w:tc>
        <w:tc>
          <w:tcPr>
            <w:tcW w:w="1559" w:type="dxa"/>
          </w:tcPr>
          <w:p w:rsidR="00144EB1" w:rsidRPr="00E11A65" w:rsidRDefault="00144EB1" w:rsidP="00B0121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4EB1" w:rsidRPr="00E11A65" w:rsidTr="001435B7">
        <w:trPr>
          <w:trHeight w:val="197"/>
        </w:trPr>
        <w:tc>
          <w:tcPr>
            <w:tcW w:w="7859" w:type="dxa"/>
          </w:tcPr>
          <w:p w:rsidR="00144EB1" w:rsidRPr="00E11A65" w:rsidRDefault="00144EB1" w:rsidP="001435B7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t>...</w:t>
            </w:r>
          </w:p>
        </w:tc>
        <w:tc>
          <w:tcPr>
            <w:tcW w:w="1559" w:type="dxa"/>
          </w:tcPr>
          <w:p w:rsidR="00144EB1" w:rsidRPr="00E11A65" w:rsidRDefault="00144EB1" w:rsidP="00B0121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4EB1" w:rsidRPr="00E11A65" w:rsidTr="001435B7">
        <w:tc>
          <w:tcPr>
            <w:tcW w:w="7859" w:type="dxa"/>
          </w:tcPr>
          <w:p w:rsidR="00144EB1" w:rsidRPr="00E11A65" w:rsidRDefault="00144EB1" w:rsidP="001435B7">
            <w:pPr>
              <w:pStyle w:val="ConsPlusNormal"/>
              <w:ind w:firstLine="426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t>Средний уровень достижения показателей результативности по n-</w:t>
            </w:r>
            <w:proofErr w:type="spellStart"/>
            <w:r w:rsidRPr="00E11A65">
              <w:rPr>
                <w:rFonts w:ascii="Times New Roman" w:hAnsi="Times New Roman" w:cs="Times New Roman"/>
                <w:sz w:val="25"/>
                <w:szCs w:val="25"/>
              </w:rPr>
              <w:t>му</w:t>
            </w:r>
            <w:proofErr w:type="spellEnd"/>
            <w:r w:rsidRPr="00E11A65">
              <w:rPr>
                <w:rFonts w:ascii="Times New Roman" w:hAnsi="Times New Roman" w:cs="Times New Roman"/>
                <w:sz w:val="25"/>
                <w:szCs w:val="25"/>
              </w:rPr>
              <w:t xml:space="preserve"> отдельному мероприятию муниципальной программы</w:t>
            </w:r>
          </w:p>
        </w:tc>
        <w:tc>
          <w:tcPr>
            <w:tcW w:w="1559" w:type="dxa"/>
          </w:tcPr>
          <w:p w:rsidR="00144EB1" w:rsidRPr="00E11A65" w:rsidRDefault="00144EB1" w:rsidP="00B0121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4EB1" w:rsidRPr="00E11A65" w:rsidTr="001435B7">
        <w:tc>
          <w:tcPr>
            <w:tcW w:w="7859" w:type="dxa"/>
          </w:tcPr>
          <w:p w:rsidR="00144EB1" w:rsidRPr="00E11A65" w:rsidRDefault="00144EB1" w:rsidP="001435B7">
            <w:pPr>
              <w:pStyle w:val="ConsPlusNormal"/>
              <w:ind w:firstLine="426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t>Уровень финансирования по n-</w:t>
            </w:r>
            <w:proofErr w:type="spellStart"/>
            <w:r w:rsidRPr="00E11A65">
              <w:rPr>
                <w:rFonts w:ascii="Times New Roman" w:hAnsi="Times New Roman" w:cs="Times New Roman"/>
                <w:sz w:val="25"/>
                <w:szCs w:val="25"/>
              </w:rPr>
              <w:t>му</w:t>
            </w:r>
            <w:proofErr w:type="spellEnd"/>
            <w:r w:rsidRPr="00E11A65">
              <w:rPr>
                <w:rFonts w:ascii="Times New Roman" w:hAnsi="Times New Roman" w:cs="Times New Roman"/>
                <w:sz w:val="25"/>
                <w:szCs w:val="25"/>
              </w:rPr>
              <w:t xml:space="preserve"> отдельному мероприятию муниципальной программы</w:t>
            </w:r>
          </w:p>
        </w:tc>
        <w:tc>
          <w:tcPr>
            <w:tcW w:w="1559" w:type="dxa"/>
          </w:tcPr>
          <w:p w:rsidR="00144EB1" w:rsidRPr="00E11A65" w:rsidRDefault="00144EB1" w:rsidP="00B0121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4EB1" w:rsidRPr="00E11A65" w:rsidTr="001435B7">
        <w:tc>
          <w:tcPr>
            <w:tcW w:w="7859" w:type="dxa"/>
          </w:tcPr>
          <w:p w:rsidR="00144EB1" w:rsidRPr="00E11A65" w:rsidRDefault="00144EB1" w:rsidP="001435B7">
            <w:pPr>
              <w:pStyle w:val="ConsPlusNormal"/>
              <w:ind w:firstLine="426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t>Результат оценки эффективности реализации 1-го отдельного мероприятия муниципальной программы с указанием количества присвоенных баллов</w:t>
            </w:r>
          </w:p>
        </w:tc>
        <w:tc>
          <w:tcPr>
            <w:tcW w:w="1559" w:type="dxa"/>
          </w:tcPr>
          <w:p w:rsidR="00144EB1" w:rsidRPr="00E11A65" w:rsidRDefault="00144EB1" w:rsidP="00B0121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4EB1" w:rsidRPr="00E11A65" w:rsidTr="001435B7">
        <w:tc>
          <w:tcPr>
            <w:tcW w:w="7859" w:type="dxa"/>
          </w:tcPr>
          <w:p w:rsidR="00144EB1" w:rsidRPr="00E11A65" w:rsidRDefault="00144EB1" w:rsidP="001435B7">
            <w:pPr>
              <w:pStyle w:val="ConsPlusNormal"/>
              <w:ind w:firstLine="426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1559" w:type="dxa"/>
          </w:tcPr>
          <w:p w:rsidR="00144EB1" w:rsidRPr="00E11A65" w:rsidRDefault="00144EB1" w:rsidP="00B0121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4EB1" w:rsidRPr="00E11A65" w:rsidTr="001435B7">
        <w:tc>
          <w:tcPr>
            <w:tcW w:w="7859" w:type="dxa"/>
          </w:tcPr>
          <w:p w:rsidR="00144EB1" w:rsidRPr="00E11A65" w:rsidRDefault="00144EB1" w:rsidP="001435B7">
            <w:pPr>
              <w:pStyle w:val="ConsPlusNormal"/>
              <w:ind w:firstLine="426"/>
              <w:rPr>
                <w:rFonts w:ascii="Times New Roman" w:hAnsi="Times New Roman" w:cs="Times New Roman"/>
                <w:sz w:val="25"/>
                <w:szCs w:val="25"/>
              </w:rPr>
            </w:pPr>
            <w:r w:rsidRPr="00E11A65">
              <w:rPr>
                <w:rFonts w:ascii="Times New Roman" w:hAnsi="Times New Roman" w:cs="Times New Roman"/>
                <w:sz w:val="25"/>
                <w:szCs w:val="25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1559" w:type="dxa"/>
          </w:tcPr>
          <w:p w:rsidR="00144EB1" w:rsidRPr="00E11A65" w:rsidRDefault="00144EB1" w:rsidP="00B0121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44EB1" w:rsidRPr="00EA66C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66C3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144EB1" w:rsidRPr="00EA66C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56"/>
      <w:bookmarkEnd w:id="4"/>
      <w:r w:rsidRPr="00EA66C3">
        <w:rPr>
          <w:rFonts w:ascii="Times New Roman" w:hAnsi="Times New Roman" w:cs="Times New Roman"/>
          <w:sz w:val="24"/>
          <w:szCs w:val="24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144EB1" w:rsidRPr="00EA66C3" w:rsidRDefault="00144EB1" w:rsidP="00144E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EB1" w:rsidRPr="009D1443" w:rsidRDefault="00144EB1" w:rsidP="00144EB1">
      <w:pPr>
        <w:rPr>
          <w:szCs w:val="28"/>
        </w:rPr>
      </w:pPr>
    </w:p>
    <w:p w:rsidR="00144EB1" w:rsidRPr="00880CE9" w:rsidRDefault="00144EB1" w:rsidP="001113A7">
      <w:pPr>
        <w:jc w:val="both"/>
        <w:rPr>
          <w:spacing w:val="1"/>
          <w:szCs w:val="28"/>
        </w:rPr>
      </w:pPr>
    </w:p>
    <w:sectPr w:rsidR="00144EB1" w:rsidRPr="00880CE9" w:rsidSect="0090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10A"/>
    <w:multiLevelType w:val="multilevel"/>
    <w:tmpl w:val="3632A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617830"/>
    <w:multiLevelType w:val="multilevel"/>
    <w:tmpl w:val="2D489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573B23"/>
    <w:multiLevelType w:val="hybridMultilevel"/>
    <w:tmpl w:val="7D84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113A7"/>
    <w:rsid w:val="00017247"/>
    <w:rsid w:val="0003035F"/>
    <w:rsid w:val="00031129"/>
    <w:rsid w:val="000751BD"/>
    <w:rsid w:val="000A7561"/>
    <w:rsid w:val="000D72D3"/>
    <w:rsid w:val="000E6FD3"/>
    <w:rsid w:val="000F5450"/>
    <w:rsid w:val="001113A7"/>
    <w:rsid w:val="001122C5"/>
    <w:rsid w:val="001202B5"/>
    <w:rsid w:val="001432C2"/>
    <w:rsid w:val="001435B7"/>
    <w:rsid w:val="00144EB1"/>
    <w:rsid w:val="00151161"/>
    <w:rsid w:val="001E2FF9"/>
    <w:rsid w:val="002116DE"/>
    <w:rsid w:val="00223E19"/>
    <w:rsid w:val="00234444"/>
    <w:rsid w:val="00237D4B"/>
    <w:rsid w:val="0028215F"/>
    <w:rsid w:val="002D11EA"/>
    <w:rsid w:val="002D5364"/>
    <w:rsid w:val="002F7841"/>
    <w:rsid w:val="0038316A"/>
    <w:rsid w:val="0039508D"/>
    <w:rsid w:val="003C1061"/>
    <w:rsid w:val="003D271F"/>
    <w:rsid w:val="003D5621"/>
    <w:rsid w:val="003E352C"/>
    <w:rsid w:val="00432A46"/>
    <w:rsid w:val="00447DE7"/>
    <w:rsid w:val="004676FB"/>
    <w:rsid w:val="004A72E6"/>
    <w:rsid w:val="004B62CD"/>
    <w:rsid w:val="004D53F9"/>
    <w:rsid w:val="0051458F"/>
    <w:rsid w:val="00524E37"/>
    <w:rsid w:val="005649D3"/>
    <w:rsid w:val="00576F06"/>
    <w:rsid w:val="005A22E1"/>
    <w:rsid w:val="005C5596"/>
    <w:rsid w:val="0061217E"/>
    <w:rsid w:val="006219B4"/>
    <w:rsid w:val="00632631"/>
    <w:rsid w:val="00683DDD"/>
    <w:rsid w:val="006930A1"/>
    <w:rsid w:val="00696F6E"/>
    <w:rsid w:val="006A2466"/>
    <w:rsid w:val="00717958"/>
    <w:rsid w:val="00731913"/>
    <w:rsid w:val="00763E1F"/>
    <w:rsid w:val="007716ED"/>
    <w:rsid w:val="00771A56"/>
    <w:rsid w:val="00776DEB"/>
    <w:rsid w:val="007D1CED"/>
    <w:rsid w:val="007E4F2F"/>
    <w:rsid w:val="00841F43"/>
    <w:rsid w:val="00864CB7"/>
    <w:rsid w:val="00870217"/>
    <w:rsid w:val="008727A3"/>
    <w:rsid w:val="00880CE9"/>
    <w:rsid w:val="008B49F3"/>
    <w:rsid w:val="008D31D2"/>
    <w:rsid w:val="008E3F3D"/>
    <w:rsid w:val="00907F4E"/>
    <w:rsid w:val="0092413B"/>
    <w:rsid w:val="0093438E"/>
    <w:rsid w:val="00965BF1"/>
    <w:rsid w:val="009776BB"/>
    <w:rsid w:val="009B0A7C"/>
    <w:rsid w:val="009B5DC4"/>
    <w:rsid w:val="009C69B1"/>
    <w:rsid w:val="009E487A"/>
    <w:rsid w:val="00A479A6"/>
    <w:rsid w:val="00A8558C"/>
    <w:rsid w:val="00AA14E6"/>
    <w:rsid w:val="00B02EFC"/>
    <w:rsid w:val="00B23993"/>
    <w:rsid w:val="00B33623"/>
    <w:rsid w:val="00B425EC"/>
    <w:rsid w:val="00B44EEE"/>
    <w:rsid w:val="00B53DEE"/>
    <w:rsid w:val="00B542A6"/>
    <w:rsid w:val="00C65563"/>
    <w:rsid w:val="00C86545"/>
    <w:rsid w:val="00C87ACA"/>
    <w:rsid w:val="00C929FD"/>
    <w:rsid w:val="00C96D5F"/>
    <w:rsid w:val="00CB7C28"/>
    <w:rsid w:val="00CD7B0B"/>
    <w:rsid w:val="00CE7B84"/>
    <w:rsid w:val="00D0038A"/>
    <w:rsid w:val="00D251F1"/>
    <w:rsid w:val="00D47666"/>
    <w:rsid w:val="00D50968"/>
    <w:rsid w:val="00D7091B"/>
    <w:rsid w:val="00D948F2"/>
    <w:rsid w:val="00E20429"/>
    <w:rsid w:val="00E26B8A"/>
    <w:rsid w:val="00E32A0D"/>
    <w:rsid w:val="00E64DC1"/>
    <w:rsid w:val="00EA5B10"/>
    <w:rsid w:val="00F173FA"/>
    <w:rsid w:val="00F26545"/>
    <w:rsid w:val="00F46303"/>
    <w:rsid w:val="00F940FB"/>
    <w:rsid w:val="00FB1593"/>
    <w:rsid w:val="00FB4885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7E4F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E4F2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B42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E6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0A75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rsid w:val="000A7561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96"/>
    </w:pPr>
    <w:rPr>
      <w:szCs w:val="20"/>
    </w:rPr>
  </w:style>
  <w:style w:type="character" w:customStyle="1" w:styleId="Bodytext">
    <w:name w:val="Body text_"/>
    <w:basedOn w:val="a0"/>
    <w:link w:val="1"/>
    <w:rsid w:val="00EA5B10"/>
    <w:rPr>
      <w:spacing w:val="1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A5B10"/>
    <w:pPr>
      <w:shd w:val="clear" w:color="auto" w:fill="FFFFFF"/>
      <w:spacing w:line="0" w:lineRule="atLeast"/>
    </w:pPr>
    <w:rPr>
      <w:spacing w:val="1"/>
      <w:sz w:val="24"/>
    </w:rPr>
  </w:style>
  <w:style w:type="paragraph" w:styleId="a7">
    <w:name w:val="Balloon Text"/>
    <w:basedOn w:val="a"/>
    <w:link w:val="a8"/>
    <w:rsid w:val="000F54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5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A72C9E99879D8954B9278CAFE417C03DC539C7885B0218EAC546A69CBE5ACCFFp1MDH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24775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12</cp:revision>
  <cp:lastPrinted>2015-11-06T03:36:00Z</cp:lastPrinted>
  <dcterms:created xsi:type="dcterms:W3CDTF">2014-09-25T05:44:00Z</dcterms:created>
  <dcterms:modified xsi:type="dcterms:W3CDTF">2015-12-30T07:34:00Z</dcterms:modified>
</cp:coreProperties>
</file>