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РАСПОРЯЖЕНИЕ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19.12.2019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1517</w:t>
            </w:r>
          </w:p>
        </w:tc>
      </w:tr>
    </w:tbl>
    <w:p>
      <w:pPr>
        <w:pStyle w:val="Normal"/>
        <w:spacing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ind w:firstLine="714"/>
        <w:jc w:val="right"/>
        <w:rPr/>
      </w:pPr>
      <w:r>
        <w:rPr/>
        <w:t xml:space="preserve">      </w:t>
      </w:r>
    </w:p>
    <w:p>
      <w:pPr>
        <w:pStyle w:val="Style15"/>
        <w:spacing w:lineRule="auto" w:line="240" w:before="0" w:after="0"/>
        <w:ind w:firstLine="714"/>
        <w:jc w:val="both"/>
        <w:rPr/>
      </w:pPr>
      <w:r>
        <w:rPr>
          <w:rFonts w:ascii="Times New Roman;serif" w:hAnsi="Times New Roman;serif"/>
          <w:sz w:val="28"/>
          <w:szCs w:val="28"/>
        </w:rPr>
        <w:t>О системе внутреннего обеспечения соответствия требованиям антимонопольного законодательства в Администрации города Шарыпово (антимонопольный комплаенс)</w:t>
      </w:r>
    </w:p>
    <w:p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hd w:val="clear" w:color="auto" w:fill="FFFFFF"/>
        <w:spacing w:lineRule="auto" w:line="240" w:before="0" w:after="0"/>
        <w:ind w:firstLine="714"/>
        <w:jc w:val="both"/>
        <w:rPr/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Указом Президента РФ от 21.12.2017 № 618 «Об основных направлениях государственной политики по развитию конкуренции»,  Распоряжением Правительства РФ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ст. 34 Устава города Шарыпово,</w:t>
      </w:r>
    </w:p>
    <w:p>
      <w:pPr>
        <w:pStyle w:val="Style15"/>
        <w:shd w:val="clear" w:color="auto" w:fill="FFFFFF"/>
        <w:spacing w:lineRule="auto" w:line="240" w:before="0" w:after="0"/>
        <w:ind w:firstLine="714"/>
        <w:jc w:val="both"/>
        <w:rPr/>
      </w:pPr>
      <w:r>
        <w:rPr>
          <w:sz w:val="28"/>
          <w:szCs w:val="28"/>
        </w:rPr>
        <w:t>1. Создать в Администрации города Шарыпово систему внутреннего обеспечения соответствия требованиям антимонопольного законодательства (антимонопольный комплаенс).</w:t>
      </w:r>
    </w:p>
    <w:p>
      <w:pPr>
        <w:pStyle w:val="Style15"/>
        <w:shd w:val="clear" w:color="auto" w:fill="FFFFFF"/>
        <w:spacing w:lineRule="auto" w:line="240" w:before="0" w:after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об организации в Администрации города Шарыпово системы внутреннего обеспечения соответствия требованиям антимонопольного законодательства (антимонопольного комплаенса).</w:t>
      </w:r>
    </w:p>
    <w:p>
      <w:pPr>
        <w:pStyle w:val="Normal"/>
        <w:spacing w:lineRule="auto" w:line="240" w:before="0"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распоряжения возложить на Первого заместителя Главы города Шарыпово – Д.Е. Гудкова.</w:t>
      </w:r>
    </w:p>
    <w:p>
      <w:pPr>
        <w:pStyle w:val="Normal"/>
        <w:spacing w:lineRule="auto" w:line="240" w:before="0"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Распоряжение вступает в силу со дня подписания и подлежит опубликованию в периодическом печатном издании «Официальный вестник города Шарыпово» и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624" w:header="0" w:top="568" w:footer="0" w:bottom="284" w:gutter="0"/>
          <w:pgNumType w:fmt="decimal"/>
          <w:formProt w:val="false"/>
          <w:textDirection w:val="lrTb"/>
          <w:docGrid w:type="default" w:linePitch="100" w:charSpace="4096"/>
        </w:sectPr>
        <w:pStyle w:val="BodyTextIndent2"/>
        <w:tabs>
          <w:tab w:val="clear" w:pos="708"/>
          <w:tab w:val="center" w:pos="0" w:leader="none"/>
        </w:tabs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45"/>
        <w:gridCol w:w="4824"/>
      </w:tblGrid>
      <w:tr>
        <w:trPr>
          <w:trHeight w:val="1258" w:hRule="atLeast"/>
        </w:trPr>
        <w:tc>
          <w:tcPr>
            <w:tcW w:w="474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к распоряжению Администрации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 19.12.2019г.  №  1517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5"/>
        <w:spacing w:lineRule="auto" w:line="240"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Style15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 Администрации города Шарыпово системы </w:t>
      </w:r>
    </w:p>
    <w:p>
      <w:pPr>
        <w:pStyle w:val="Style15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обеспечения соответствия требованиям </w:t>
      </w:r>
    </w:p>
    <w:p>
      <w:pPr>
        <w:pStyle w:val="Style15"/>
        <w:spacing w:lineRule="auto" w:line="240"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антимонопольного законодательства </w:t>
      </w:r>
    </w:p>
    <w:p>
      <w:pPr>
        <w:pStyle w:val="Style15"/>
        <w:spacing w:lineRule="auto" w:line="240" w:before="0" w:after="0"/>
        <w:jc w:val="center"/>
        <w:rPr>
          <w:sz w:val="28"/>
          <w:szCs w:val="28"/>
        </w:rPr>
      </w:pPr>
      <w:bookmarkStart w:id="0" w:name="__DdeLink__2468_3185954799"/>
      <w:r>
        <w:rPr>
          <w:b/>
          <w:sz w:val="28"/>
          <w:szCs w:val="28"/>
        </w:rPr>
        <w:t>(антимонопольного комплаенса)</w:t>
      </w:r>
      <w:bookmarkEnd w:id="0"/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Положение об организации в Администрации города Шарыпово системы внутреннего обеспечения соответствия требованиям антимонопольного законодательства (антимонопольный комплаенс) (далее по тексту документа - Положение) разработано в целях обеспечения соответствия деятельности Администрации города Шарыпово требованиям антимонопольного законодательства и профилактики нарушений антимонопольного законодательства в деятельности Администрации города Шарыпово (далее – Администрация).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Для целей настоящего Положения используются следующие понятия: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антимонопольное законодательство - законодательство, основывающееся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</w:t>
      </w:r>
      <w:hyperlink r:id="rId2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Конституции Российской Федерации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Гражданском кодексе Российской Федерации и состоящее из </w:t>
      </w:r>
      <w:hyperlink r:id="rId3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Федерального закона от 26 июля 2006 года N 135-ФЗ "О защите конкуренции"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иных федеральных законов, регулирующих отношения, связанные с защитой конкуренцией, в том числе с предупреждением и пресечением монополистической деятельности и недобросовестной конкуренции, в 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фонды. Центральный банк Российской Федерации, юридические лица - резиденты и нерезиденты Российской Федерации, физические лица, в том числе индивидуальные предприниматели;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антимонопольный орган - федеральный антимонопольный орган и его территориальные органы;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доклад об антимонопольном комплаенсе - документ, содержащий информацию об организации и функционировании антимонопольного комплаенса в Администрации;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коллегиальный орган - совещательный орган, осуществляющий оценку эффективности антимонопольного комплаенса в Администрации;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нарушение антимонопольного законодательства - недопущение, ограничение, устранение конкуренции;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риски нарушения антимонопольного законодательства (комплаенс-риски) - сочетание вероятности последствий наступления неблагоприятных последствий в виде ограничения, устранения или недопущения конкуренции.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уполномоченное подразделение - органы Администрации города Шарыпово, осуществляющие внедрение антимонопольного комплаенса и контроль за его исполнением в Администрации города Шарыпово.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Целями антимонопольного комплаенса являются: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обеспечение соответствия деятельности Администрации требованиям антимонопольного законодательства;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профилактика нарушений требований антимонопольного законодательства в деятельности Администрации.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 Задачами антимонопольного комплаенса являются: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выявление комплаенс-рисков;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управление комплаенс-рисками;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контроль за соответствием деятельности Администрации требованиям антимонопольного законодательства;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оценка эффективности функционирования в Администрации антимонопольного комплаенса.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1.5. При организации антимонопольного комплаенса Администрация руководствуется следующими принципами: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заинтересованность руководства Администрации в эффективности функционирования антимонопольного комплаенса;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достаточность полномочий и ресурсов, необходимых уполномоченному подразделению для выполнения своих задач;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регулярность оценки комплаенс-рисков;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информационная открытость и непрерывность функционирования в Администрации антимонопольного комплаенса;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совершенствование антимонопольного комплаенса.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Организация антимонопольного комплаенса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Общий контроль за организацией и функционированием в Администрации антимонопольного комплаенса осуществляется Главой города Шарыпово.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2.1.1. Вводит в действие правовой акт об антимонопольном комплаенсе, вносит в него изменения, а также принимает внутренние документы, регламентирующие функционирование антимонопольного комплаенса в Администрации;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2.1.2. 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настоящего Положения;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2.1.3.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2.1.4. Утверждает карту комплаенс-рисков Администрации;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2.1.5. Утверждает план мероприятий ("дорожную карту") Администрации по снижению комплаенс-рисков;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2.1.6. Утверждает ключевые показатели эффективности антимонопольного комплаенса;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2.1.7. Осуществляет контроль за устранением выявленных недостатков антимонопольного комплаенса;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2.1.8. Подписывает доклад об антимонопольном комплаенсе, утверждаемый коллегиальным органом.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В целях организации и функционирования антимонопольного комплаенса в Администрации определяются ответственные за направление: должностное лицо (не ниже заместителя Главы города Шарыпово), уполномоченное подразделение и коллегиальный орган.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Полномочия ответственного за направление должностного лица Администрации закрепляются распоряжением Главы города Шарыпово.</w:t>
      </w:r>
    </w:p>
    <w:p>
      <w:pPr>
        <w:pStyle w:val="Style15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2.4. Функции уполномоченного подразделения, связанные с организацией и функционированием антимонопольного комплаенса, распределяются между следующими органами Администрации: юридическим отделом Администрации города Шарыпово, </w:t>
      </w:r>
      <w:r>
        <w:rPr>
          <w:sz w:val="28"/>
          <w:szCs w:val="28"/>
        </w:rPr>
        <w:t>отделом экономики и планирования Администрации                                                            города Шарыпово;</w:t>
      </w:r>
      <w:r>
        <w:rPr/>
        <w:t xml:space="preserve"> </w:t>
      </w:r>
      <w:r>
        <w:rPr>
          <w:sz w:val="28"/>
          <w:szCs w:val="28"/>
        </w:rPr>
        <w:t>Главным специалистом по бронированию, кадровой работе и внутреннему контролю</w:t>
      </w:r>
      <w:r>
        <w:rPr>
          <w:rStyle w:val="Style13"/>
          <w:b w:val="false"/>
          <w:bCs w:val="false"/>
          <w:sz w:val="28"/>
          <w:szCs w:val="28"/>
        </w:rPr>
        <w:t xml:space="preserve"> Администрации города Шарыпово.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2.4.1. К компетенции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юридического отдела Администрации города Шарыпово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относятся следующие функции уполномоченного подразделения: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2.4.1.1. Консультирование муниципальных служащих Администрации по вопросам, связанным с соблюдением антимонопольного законодательства и антимонопольным комплаенсом;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2.4.1.2. Мониторинг и анализ действующих нормативных правовых актов и внутренних распорядительных документов Администрации.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2.4.1.3. Внесение предложений: в карту комплаенс-рисков и план мероприятий ("дорожную карту") Администрации по снижению комплаенс-рисков; по ключевым показателям эффективности антимонопольного комплаенса; мероприятиям, направленным на снижение рисков нарушения антимонопольного законодательства.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2.4.2.4.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законодательства, информирование должностного лица об обстоятельствах и документах, которые могут повлечь нарушение антимонопольного законодательства;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2.4.1.5.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2.4.2. К компетенции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отдела экономики и планирования Администрации города Шарыпово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относятся следующие функции уполномоченного подразделения: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2.4.2.1. Подготовка и представление Главе города Шарыпово на утверждение правового акта об антимонопольном комплаенсе (внесение изменений в правовой акт об антимонопольном комплаенсе);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2.4.2.2. Подготовка и внесение на утверждение Главой города Шарыпово плана мероприятий ("дорожной карты") по снижению комплаенс-рисков;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2.4.2.3. Мониторинг исполнения плана мероприятий ("дорожной карты") Администрации по снижению комплаенс-рисков,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2.4.2.4. Подготовка необходимых документов для проведения оценки эффективности функционирования антимонопольного комплаенса в Администрации;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2.4.2.5. Подготовка и внесение на утверждение Главой города Шарыпово карты комплаенс-рисков;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2.4.2.6. Определение и внесение на утверждение Главой города Шарыпово ключевых показателей эффективности антимонопольного комплаенса, анализ их достижения;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2.4.2.7. Подготовка для подписания Главой города Шарыпово акта и утверждения коллегиальным органом проекта доклада об антимонопольном комплаенсе;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2.4.2.8. Размещение на официальном сайте Администрации города Шарыпово в сети Интернет утвержденного коллегиальным органом доклада об антимонопольном комплаенсе;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2.4.2.9. Организация взаимодействия с органами Администрации по вопросам, связанным с антимонопольным комплаенсом.</w:t>
      </w:r>
    </w:p>
    <w:p>
      <w:pPr>
        <w:pStyle w:val="Style15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2.4.3. К компетенции </w:t>
      </w:r>
      <w:r>
        <w:rPr>
          <w:b/>
          <w:sz w:val="28"/>
          <w:szCs w:val="28"/>
        </w:rPr>
        <w:t>Главного специалиста по бронированию, кадровой работе и внутреннему контролю</w:t>
      </w:r>
      <w:r>
        <w:rPr>
          <w:rStyle w:val="Style13"/>
          <w:b w:val="false"/>
          <w:bCs w:val="false"/>
          <w:sz w:val="28"/>
          <w:szCs w:val="28"/>
        </w:rPr>
        <w:t xml:space="preserve"> Администрации города Шарыпово</w:t>
      </w:r>
      <w:r>
        <w:rPr>
          <w:rStyle w:val="Style13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относятся следующие функции уполномоченного подразделения: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2.4.3.1. Ознакомление муниципальных служащих и работников Администрации при поступлении на муниципальную службу и принятии на работу с настоящим Положением;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2.4.3.2. Выявление конфликта интересов в деятельности муниципальных служащих и работников Администрации, разработка предложений по их исключению;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2.4.3.3. Организация систематического обучения сотрудников Администрации требованиям антимонопольного законодательства и антимонопольного комплаенса.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 К компетенции уполномоченного подразделения Администрации относятся мониторинг и анализ действующих нормативных правовых актов и внутренних распорядительных документов Администрации.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2.5.1. При проведении (не реже одного раза в год) анализа действующих нормативных правовых актов Администрации реализуются следующие мероприятия: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разработка и размещение на официальном сайте Администрации в сети Интернет исчерпывающего перечня нормативных правовых актов Администрации города Шарыпово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размещение на официальном сайте Администрации города Шарыпово в сети Интернет уведомления о начале сбора предложений и замечаний (далее - уведомление) организаций и граждан по перечню актов в целях проведения публичных консультаций (приложение 1).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Одновременно с размещением на официальном сайте Администрации города Шарыпово в сети "Интернет" уведомления уполномоченное подразделение дополнительно информирует любым видом связи участников публичных консультаций: заинтересованных органов государственной власти и органов местного самоуправления; иных лиц, которых, по мнению уполномоченного подразделения, целесообразно привлечь к публичным консультациям.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Срок проведения публичных консультаций составляет тридцать рабочих дней со дня размещения на официальном сайте Администрации города Шарыпово в сети Интернет уведомления. По окончании срока проведения публичных консультаций уполномоченным подразделением подготавливается свод предложений и замечаний по результатам публичных консультаций по перечню нормативных правовых актов Администрации (приложение 3).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течение десяти рабочих дней со дня окончания срока проведения публичных консультаций уполномоченным подразделением представляется Главе города Шарыпово проект постановления с обоснованием целесообразности (нецелесообразности) внесения изменений в нормативные правовые акты Администрации города Шарыпово (включая позицию территориального органа ФАС России);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проведении мониторинга проектов нормативных правовых актов уполномоченным подразделением Администрации реализуются следующие мероприятия: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размещение на официальном сайте Администрации города Шарыпово в сети Интернет проекта нормативного правового акта Администрации города Шарыпово с приложением обоснования необходимости реализации предлагаемых решений, в том числе их влиянием на конкуренцию;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размещение на официальном сайте Администрации города Шарыпово в сети Интернет уведомления о начале сбора замечаний и предложений организаций и граждан по проекту нормативного правового акта в целях проведения публичных консультаций (приложение 4).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Одновременно с размещением на официальном сайте Администрации города Шарыпово в сети Интернет уведомления уполномоченное подразделение дополнительно информирует любым видом связи участников публичных консультаций: заинтересованных органов государственной власти и органов местного самоуправления; иных лиц, которых, по мнению уполномоченного подразделения, целесообразно привлечь к публичным консультациям.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Срок проведения публичных консультаций определяется уполномоченным подразделением самостоятельно, но не может быть менее семи рабочих дней со дня размещения на официальном сайте Администрации города Шарыпово в сети Интернет уведомления.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окончании срока проведения публичных консультаций в течение 3-х рабочих дней уполномоченным подразделением подготавливается свод предложений и замечаний по результатам публичных консультаций по проекту нормативного правового акта Администрации (приложение 6).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рассмотрения предложений и замечаний уполномоченным подразделением принимается одно из следующих решений: отказ в подготовке проекта нормативного правового акта; доработка проекта нормативного правового акта в соответствии с поступившими предложениями и замечаниями.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принятия решения о доработке проекта нормативного правового акта в соответствии с поступившими предложениями и замечаниями, уполномоченным подразделением повторно проводятся действия в соответствии с подпунктами "а", "б" пункта 2.5.1 настоящего Положения.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 По результатам проведения юридическим отделом Администрации города Шарыпово мероприятий, указанных в пунктах 2.4.1.1 - 2.4.1.4, 2.5.1 подготавливается аналитическая справка, которая подлежит представлению Главе города Шарыпово в срок не позднее 1 ноября отчетного года.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2.7. Уполномоченное подразделение Администрации в срок не позднее 15 октября отчетного года направляют в юридический отдел Администрации города Шарыпово информацию о проведении в течение отчетного года мероприятий в соответствии с пунктом 2.5.1 настоящего Положения, которая подлежит включению в аналитическую справку, подготавливаемую юридическим отделом Администрации города Шарыпово в соответствии с пунктом 2.6 настоящего Положения.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2.8. Информация о проведении мероприятий в соответствии с пунктами 2.4.1 - 2.4.3, 2.5 настоящего Положения подлежит включению в доклад об антимонопольном комплаенсе.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2.9. Оценку эффективности организации и функционирования в Администрации антимонопольного комплаенса осуществляет коллегиальный орган.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функциям коллегиального органа относятся: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оценка эффективности организации и функционирования антимонопольного комплаенса в Администрации;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рассмотрение и утверждение доклада об антимонопольном комплаенсе.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14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Выявление и оценка рисков нарушения антимонопольного законодательства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Выявление и оценка рисков нарушения антимонопольного законодательства осуществляется на регулярной основе с проведением: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анализа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При проведении (не реже одного раза в год) анализа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 реализуются следующие мероприятия: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осуществление сбора в уполномоченном подразделении Администрации сведений о наличии нарушений антимонопольного законодательства;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составление перечня нарушений антимонопольного законодательства в Администрации, содержащий классифицированные по сферам деятельности Администрации города Шарыпово сведения о выявленных за последние три года нарушениях антимонопольного законодательства (отдельно по каждому нарушению: 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мерах, направленных Администрацией, на недопущение повторного нарушения.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 При проведении мониторинга и анализа практики применения Администрацией антимонопольного законодательства уполномоченным подразделением реализуются следующие мероприятия: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осуществление на постоянной основе сбора сведений о правоприменительной практике в Администрации;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подготовка по итогам сбора информации аналитической справки об изменениях и основных аспектах правоприменительной практики в Администрации;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проведение не реже одного раза в год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3.5. Информация о проведении процедуры выявления и оценки рисков нарушения антимонопольного законодательства включается в доклад об антимонопольном комплаенсе.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Карта комплаенс-рисков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По результатам проведения оценки рисков, выявленных по результатам проведенных мероприятий антимонопольного комплаенса, отделом экономики и планирования Администрации города Шарыпово совместно с другими органами и структурными подразделениями Администрации города Шарыпово составляется карта комплаенс-рисков (приложение 7).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Выявляемые риски нарушения антимонопольного законодательства распределяются по уровням с присвоением каждому риску нарушения антимонопольного законодательства соответствующего уровня согласно приложению 8.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 В карту комплаенс-рисков включаются: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выявленные риски (их описание);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описание причин возникновения рисков;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описание условий возникновения рисков;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мероприятия по минимизации и устранению рисков;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наличие (отсутствие) остаточных рисков;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вероятность повторного возникновения рисков.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b w:val="false"/>
          <w:b w:val="false"/>
          <w:bCs w:val="false"/>
          <w:sz w:val="28"/>
          <w:szCs w:val="28"/>
          <w:u w:val="none"/>
          <w:shd w:fill="FFFF00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FFFF00" w:val="clear"/>
          <w:lang w:eastAsia="ru-RU"/>
        </w:rPr>
        <w:t xml:space="preserve">4.4. Карта комплаенс - рисков составляется не реже одного раза в год, утверждается Главой города Шарыпово и размещается на официальном сайте Администрации в сети «Интернет»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FFFF00" w:val="clear"/>
          <w:lang w:eastAsia="ru-RU"/>
        </w:rPr>
        <w:t>в срок не позднее 1 апреля отчетного года.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jc w:val="left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 План мероприятий ("дорожная карта") по снижению комплаенс-рисков</w:t>
      </w:r>
    </w:p>
    <w:p>
      <w:pPr>
        <w:pStyle w:val="Normal"/>
        <w:spacing w:lineRule="auto" w:line="240" w:before="0" w:after="0"/>
        <w:ind w:left="283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5.1. В целях снижения рисков нарушения антимонопольного законодательства ежегодно разрабатывается План мероприятий ("дорожная карта") Администрации по снижению рисков нарушения антимонопольного законодательства (приложение 9). По итогам выявления, оценки рисков и внесения изменений в карту комплаенс-рисков План мероприятий ("дорожная карта") актуализируется в течение 5-ти рабочих дней.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 План мероприятий ("дорожная карта") Администрации по снижению комплаенс-рисков должен содержать в разрезе каждого комплаенс-риска (в соответствии с картой комплаенс-рисков) конкретные мероприятия, необходимые для устранения выявленных рисков.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Плане мероприятий ("дорожной карте") указываются: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общие меры, направленные на минимизацию и устранение комплаенс-рисков;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мероприятия (действия), направленные на минимизацию и устранение комплаенс-рисков;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 каждому мероприятию (действию) - ответственный исполнитель;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срок исполнения мероприятия (выполнения действия).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необходимости в Плане мероприятий ("дорожной карте") могут быть дополнительно указаны: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ресурсы, необходимые для исполнения мероприятия (выполнения действия);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для многоэтапного мероприятия (действия) - календарный план;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показатели, характеризующие степень исполнения мероприятия (действия) в полном объеме;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процедуры обмена необходимой для исполнения мероприятия (выполнения действия) ответственному исполнителю информацией с другими структурными подразделениями Администрации.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0" w:firstLine="714"/>
        <w:jc w:val="both"/>
        <w:outlineLvl w:val="2"/>
        <w:rPr>
          <w:sz w:val="28"/>
          <w:szCs w:val="28"/>
          <w:u w:val="none"/>
          <w:shd w:fill="FFFF00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FFFF00" w:val="clear"/>
          <w:lang w:eastAsia="ru-RU"/>
        </w:rPr>
        <w:t xml:space="preserve">5.3. План мероприятий ("дорожная карта") утверждается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u w:val="none"/>
          <w:shd w:fill="FFFF00" w:val="clear"/>
          <w:lang w:eastAsia="ru-RU"/>
        </w:rPr>
        <w:t>в срок не позднее 31 декабря года, предшествующего году, на который планируются мероприятия.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5.4. Отдел экономики и планирования Администрации города Шарыпово на постоянной основе осуществляет мониторинг исполнения Плана мероприятий ("дорожной карты") Администрации по снижению комплаенс-рисков.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5.5. Информация об исполнении Плана мероприятий ("дорожной карты") Администрации по снижению комплаенс-рисков включается в доклад об антимонопольном комплаенсе.</w:t>
      </w:r>
    </w:p>
    <w:p>
      <w:pPr>
        <w:pStyle w:val="Normal"/>
        <w:spacing w:lineRule="auto" w:line="240" w:before="0" w:after="0"/>
        <w:ind w:left="283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283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6. Ключевые показатели эффективности антимонопольного комплаенса</w:t>
      </w:r>
    </w:p>
    <w:p>
      <w:pPr>
        <w:pStyle w:val="Normal"/>
        <w:spacing w:lineRule="auto" w:line="240" w:before="0" w:after="0"/>
        <w:ind w:left="283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 Установление и оценка достижения ключевых показателей эффективности антимонопольного комплаенса (далее - ключевые показатели)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6.2. Ключевые показатели представляют собой количественные характеристики работы (работоспособности) системы управления комплаенс-рисками. Количественные значения (параметры) ключевых показателей могут быть выражены как в абсолютных значениях (единицы, штуки), так и в относительных значениях (проценты, коэффициенты).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6.3. Ключевые показатели эффективности антимонопольного комплаенса устанавливаются для Администрации.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0" w:firstLine="714"/>
        <w:jc w:val="both"/>
        <w:outlineLvl w:val="2"/>
        <w:rPr>
          <w:sz w:val="28"/>
          <w:szCs w:val="28"/>
          <w:u w:val="none"/>
          <w:shd w:fill="FFFF00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FFFF00" w:val="clear"/>
          <w:lang w:eastAsia="ru-RU"/>
        </w:rPr>
        <w:t>6.4. Ключевые показатели разрабатываются отделом экономики и планирования Администрации города Шарыпово и утверждаются Главой города Шарыпово ежегодно в срок не позднее 1 апреля отчетного года.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7. Оценка эффективности функционирования антимонопольного комплаенса</w:t>
      </w:r>
    </w:p>
    <w:p>
      <w:pPr>
        <w:pStyle w:val="Normal"/>
        <w:spacing w:lineRule="auto" w:line="240" w:before="0" w:after="0"/>
        <w:ind w:left="283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7.1. Оценка достижения ключевых показателей осуществляется отделом экономики и планирования Администрации города Шарыпово не реже одного раза в год. Информация о достижении ключевых показателей функционирования в Администрации антимонопольного комплаенса включается в доклад об антимонопольном комплаенсе.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7.3. Оценка эффективности организации и функционирования антимонопольного комплаенса в Администрации осуществляется коллегиальным органом по результатам рассмотрения доклада об антимонопольном комплаенсе.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14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8. Доклад об антимонопольном комплаенсе</w:t>
      </w:r>
    </w:p>
    <w:p>
      <w:pPr>
        <w:pStyle w:val="Normal"/>
        <w:spacing w:lineRule="auto" w:line="240" w:before="0" w:after="0"/>
        <w:ind w:left="283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8.1. Доклад об антимонопольном комплаенсе содержит информацию: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 результатах проведенной оценки рисков нарушения Администрацией антимонопольного законодательства;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 исполнении мероприятий по снижению рисков нарушения антимонопольного законодательства;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 достижении ключевых показателей эффективности антимонопольного комплаенса.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8.2. Проект доклада об антимонопольном комплаенсе в срок до 15 января года, следующего за отчетным, представляется отделом экономики и планирования Администрации города Шарыпово для подписания Главе города Шарыпово.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течение семи календарных дней доклад об антимонопольном комплаенсе, подписанный Главой города Шарыпово, представляется в Коллегиальный орган. Коллегиальный орган рассматривает и утверждает доклад об антимонопольном комплаенсе в срок не позднее 1 февраля года, следующего за отчетным.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8.3. Доклад об антимонопольном комплаенсе, утвержденный Коллегиальным органом, размещается на официальном сайте Администрации в информационно-телекоммуникационной сети "Интернет" в течение 5 календарных дней с момента его утверждения Коллегиальным органом.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9. Ознакомление муниципальных служащих и работников Администрации с антимонопольным комплаенсом. Проведение обучения требованиям антимонопольного законодательства и антимонопольного комплаенса</w:t>
      </w:r>
    </w:p>
    <w:p>
      <w:pPr>
        <w:pStyle w:val="Normal"/>
        <w:spacing w:lineRule="auto" w:line="240" w:before="0" w:after="0"/>
        <w:ind w:left="283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9.1. При поступлении на муниципальную службу или приеме на работу в Администрацию отдел кадров Администрации города Шарыпово обеспечивает ознакомление гражданина Российской Федерации с настоящим Положением (приложение 10).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9.2. Юридический отдел Администрации города Шарыпово, отдел кадров Администрации города Шарыпово организуют систематическое обучение сотрудников Администрации требованиям антимонопольного законодательства и антимонопольного комплаенса в следующих формах: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вводный (первичный инструктаж);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целевой (внеплановый) инструктаж;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иные обучающие мероприятия, предусмотренные внутренними документами Администрации.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9.2.1. Вводный (первичный) инструктаж и ознакомление с основами антимонопольного законодательства, настоящим Положением проводятся при приеме муниципальных служащих (работников) на муниципальную службу (работу), в том числе при переводе на другую должность, если она предполагает другие должностные обязанности.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9.2.2. 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выявления антимонопольным органом признаков нарушения (установления фактов) антимонопольного законодательства в деятельности Администрации.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Целевой (внеплановый) инструктаж может осуществляться в форме доведения до заинтересованных структурных подразделений Администрации информационных сообщений, совещаний с участием территориальных органов ФАС России.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9.3. Информация о проведении ознакомления муниципальных служащих (работников) с антимонопольным комплаенсом, о проведении иных обучающих мероприятий включается в доклад об антимонопольном комплаенсе.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10. Ответственность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10.1. Юридический отдел Администрации города Шарыпово, отдел экономики и планирования Администрации города Шарыпово, отдел кадров Администрации города Шарыпово несут ответственность за организацию и функционирование антимонопольного комплаенса в Администрации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10.2. Муниципальные служащие (работники) Администрации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комплаенса.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1</w:t>
        <w:br/>
        <w:t>к Положению об организации</w:t>
        <w:br/>
        <w:t>в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системы внутреннего обеспечения</w:t>
        <w:br/>
        <w:t>соответствия требованиям антимонопольного</w:t>
        <w:br/>
        <w:t>законодательства (антимонопольный комплаенс)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44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>
        <w:trPr>
          <w:trHeight w:val="15" w:hRule="exact"/>
        </w:trPr>
        <w:tc>
          <w:tcPr>
            <w:tcW w:w="94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Настоящим Администрация города Шарыпово уведомляет о проведении публичных консультаций по перечню нормативных правовых актов Администрации города Шарыпово на соответствие их антимонопольному законодательству: (наименование нормативных правовых актов).</w:t>
            </w:r>
          </w:p>
        </w:tc>
      </w:tr>
      <w:tr>
        <w:trPr/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рамках публичных консультаций все заинтересованные лица могут направить свои предложения и замечания по нормативным правовым актам.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Предложения и замечания могут быть представлены любым из удобных способов: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на бумажном носителе почтой по адресу: ______________________;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на электронную почту: _________________;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по факсу ___________________.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Сроки приема предложений и замечаний: с _________ по ___________.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Место размещения уведомления и реестра нормативных правовых актов в информационно-телекоммуникационной сети "Интернет" (полный электронный адрес): __________________________________________.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Все поступившие предложения и замечания будут рассмотрены до __________ года.</w:t>
            </w:r>
          </w:p>
        </w:tc>
      </w:tr>
      <w:tr>
        <w:trPr/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уведомлению прилагается: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Анкета для участников публичных консультаций.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Контактная информация об ответственном лице Администрации города Шарыпово для представления участниками публичных консультаций своих предложений и замечаний: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Ф.И.О., должность __________________________________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Тел./факс _____________________________________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2</w:t>
        <w:br/>
        <w:t>к Положению об организации</w:t>
        <w:br/>
        <w:t>в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системы внутреннего обеспечения</w:t>
        <w:br/>
        <w:t>соответствия требованиям антимонопольного</w:t>
        <w:br/>
        <w:t>законодательства (антимонопольный комплаенс)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Анкета для участников публичных консультаций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44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4"/>
        <w:gridCol w:w="2790"/>
      </w:tblGrid>
      <w:tr>
        <w:trPr>
          <w:trHeight w:val="15" w:hRule="exact"/>
        </w:trPr>
        <w:tc>
          <w:tcPr>
            <w:tcW w:w="6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7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организации/Ф.И.О.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Сфера деятельности: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Ф.И.О. контактного лица: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Номер телефона: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Общие сведения о нормативном правовом акте</w:t>
            </w:r>
          </w:p>
        </w:tc>
      </w:tr>
      <w:tr>
        <w:trPr/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Сфера государственного регулирования: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Вид и наименование: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Наличие (отсутствие) в нормативном правовом акте положений, противоречащих антимонопольному законодательству</w:t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Предложения и замечания по нормативным правовым актам</w:t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3</w:t>
        <w:br/>
        <w:t>к Положению об организации</w:t>
        <w:br/>
        <w:t>в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системы внутреннего обеспечения</w:t>
        <w:br/>
        <w:t>соответствия требованиям антимонопольного</w:t>
        <w:br/>
        <w:t>законодательства (антимонопольный комплаенс)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Свод предложений и замечаний по результатам публичных консультаций по перечню нормативных правовых актов Администрации города Шарыпово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 xml:space="preserve">1. Срок проведения публичных консультаций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Начало "___" ___________ 20__ г.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Окончание "___" _______________ 20__ г.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2. Состав участников публичных консультаций:</w:t>
      </w:r>
    </w:p>
    <w:tbl>
      <w:tblPr>
        <w:tblW w:w="944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3128"/>
        <w:gridCol w:w="2936"/>
        <w:gridCol w:w="2598"/>
      </w:tblGrid>
      <w:tr>
        <w:trPr>
          <w:trHeight w:val="15" w:hRule="exact"/>
        </w:trPr>
        <w:tc>
          <w:tcPr>
            <w:tcW w:w="7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целевой группы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Свод предложений и замечаний по результатам публичных консультаций:</w:t>
      </w:r>
    </w:p>
    <w:tbl>
      <w:tblPr>
        <w:tblW w:w="944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3114"/>
        <w:gridCol w:w="2947"/>
        <w:gridCol w:w="2601"/>
      </w:tblGrid>
      <w:tr>
        <w:trPr>
          <w:trHeight w:val="15" w:hRule="exact"/>
        </w:trPr>
        <w:tc>
          <w:tcPr>
            <w:tcW w:w="7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Предложения и замечания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Участники консультаций, представившие предложения и замечания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Комментарии (позиция) разработчика</w:t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(подпись)                     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(дата)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4</w:t>
        <w:br/>
        <w:t>к Положению об организации</w:t>
        <w:br/>
        <w:t>в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системы внутреннего обеспечения</w:t>
        <w:br/>
        <w:t>соответствия требованиям антимонопольного</w:t>
        <w:br/>
        <w:t>законодательства (антимонопольный комплаенс)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Уведомление 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tbl>
      <w:tblPr>
        <w:tblW w:w="944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>
        <w:trPr>
          <w:trHeight w:val="15" w:hRule="exact"/>
        </w:trPr>
        <w:tc>
          <w:tcPr>
            <w:tcW w:w="94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Настоящим Администрация города Шарыпово уведомляет о проведении публичных консультаций по проекту нормативного правового акта Администрации города Шарыпово (наименование нормативного правового акта) на соответствие его антимонопольному законодательству.</w:t>
            </w:r>
          </w:p>
        </w:tc>
      </w:tr>
      <w:tr>
        <w:trPr/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Предложения и замечания могут быть представлены любым из удобных способов: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на бумажном носителе почтой по адресу: ____________________;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на электронную почту: ____________________________;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по факсу: _______________________.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Сроки приема предложений и замечаний: с _________ по __________.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Место размещения уведомления и проекта нормативного правового акта в информационно-телекоммуникационной сети "Интернет" (полный электронный адрес): _______________________________________.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Все поступившие предложения и замечания будут рассмотрены до ________ года.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уведомлению прилагаются: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Анкета для участников публичных консультаций.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(наименование проекта нормативного правового акта)</w:t>
            </w:r>
          </w:p>
        </w:tc>
      </w:tr>
      <w:tr>
        <w:trPr/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Контактная информация об ответственном лице Администрации города Шарыпово для представления участниками публичных консультаций своих предложений и замечаний: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Ф.И.О., должность __________________________________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Тел./факс __________________________________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5</w:t>
        <w:br/>
        <w:t>к Положению об организации</w:t>
        <w:br/>
        <w:t>в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системы внутреннего обеспечения</w:t>
        <w:br/>
        <w:t>соответствия требованиям антимонопольного</w:t>
        <w:br/>
        <w:t>законодательства (антимонопольный комплаенс)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Анкета для участников публичных консультаций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44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3"/>
        <w:gridCol w:w="3521"/>
      </w:tblGrid>
      <w:tr>
        <w:trPr>
          <w:trHeight w:val="15" w:hRule="exact"/>
        </w:trPr>
        <w:tc>
          <w:tcPr>
            <w:tcW w:w="592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5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организации/Ф.И.О.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Сфера деятельности: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Ф.И.О. контактного лица: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Номер телефона: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Общие сведения о проекте нормативного правового акта</w:t>
            </w:r>
          </w:p>
        </w:tc>
      </w:tr>
      <w:tr>
        <w:trPr/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Сфера государственного регулирования: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Вид и наименование: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Наличие (отсутствие) в проекте нормативного акта положений, противоречащих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антимонопольному законодательству</w:t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Предложения и замечания по проекту нормативного правового акта</w:t>
            </w:r>
          </w:p>
        </w:tc>
      </w:tr>
      <w:tr>
        <w:trPr/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6</w:t>
        <w:br/>
        <w:t>к Положению об организации</w:t>
        <w:br/>
        <w:t>в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системы внутреннего обеспечения</w:t>
        <w:br/>
        <w:t>соответствия требованиям антимонопольного</w:t>
        <w:br/>
        <w:t>законодательства (антимонопольный комплаенс)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Свод предложений по результатам публичных консультаций проекта нормативного правового акта Администрации города Шарыпово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Срок проведения публичных консультаций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Начало "___" ______________ 20__ г.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Окончание "___" ____________ 20__ г.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2. Состав участников публичных консультаций:</w:t>
      </w:r>
    </w:p>
    <w:tbl>
      <w:tblPr>
        <w:tblW w:w="944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2950"/>
        <w:gridCol w:w="3114"/>
        <w:gridCol w:w="2598"/>
      </w:tblGrid>
      <w:tr>
        <w:trPr>
          <w:trHeight w:val="15" w:hRule="exact"/>
        </w:trPr>
        <w:tc>
          <w:tcPr>
            <w:tcW w:w="7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целевой группы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3. Свод предложений и замечаний по результатам публичных консультаций:</w:t>
      </w:r>
    </w:p>
    <w:tbl>
      <w:tblPr>
        <w:tblW w:w="944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2938"/>
        <w:gridCol w:w="3123"/>
        <w:gridCol w:w="2601"/>
      </w:tblGrid>
      <w:tr>
        <w:trPr>
          <w:trHeight w:val="15" w:hRule="exact"/>
        </w:trPr>
        <w:tc>
          <w:tcPr>
            <w:tcW w:w="7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Предложения и замечания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Участники консультаций, представившие предложения и замечания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Комментарии (позиция) разработчика</w:t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 xml:space="preserve"> 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(подпись)                     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(дата)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7</w:t>
        <w:br/>
        <w:t>к Положению об организации</w:t>
        <w:br/>
        <w:t>в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системы внутреннего обеспечения</w:t>
        <w:br/>
        <w:t>соответствия требованиям антимонопольного</w:t>
        <w:br/>
        <w:t>законодательства (антимонопольный комплаенс)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Карта комплаенс-рисков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44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1413"/>
        <w:gridCol w:w="1969"/>
        <w:gridCol w:w="1830"/>
        <w:gridCol w:w="1695"/>
        <w:gridCol w:w="1984"/>
      </w:tblGrid>
      <w:tr>
        <w:trPr>
          <w:trHeight w:val="15" w:hRule="exact"/>
        </w:trPr>
        <w:tc>
          <w:tcPr>
            <w:tcW w:w="55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Описание рисков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Причины возникновения рисков и их оценка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Вероятность повторного возникновения рисков</w:t>
            </w:r>
          </w:p>
        </w:tc>
      </w:tr>
      <w:tr>
        <w:trPr/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8</w:t>
        <w:br/>
        <w:t>к Положению об организации</w:t>
        <w:br/>
        <w:t>в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системы внутреннего обеспечения</w:t>
        <w:br/>
        <w:t>соответствия требованиям антимонопольного</w:t>
        <w:br/>
        <w:t>законодательства (антимонопольный комплаенс)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Уровни рисков нарушения антимонопольного законодательства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444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6998"/>
      </w:tblGrid>
      <w:tr>
        <w:trPr>
          <w:trHeight w:val="15" w:hRule="exact"/>
        </w:trPr>
        <w:tc>
          <w:tcPr>
            <w:tcW w:w="24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9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Описание риска</w:t>
            </w:r>
          </w:p>
        </w:tc>
      </w:tr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Отрицательное влияние на отношение институтов гражданского общества к деятельности Администрации города Шарыпово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</w:t>
            </w:r>
          </w:p>
        </w:tc>
      </w:tr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Незначительный уровень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Вероятность выдачи Администрации города Шарыпово предупреждения</w:t>
            </w:r>
          </w:p>
        </w:tc>
      </w:tr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Существенный уровень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Вероятность выдачи Администрации города Шарыпово предупреждения и возбуждения в отношении его дела о нарушении антимонопольного законодательства</w:t>
            </w:r>
          </w:p>
        </w:tc>
      </w:tr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Вероятность выдачи Администрации города Шарыпово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9</w:t>
        <w:br/>
        <w:t>к Положению об организации</w:t>
        <w:br/>
        <w:t>в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системы внутреннего обеспечения</w:t>
        <w:br/>
        <w:t>соответствия требованиям антимонопольного</w:t>
        <w:br/>
        <w:t>законодательства (антимонопольный комплаенс)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План мероприятий ("дорожная карта") по снижению комплаенс-рисков нарушения антимонопольного законодательства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444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976"/>
        <w:gridCol w:w="1845"/>
        <w:gridCol w:w="1710"/>
        <w:gridCol w:w="1119"/>
        <w:gridCol w:w="2217"/>
      </w:tblGrid>
      <w:tr>
        <w:trPr>
          <w:trHeight w:val="15" w:hRule="exact"/>
        </w:trPr>
        <w:tc>
          <w:tcPr>
            <w:tcW w:w="5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Описание действий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10</w:t>
        <w:br/>
        <w:t>к Положению об организации</w:t>
        <w:br/>
        <w:t>в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системы внутреннего обеспечения</w:t>
        <w:br/>
        <w:t>соответствия требованиям антимонопольного</w:t>
        <w:br/>
        <w:t>законодательства (антимонопольный комплаенс)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Лист ознакомления муниципальных служащих (работников) с Положением об организации в Администрации города Шарыпово системы внутреннего обеспечения соответствия требованиям антимонопольного законодательства (антимонопольный комплаенс)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446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3262"/>
        <w:gridCol w:w="2048"/>
        <w:gridCol w:w="1655"/>
        <w:gridCol w:w="1704"/>
      </w:tblGrid>
      <w:tr>
        <w:trPr>
          <w:trHeight w:val="15" w:hRule="exact"/>
        </w:trPr>
        <w:tc>
          <w:tcPr>
            <w:tcW w:w="7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26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5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20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84c0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f84c0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f84c0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4c0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84c0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84c0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f84c07"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link w:val="a4"/>
    <w:qFormat/>
    <w:rsid w:val="00f84c07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f84c07"/>
    <w:rPr>
      <w:rFonts w:ascii="Liberation Serif" w:hAnsi="Liberation Serif" w:eastAsia="Noto Serif CJK SC" w:cs="Lohit Devanagari"/>
      <w:kern w:val="2"/>
      <w:sz w:val="20"/>
      <w:szCs w:val="20"/>
      <w:lang w:eastAsia="zh-CN" w:bidi="hi-IN"/>
    </w:rPr>
  </w:style>
  <w:style w:type="character" w:styleId="Style13" w:customStyle="1">
    <w:name w:val="Выделение жирным"/>
    <w:qFormat/>
    <w:rsid w:val="00187749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5"/>
    <w:rsid w:val="00f84c07"/>
    <w:pPr>
      <w:spacing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Headertext" w:customStyle="1">
    <w:name w:val="headertext"/>
    <w:basedOn w:val="Normal"/>
    <w:qFormat/>
    <w:rsid w:val="00f84c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f84c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Unformattext" w:customStyle="1">
    <w:name w:val="unformattext"/>
    <w:basedOn w:val="Normal"/>
    <w:qFormat/>
    <w:rsid w:val="00f84c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f84c0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BodyTextIndent2">
    <w:name w:val="Body Text Indent 2"/>
    <w:basedOn w:val="Normal"/>
    <w:link w:val="22"/>
    <w:qFormat/>
    <w:rsid w:val="00f84c07"/>
    <w:pPr>
      <w:spacing w:lineRule="auto" w:line="480" w:before="0" w:after="120"/>
      <w:ind w:left="283" w:hanging="0"/>
    </w:pPr>
    <w:rPr>
      <w:rFonts w:ascii="Liberation Serif" w:hAnsi="Liberation Serif" w:eastAsia="Noto Serif CJK SC" w:cs="Lohit Devanagari"/>
      <w:kern w:val="2"/>
      <w:sz w:val="20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04937" TargetMode="External"/><Relationship Id="rId3" Type="http://schemas.openxmlformats.org/officeDocument/2006/relationships/hyperlink" Target="http://docs.cntd.ru/document/90198953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LibreOffice/7.0.1.2$Windows_x86 LibreOffice_project/7cbcfc562f6eb6708b5ff7d7397325de9e764452</Application>
  <Pages>22</Pages>
  <Words>3866</Words>
  <Characters>31963</Characters>
  <CharactersWithSpaces>35736</CharactersWithSpaces>
  <Paragraphs>318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2019-12-31T02:21:00Z</dcterms:created>
  <dc:creator>a1403</dc:creator>
  <dc:description/>
  <dc:language>ru-RU</dc:language>
  <cp:lastModifiedBy/>
  <cp:lastPrinted>2020-02-03T06:20:00Z</cp:lastPrinted>
  <dcterms:modified xsi:type="dcterms:W3CDTF">2021-01-14T11:02:38Z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