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F" w:rsidRDefault="00E313D3" w:rsidP="00E313D3">
      <w:pPr>
        <w:jc w:val="right"/>
        <w:rPr>
          <w:rFonts w:ascii="Times New Roman" w:hAnsi="Times New Roman" w:cs="Times New Roman"/>
          <w:sz w:val="28"/>
          <w:szCs w:val="28"/>
        </w:rPr>
      </w:pPr>
      <w:r w:rsidRPr="00E313D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313D3" w:rsidRDefault="00E313D3" w:rsidP="00E3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3D3">
        <w:rPr>
          <w:rFonts w:ascii="Times New Roman" w:hAnsi="Times New Roman" w:cs="Times New Roman"/>
          <w:sz w:val="28"/>
          <w:szCs w:val="28"/>
        </w:rPr>
        <w:t xml:space="preserve">Фактические значения </w:t>
      </w:r>
      <w:proofErr w:type="gramStart"/>
      <w:r w:rsidRPr="00E313D3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главы города</w:t>
      </w:r>
      <w:proofErr w:type="gramEnd"/>
      <w:r w:rsidRPr="00E313D3">
        <w:rPr>
          <w:rFonts w:ascii="Times New Roman" w:hAnsi="Times New Roman" w:cs="Times New Roman"/>
          <w:sz w:val="28"/>
          <w:szCs w:val="28"/>
        </w:rPr>
        <w:t xml:space="preserve"> Шарыпово за период, предшествующий отчетному (2017 год), за отчетный период (2018 год) и планируемые в следующем за отчетным периоде (2019 год)</w:t>
      </w:r>
    </w:p>
    <w:tbl>
      <w:tblPr>
        <w:tblW w:w="10051" w:type="dxa"/>
        <w:tblInd w:w="-709" w:type="dxa"/>
        <w:tblLayout w:type="fixed"/>
        <w:tblLook w:val="04A0"/>
      </w:tblPr>
      <w:tblGrid>
        <w:gridCol w:w="425"/>
        <w:gridCol w:w="5245"/>
        <w:gridCol w:w="1276"/>
        <w:gridCol w:w="993"/>
        <w:gridCol w:w="992"/>
        <w:gridCol w:w="1120"/>
      </w:tblGrid>
      <w:tr w:rsidR="00E313D3" w:rsidRPr="00E313D3" w:rsidTr="00E313D3">
        <w:trPr>
          <w:trHeight w:val="80"/>
        </w:trPr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313D3" w:rsidRPr="00E313D3" w:rsidTr="00E313D3">
        <w:trPr>
          <w:trHeight w:val="300"/>
        </w:trPr>
        <w:tc>
          <w:tcPr>
            <w:tcW w:w="10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 Шарыпово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Отчет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Оценка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Экономическое развитие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358,19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26,61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2 608,30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32,09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48,20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32 265,30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33 620,44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22 773,00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27 196,50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27 196,50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34 793,72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34 793,72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27 542,00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21 524,33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и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77,78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87,02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14,17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47,35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 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96,41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строительство и обеспечение граждан жильем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26,15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введенная в действие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E313D3" w:rsidRPr="00E313D3" w:rsidTr="00E313D3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гектаров на 10 тыс.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13D3" w:rsidRPr="00E313D3" w:rsidTr="00E313D3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</w:t>
            </w: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муниципального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33,67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1 543,00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46,07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44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кВт·ч на 1 проживающего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922,19</w:t>
            </w:r>
          </w:p>
        </w:tc>
      </w:tr>
      <w:tr w:rsidR="00E313D3" w:rsidRPr="00E313D3" w:rsidTr="00E313D3">
        <w:trPr>
          <w:trHeight w:val="4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E313D3" w:rsidRPr="00E313D3" w:rsidTr="00E313D3">
        <w:trPr>
          <w:trHeight w:val="6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12,85</w:t>
            </w:r>
          </w:p>
        </w:tc>
      </w:tr>
      <w:tr w:rsidR="00E313D3" w:rsidRPr="00E313D3" w:rsidTr="00E313D3">
        <w:trPr>
          <w:trHeight w:val="35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33,84</w:t>
            </w:r>
          </w:p>
        </w:tc>
      </w:tr>
      <w:tr w:rsidR="00E313D3" w:rsidRPr="00E313D3" w:rsidTr="00E313D3">
        <w:trPr>
          <w:trHeight w:val="48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13D3" w:rsidRPr="00E313D3" w:rsidTr="00E313D3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13D3" w:rsidRPr="00E313D3" w:rsidTr="00E313D3">
        <w:trPr>
          <w:trHeight w:val="45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кВт·ч на 1 человека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88,97</w:t>
            </w:r>
          </w:p>
        </w:tc>
      </w:tr>
      <w:tr w:rsidR="00E313D3" w:rsidRPr="00E313D3" w:rsidTr="00E313D3">
        <w:trPr>
          <w:trHeight w:val="45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E313D3" w:rsidRPr="00E313D3" w:rsidTr="00E313D3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E313D3" w:rsidRPr="00E313D3" w:rsidTr="00E313D3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</w:tr>
      <w:tr w:rsidR="00E313D3" w:rsidRPr="00E313D3" w:rsidTr="00E313D3">
        <w:trPr>
          <w:trHeight w:val="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3D3" w:rsidRPr="00E313D3" w:rsidRDefault="00E313D3" w:rsidP="00E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3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313D3" w:rsidRPr="00E313D3" w:rsidRDefault="00E313D3" w:rsidP="00BC63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3D3" w:rsidRPr="00E313D3" w:rsidSect="00BC63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D3"/>
    <w:rsid w:val="000E7FC5"/>
    <w:rsid w:val="004344E6"/>
    <w:rsid w:val="006A3161"/>
    <w:rsid w:val="00BC6329"/>
    <w:rsid w:val="00DE494A"/>
    <w:rsid w:val="00E3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E4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adm3</cp:lastModifiedBy>
  <cp:revision>4</cp:revision>
  <dcterms:created xsi:type="dcterms:W3CDTF">2019-04-26T07:08:00Z</dcterms:created>
  <dcterms:modified xsi:type="dcterms:W3CDTF">2019-07-03T03:25:00Z</dcterms:modified>
</cp:coreProperties>
</file>