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EFD" w:rsidRDefault="00A32D56" w:rsidP="00A65E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65EFD">
        <w:rPr>
          <w:rFonts w:ascii="Times New Roman" w:hAnsi="Times New Roman" w:cs="Times New Roman"/>
          <w:sz w:val="28"/>
          <w:szCs w:val="28"/>
        </w:rPr>
        <w:t>Уважаемые работодатели города Шарыпово!</w:t>
      </w:r>
    </w:p>
    <w:p w:rsidR="00D46CA8" w:rsidRDefault="00D46CA8" w:rsidP="00A65E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32D56" w:rsidRPr="00A65EFD" w:rsidRDefault="00A32D56" w:rsidP="00A65EF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5EFD">
        <w:rPr>
          <w:rFonts w:ascii="Times New Roman" w:hAnsi="Times New Roman" w:cs="Times New Roman"/>
          <w:sz w:val="28"/>
          <w:szCs w:val="28"/>
        </w:rPr>
        <w:t>В соответствии с распоряжением Правительства Российской Федерации от 04.03.2009 № 265-р проводится всероссийский конкурс «Российская организация высокой социальной эффективности» в 2018 году (далее – конкурс).</w:t>
      </w:r>
    </w:p>
    <w:p w:rsidR="00A32D56" w:rsidRPr="00A65EFD" w:rsidRDefault="00A32D56" w:rsidP="00A65EF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5EFD">
        <w:rPr>
          <w:rFonts w:ascii="Times New Roman" w:hAnsi="Times New Roman" w:cs="Times New Roman"/>
          <w:sz w:val="28"/>
          <w:szCs w:val="28"/>
        </w:rPr>
        <w:t>Информационные материалы конкурса (порядок проведения, перечень номинаций, критерии оценки, методические рекомендации, формы представления информации) размещены на официальном сайте Минист</w:t>
      </w:r>
      <w:r w:rsidR="00794CBC" w:rsidRPr="00A65EFD">
        <w:rPr>
          <w:rFonts w:ascii="Times New Roman" w:hAnsi="Times New Roman" w:cs="Times New Roman"/>
          <w:sz w:val="28"/>
          <w:szCs w:val="28"/>
        </w:rPr>
        <w:t>е</w:t>
      </w:r>
      <w:r w:rsidRPr="00A65EFD">
        <w:rPr>
          <w:rFonts w:ascii="Times New Roman" w:hAnsi="Times New Roman" w:cs="Times New Roman"/>
          <w:sz w:val="28"/>
          <w:szCs w:val="28"/>
        </w:rPr>
        <w:t>рства тр</w:t>
      </w:r>
      <w:r w:rsidR="00794CBC" w:rsidRPr="00A65EFD">
        <w:rPr>
          <w:rFonts w:ascii="Times New Roman" w:hAnsi="Times New Roman" w:cs="Times New Roman"/>
          <w:sz w:val="28"/>
          <w:szCs w:val="28"/>
        </w:rPr>
        <w:t>у</w:t>
      </w:r>
      <w:r w:rsidRPr="00A65EFD">
        <w:rPr>
          <w:rFonts w:ascii="Times New Roman" w:hAnsi="Times New Roman" w:cs="Times New Roman"/>
          <w:sz w:val="28"/>
          <w:szCs w:val="28"/>
        </w:rPr>
        <w:t>да и социальной защиты Российской Федерации:</w:t>
      </w:r>
      <w:r w:rsidR="00794CBC" w:rsidRPr="00A65EFD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="00794CBC" w:rsidRPr="00A65EFD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A65EFD" w:rsidRPr="00A65EFD">
        <w:rPr>
          <w:rFonts w:ascii="Times New Roman" w:hAnsi="Times New Roman" w:cs="Times New Roman"/>
          <w:sz w:val="28"/>
          <w:szCs w:val="28"/>
          <w:lang w:val="en-US"/>
        </w:rPr>
        <w:t>rosmintrud</w:t>
      </w:r>
      <w:proofErr w:type="spellEnd"/>
      <w:r w:rsidR="00A65EFD" w:rsidRPr="00A65EF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65EFD" w:rsidRPr="00A65EF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A65EFD" w:rsidRPr="00A65EFD">
        <w:rPr>
          <w:rFonts w:ascii="Times New Roman" w:hAnsi="Times New Roman" w:cs="Times New Roman"/>
          <w:sz w:val="28"/>
          <w:szCs w:val="28"/>
        </w:rPr>
        <w:t>/</w:t>
      </w:r>
      <w:r w:rsidR="00A65EFD" w:rsidRPr="00A65EFD">
        <w:rPr>
          <w:rFonts w:ascii="Times New Roman" w:hAnsi="Times New Roman" w:cs="Times New Roman"/>
          <w:sz w:val="28"/>
          <w:szCs w:val="28"/>
          <w:lang w:val="en-US"/>
        </w:rPr>
        <w:t>events</w:t>
      </w:r>
      <w:r w:rsidR="00A65EFD" w:rsidRPr="00A65EFD">
        <w:rPr>
          <w:rFonts w:ascii="Times New Roman" w:hAnsi="Times New Roman" w:cs="Times New Roman"/>
          <w:sz w:val="28"/>
          <w:szCs w:val="28"/>
        </w:rPr>
        <w:t>/1178</w:t>
      </w:r>
    </w:p>
    <w:p w:rsidR="00A65EFD" w:rsidRPr="00A65EFD" w:rsidRDefault="00A65EFD" w:rsidP="00A65EF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5EFD">
        <w:rPr>
          <w:rFonts w:ascii="Times New Roman" w:hAnsi="Times New Roman" w:cs="Times New Roman"/>
          <w:sz w:val="28"/>
          <w:szCs w:val="28"/>
        </w:rPr>
        <w:t>Участие в конкурсе является бесплатным. Пакеты документов для участия в конкурсе принимаются Министерством экономического развития и инвестиционной политики Красноярского края до 20 сентября 2018 года.</w:t>
      </w:r>
    </w:p>
    <w:p w:rsidR="00A65EFD" w:rsidRPr="00A65EFD" w:rsidRDefault="00131046" w:rsidP="00D46CA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Просим Вас принять участие </w:t>
      </w:r>
      <w:r w:rsidR="00D46CA8">
        <w:rPr>
          <w:rFonts w:ascii="Times New Roman" w:hAnsi="Times New Roman" w:cs="Times New Roman"/>
          <w:sz w:val="28"/>
          <w:szCs w:val="28"/>
        </w:rPr>
        <w:t>в конкурсе.</w:t>
      </w:r>
    </w:p>
    <w:p w:rsidR="00A32D56" w:rsidRDefault="00A32D56"/>
    <w:p w:rsidR="00D46CA8" w:rsidRPr="00D46CA8" w:rsidRDefault="00D46CA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46CA8">
        <w:rPr>
          <w:rFonts w:ascii="Times New Roman" w:hAnsi="Times New Roman" w:cs="Times New Roman"/>
          <w:sz w:val="28"/>
          <w:szCs w:val="28"/>
        </w:rPr>
        <w:t>Администрация города Шарыпово</w:t>
      </w:r>
    </w:p>
    <w:sectPr w:rsidR="00D46CA8" w:rsidRPr="00D46C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4C8"/>
    <w:rsid w:val="00131046"/>
    <w:rsid w:val="004464C8"/>
    <w:rsid w:val="006B6F61"/>
    <w:rsid w:val="00794CBC"/>
    <w:rsid w:val="00A32D56"/>
    <w:rsid w:val="00A65EFD"/>
    <w:rsid w:val="00A83041"/>
    <w:rsid w:val="00D46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Охрана труда</dc:creator>
  <cp:keywords/>
  <dc:description/>
  <cp:lastModifiedBy>Охрана труда</cp:lastModifiedBy>
  <cp:revision>3</cp:revision>
  <dcterms:created xsi:type="dcterms:W3CDTF">2018-08-10T06:51:00Z</dcterms:created>
  <dcterms:modified xsi:type="dcterms:W3CDTF">2018-08-10T08:12:00Z</dcterms:modified>
</cp:coreProperties>
</file>