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D2A" w:rsidRPr="00B84D2A" w:rsidRDefault="00B84D2A" w:rsidP="00DB6CB5">
      <w:pPr>
        <w:ind w:firstLine="540"/>
        <w:jc w:val="center"/>
        <w:rPr>
          <w:rFonts w:asciiTheme="majorHAnsi" w:hAnsiTheme="majorHAnsi" w:cs="Times New Roman"/>
          <w:sz w:val="30"/>
          <w:szCs w:val="30"/>
        </w:rPr>
      </w:pPr>
      <w:r w:rsidRPr="00B84D2A">
        <w:rPr>
          <w:rFonts w:asciiTheme="majorHAnsi" w:hAnsiTheme="majorHAnsi" w:cs="Times New Roman"/>
          <w:sz w:val="30"/>
          <w:szCs w:val="30"/>
        </w:rPr>
        <w:t xml:space="preserve">Доклад руководителя УСЗН  </w:t>
      </w:r>
      <w:proofErr w:type="spellStart"/>
      <w:r w:rsidRPr="00B84D2A">
        <w:rPr>
          <w:rFonts w:asciiTheme="majorHAnsi" w:hAnsiTheme="majorHAnsi" w:cs="Times New Roman"/>
          <w:sz w:val="30"/>
          <w:szCs w:val="30"/>
        </w:rPr>
        <w:t>Е.М.Кравчук</w:t>
      </w:r>
      <w:proofErr w:type="spellEnd"/>
      <w:r w:rsidRPr="00B84D2A">
        <w:rPr>
          <w:rFonts w:asciiTheme="majorHAnsi" w:hAnsiTheme="majorHAnsi" w:cs="Times New Roman"/>
          <w:sz w:val="30"/>
          <w:szCs w:val="30"/>
        </w:rPr>
        <w:t xml:space="preserve">  об основных мероприятиях, реализуемых</w:t>
      </w:r>
      <w:r w:rsidRPr="00B84D2A">
        <w:rPr>
          <w:rFonts w:asciiTheme="majorHAnsi" w:hAnsiTheme="majorHAnsi" w:cs="Times New Roman"/>
          <w:sz w:val="30"/>
          <w:szCs w:val="30"/>
        </w:rPr>
        <w:t xml:space="preserve"> Управлением социальной защиты населения Администрации г. Шарыпово в ходе исполнения государственных полномочий по краевой государственной программе "</w:t>
      </w:r>
      <w:r w:rsidRPr="00B84D2A">
        <w:rPr>
          <w:rFonts w:asciiTheme="majorHAnsi" w:hAnsiTheme="majorHAnsi" w:cs="Times New Roman"/>
          <w:sz w:val="30"/>
          <w:szCs w:val="30"/>
        </w:rPr>
        <w:t>Развитие системы социальной поддержки граждан</w:t>
      </w:r>
      <w:r w:rsidRPr="00B84D2A">
        <w:rPr>
          <w:rFonts w:asciiTheme="majorHAnsi" w:hAnsiTheme="majorHAnsi" w:cs="Times New Roman"/>
          <w:sz w:val="30"/>
          <w:szCs w:val="30"/>
        </w:rPr>
        <w:t>"</w:t>
      </w:r>
      <w:r w:rsidRPr="00B84D2A">
        <w:rPr>
          <w:rFonts w:asciiTheme="majorHAnsi" w:hAnsiTheme="majorHAnsi" w:cs="Times New Roman"/>
          <w:sz w:val="30"/>
          <w:szCs w:val="30"/>
        </w:rPr>
        <w:t xml:space="preserve"> </w:t>
      </w:r>
      <w:bookmarkStart w:id="0" w:name="_GoBack"/>
      <w:bookmarkEnd w:id="0"/>
    </w:p>
    <w:p w:rsidR="00B84D2A" w:rsidRPr="00B84D2A" w:rsidRDefault="00B84D2A" w:rsidP="00B84D2A">
      <w:pPr>
        <w:ind w:firstLine="567"/>
        <w:jc w:val="both"/>
        <w:rPr>
          <w:rFonts w:asciiTheme="majorHAnsi" w:hAnsiTheme="majorHAnsi"/>
          <w:sz w:val="28"/>
          <w:szCs w:val="28"/>
        </w:rPr>
      </w:pPr>
      <w:r w:rsidRPr="00B84D2A">
        <w:rPr>
          <w:rFonts w:asciiTheme="majorHAnsi" w:hAnsiTheme="majorHAnsi"/>
          <w:sz w:val="28"/>
          <w:szCs w:val="28"/>
        </w:rPr>
        <w:t xml:space="preserve">(расширенное аппаратное совещание у главы города Шарыпово, 29.05.2017 года) </w:t>
      </w:r>
    </w:p>
    <w:p w:rsidR="00B84D2A" w:rsidRPr="00B84D2A" w:rsidRDefault="00B84D2A" w:rsidP="00DB6CB5">
      <w:pPr>
        <w:ind w:firstLine="540"/>
        <w:jc w:val="center"/>
        <w:rPr>
          <w:rFonts w:asciiTheme="majorHAnsi" w:hAnsiTheme="majorHAnsi" w:cs="Times New Roman"/>
          <w:sz w:val="30"/>
          <w:szCs w:val="30"/>
        </w:rPr>
      </w:pPr>
    </w:p>
    <w:p w:rsidR="008A4438" w:rsidRPr="00B84D2A" w:rsidRDefault="008A4438" w:rsidP="00DB6CB5">
      <w:pPr>
        <w:ind w:firstLine="540"/>
        <w:jc w:val="center"/>
        <w:rPr>
          <w:rFonts w:asciiTheme="majorHAnsi" w:hAnsiTheme="majorHAnsi" w:cs="Times New Roman"/>
          <w:sz w:val="30"/>
          <w:szCs w:val="30"/>
        </w:rPr>
      </w:pPr>
      <w:r w:rsidRPr="00B84D2A">
        <w:rPr>
          <w:rFonts w:asciiTheme="majorHAnsi" w:hAnsiTheme="majorHAnsi" w:cs="Times New Roman"/>
          <w:sz w:val="30"/>
          <w:szCs w:val="30"/>
        </w:rPr>
        <w:t>Добрый день, уважаемые коллеги и приглашенные!</w:t>
      </w:r>
    </w:p>
    <w:p w:rsidR="00094C06" w:rsidRPr="00B84D2A" w:rsidRDefault="00094C06" w:rsidP="00DB6CB5">
      <w:pPr>
        <w:ind w:firstLine="540"/>
        <w:jc w:val="center"/>
        <w:rPr>
          <w:rFonts w:asciiTheme="majorHAnsi" w:hAnsiTheme="majorHAnsi" w:cs="Times New Roman"/>
          <w:sz w:val="30"/>
          <w:szCs w:val="30"/>
        </w:rPr>
      </w:pPr>
    </w:p>
    <w:p w:rsidR="008A4438" w:rsidRPr="00B84D2A" w:rsidRDefault="008A4438" w:rsidP="008A4438">
      <w:pPr>
        <w:ind w:firstLine="540"/>
        <w:jc w:val="both"/>
        <w:rPr>
          <w:rFonts w:asciiTheme="majorHAnsi" w:hAnsiTheme="majorHAnsi" w:cs="Times New Roman"/>
          <w:sz w:val="30"/>
          <w:szCs w:val="30"/>
        </w:rPr>
      </w:pPr>
      <w:r w:rsidRPr="00B84D2A">
        <w:rPr>
          <w:rFonts w:asciiTheme="majorHAnsi" w:hAnsiTheme="majorHAnsi" w:cs="Times New Roman"/>
          <w:sz w:val="30"/>
          <w:szCs w:val="30"/>
        </w:rPr>
        <w:t xml:space="preserve">Сегодня я хочу посвятить свой доклад основным мероприятиям, реализуемым </w:t>
      </w:r>
      <w:r w:rsidR="00094C06" w:rsidRPr="00B84D2A">
        <w:rPr>
          <w:rFonts w:asciiTheme="majorHAnsi" w:hAnsiTheme="majorHAnsi" w:cs="Times New Roman"/>
          <w:sz w:val="30"/>
          <w:szCs w:val="30"/>
        </w:rPr>
        <w:t xml:space="preserve">Управлением социальной защиты населения Администрации г. Шарыпово </w:t>
      </w:r>
      <w:r w:rsidRPr="00B84D2A">
        <w:rPr>
          <w:rFonts w:asciiTheme="majorHAnsi" w:hAnsiTheme="majorHAnsi" w:cs="Times New Roman"/>
          <w:sz w:val="30"/>
          <w:szCs w:val="30"/>
        </w:rPr>
        <w:t xml:space="preserve">в ходе исполнения государственных полномочий по краевой государственной программе </w:t>
      </w:r>
      <w:r w:rsidR="00F900FB" w:rsidRPr="00B84D2A">
        <w:rPr>
          <w:rFonts w:asciiTheme="majorHAnsi" w:hAnsiTheme="majorHAnsi" w:cs="Times New Roman"/>
          <w:sz w:val="30"/>
          <w:szCs w:val="30"/>
        </w:rPr>
        <w:t xml:space="preserve">"РАЗВИТИЕ СИСТЕМЫ СОЦИАЛЬНОЙ ПОДДЕРЖКИ ГРАЖДАН", утвержденной постановлением Правительства Красноярского края </w:t>
      </w:r>
      <w:r w:rsidRPr="00B84D2A">
        <w:rPr>
          <w:rFonts w:asciiTheme="majorHAnsi" w:hAnsiTheme="majorHAnsi" w:cs="Times New Roman"/>
          <w:sz w:val="30"/>
          <w:szCs w:val="30"/>
        </w:rPr>
        <w:t>от 30 сентября 2013 г. N 507-п</w:t>
      </w:r>
      <w:r w:rsidR="00F900FB" w:rsidRPr="00B84D2A">
        <w:rPr>
          <w:rFonts w:asciiTheme="majorHAnsi" w:hAnsiTheme="majorHAnsi" w:cs="Times New Roman"/>
          <w:sz w:val="30"/>
          <w:szCs w:val="30"/>
        </w:rPr>
        <w:t>.</w:t>
      </w:r>
    </w:p>
    <w:p w:rsidR="008A4438" w:rsidRPr="00B84D2A" w:rsidRDefault="008A4438" w:rsidP="008A4438">
      <w:pPr>
        <w:ind w:firstLine="540"/>
        <w:jc w:val="both"/>
        <w:rPr>
          <w:rFonts w:asciiTheme="majorHAnsi" w:hAnsiTheme="majorHAnsi" w:cs="Times New Roman"/>
          <w:sz w:val="30"/>
          <w:szCs w:val="30"/>
        </w:rPr>
      </w:pPr>
      <w:r w:rsidRPr="00B84D2A">
        <w:rPr>
          <w:rFonts w:asciiTheme="majorHAnsi" w:hAnsiTheme="majorHAnsi" w:cs="Times New Roman"/>
          <w:sz w:val="30"/>
          <w:szCs w:val="30"/>
        </w:rPr>
        <w:t xml:space="preserve">Основной целью </w:t>
      </w:r>
      <w:r w:rsidR="00D73689" w:rsidRPr="00B84D2A">
        <w:rPr>
          <w:rFonts w:asciiTheme="majorHAnsi" w:hAnsiTheme="majorHAnsi" w:cs="Times New Roman"/>
          <w:sz w:val="30"/>
          <w:szCs w:val="30"/>
        </w:rPr>
        <w:t xml:space="preserve"> программных мероприятий является </w:t>
      </w:r>
      <w:r w:rsidRPr="00B84D2A">
        <w:rPr>
          <w:rFonts w:asciiTheme="majorHAnsi" w:hAnsiTheme="majorHAnsi" w:cs="Times New Roman"/>
          <w:sz w:val="30"/>
          <w:szCs w:val="30"/>
        </w:rPr>
        <w:t>повышение уровня и качества жизни социально-незащищенных категорий граждан.</w:t>
      </w:r>
    </w:p>
    <w:p w:rsidR="00F900FB" w:rsidRPr="00B84D2A" w:rsidRDefault="00F900FB" w:rsidP="00D73689">
      <w:pPr>
        <w:autoSpaceDE w:val="0"/>
        <w:autoSpaceDN w:val="0"/>
        <w:adjustRightInd w:val="0"/>
        <w:spacing w:after="0" w:line="240" w:lineRule="auto"/>
        <w:ind w:firstLine="540"/>
        <w:jc w:val="both"/>
        <w:rPr>
          <w:rFonts w:asciiTheme="majorHAnsi" w:hAnsiTheme="majorHAnsi" w:cs="Times New Roman"/>
          <w:sz w:val="30"/>
          <w:szCs w:val="30"/>
        </w:rPr>
      </w:pPr>
      <w:proofErr w:type="gramStart"/>
      <w:r w:rsidRPr="00B84D2A">
        <w:rPr>
          <w:rFonts w:asciiTheme="majorHAnsi" w:hAnsiTheme="majorHAnsi" w:cs="Times New Roman"/>
          <w:sz w:val="30"/>
          <w:szCs w:val="30"/>
        </w:rPr>
        <w:t>Всем известно, что УСЗН осуществляет полномочия по назначению различных видов социальных выплат, основными из которых являются: назначение мер социальной поддержки для ветеранов ВОВ, ветеранов труда, ветеранов труда</w:t>
      </w:r>
      <w:r w:rsidR="00C10EB8" w:rsidRPr="00B84D2A">
        <w:rPr>
          <w:rFonts w:asciiTheme="majorHAnsi" w:hAnsiTheme="majorHAnsi" w:cs="Times New Roman"/>
          <w:sz w:val="30"/>
          <w:szCs w:val="30"/>
        </w:rPr>
        <w:t xml:space="preserve"> Красноярского края</w:t>
      </w:r>
      <w:r w:rsidRPr="00B84D2A">
        <w:rPr>
          <w:rFonts w:asciiTheme="majorHAnsi" w:hAnsiTheme="majorHAnsi" w:cs="Times New Roman"/>
          <w:sz w:val="30"/>
          <w:szCs w:val="30"/>
        </w:rPr>
        <w:t>,</w:t>
      </w:r>
      <w:r w:rsidR="000456C8" w:rsidRPr="00B84D2A">
        <w:rPr>
          <w:rFonts w:asciiTheme="majorHAnsi" w:hAnsiTheme="majorHAnsi" w:cs="Times New Roman"/>
          <w:sz w:val="30"/>
          <w:szCs w:val="30"/>
        </w:rPr>
        <w:t xml:space="preserve"> ветеранов</w:t>
      </w:r>
      <w:r w:rsidR="00EC334B" w:rsidRPr="00B84D2A">
        <w:rPr>
          <w:rFonts w:asciiTheme="majorHAnsi" w:hAnsiTheme="majorHAnsi" w:cs="Times New Roman"/>
          <w:sz w:val="30"/>
          <w:szCs w:val="30"/>
        </w:rPr>
        <w:t xml:space="preserve"> бо</w:t>
      </w:r>
      <w:r w:rsidR="000456C8" w:rsidRPr="00B84D2A">
        <w:rPr>
          <w:rFonts w:asciiTheme="majorHAnsi" w:hAnsiTheme="majorHAnsi" w:cs="Times New Roman"/>
          <w:sz w:val="30"/>
          <w:szCs w:val="30"/>
        </w:rPr>
        <w:t>евых действий, реабилитированных лиц, ликвидаторов</w:t>
      </w:r>
      <w:r w:rsidR="00EC334B" w:rsidRPr="00B84D2A">
        <w:rPr>
          <w:rFonts w:asciiTheme="majorHAnsi" w:hAnsiTheme="majorHAnsi" w:cs="Times New Roman"/>
          <w:sz w:val="30"/>
          <w:szCs w:val="30"/>
        </w:rPr>
        <w:t xml:space="preserve"> аварии на Чернобыльской АЭС, </w:t>
      </w:r>
      <w:r w:rsidRPr="00B84D2A">
        <w:rPr>
          <w:rFonts w:asciiTheme="majorHAnsi" w:hAnsiTheme="majorHAnsi" w:cs="Times New Roman"/>
          <w:sz w:val="30"/>
          <w:szCs w:val="30"/>
        </w:rPr>
        <w:t xml:space="preserve"> </w:t>
      </w:r>
      <w:r w:rsidR="000456C8" w:rsidRPr="00B84D2A">
        <w:rPr>
          <w:rFonts w:asciiTheme="majorHAnsi" w:hAnsiTheme="majorHAnsi" w:cs="Times New Roman"/>
          <w:sz w:val="30"/>
          <w:szCs w:val="30"/>
        </w:rPr>
        <w:t>иных лиц</w:t>
      </w:r>
      <w:r w:rsidR="00EC334B" w:rsidRPr="00B84D2A">
        <w:rPr>
          <w:rFonts w:asciiTheme="majorHAnsi" w:hAnsiTheme="majorHAnsi" w:cs="Times New Roman"/>
          <w:sz w:val="30"/>
          <w:szCs w:val="30"/>
        </w:rPr>
        <w:t xml:space="preserve">, </w:t>
      </w:r>
      <w:r w:rsidR="00D73689" w:rsidRPr="00B84D2A">
        <w:rPr>
          <w:rFonts w:asciiTheme="majorHAnsi" w:hAnsiTheme="majorHAnsi" w:cs="Times New Roman"/>
          <w:sz w:val="30"/>
          <w:szCs w:val="30"/>
        </w:rPr>
        <w:t>подвергшихся воздействию радиации вследствие аварий на  производственном объединении "МАЯК, Семипалатинском</w:t>
      </w:r>
      <w:r w:rsidR="00F74E82" w:rsidRPr="00B84D2A">
        <w:rPr>
          <w:rFonts w:asciiTheme="majorHAnsi" w:hAnsiTheme="majorHAnsi" w:cs="Times New Roman"/>
          <w:sz w:val="30"/>
          <w:szCs w:val="30"/>
        </w:rPr>
        <w:t xml:space="preserve"> полигон</w:t>
      </w:r>
      <w:r w:rsidR="00D73689" w:rsidRPr="00B84D2A">
        <w:rPr>
          <w:rFonts w:asciiTheme="majorHAnsi" w:hAnsiTheme="majorHAnsi" w:cs="Times New Roman"/>
          <w:sz w:val="30"/>
          <w:szCs w:val="30"/>
        </w:rPr>
        <w:t>е</w:t>
      </w:r>
      <w:r w:rsidR="00EC334B" w:rsidRPr="00B84D2A">
        <w:rPr>
          <w:rFonts w:asciiTheme="majorHAnsi" w:hAnsiTheme="majorHAnsi" w:cs="Times New Roman"/>
          <w:sz w:val="30"/>
          <w:szCs w:val="30"/>
        </w:rPr>
        <w:t xml:space="preserve">, </w:t>
      </w:r>
      <w:r w:rsidRPr="00B84D2A">
        <w:rPr>
          <w:rFonts w:asciiTheme="majorHAnsi" w:hAnsiTheme="majorHAnsi" w:cs="Times New Roman"/>
          <w:sz w:val="30"/>
          <w:szCs w:val="30"/>
        </w:rPr>
        <w:t>субсидий</w:t>
      </w:r>
      <w:r w:rsidR="006D770D" w:rsidRPr="00B84D2A">
        <w:rPr>
          <w:rFonts w:asciiTheme="majorHAnsi" w:hAnsiTheme="majorHAnsi" w:cs="Times New Roman"/>
          <w:sz w:val="30"/>
          <w:szCs w:val="30"/>
        </w:rPr>
        <w:t xml:space="preserve"> на компенсацию</w:t>
      </w:r>
      <w:r w:rsidRPr="00B84D2A">
        <w:rPr>
          <w:rFonts w:asciiTheme="majorHAnsi" w:hAnsiTheme="majorHAnsi" w:cs="Times New Roman"/>
          <w:sz w:val="30"/>
          <w:szCs w:val="30"/>
        </w:rPr>
        <w:t xml:space="preserve"> </w:t>
      </w:r>
      <w:r w:rsidR="006D770D" w:rsidRPr="00B84D2A">
        <w:rPr>
          <w:rFonts w:asciiTheme="majorHAnsi" w:hAnsiTheme="majorHAnsi" w:cs="Times New Roman"/>
          <w:sz w:val="30"/>
          <w:szCs w:val="30"/>
        </w:rPr>
        <w:t>расходов по</w:t>
      </w:r>
      <w:r w:rsidR="00EC334B" w:rsidRPr="00B84D2A">
        <w:rPr>
          <w:rFonts w:asciiTheme="majorHAnsi" w:hAnsiTheme="majorHAnsi" w:cs="Times New Roman"/>
          <w:sz w:val="30"/>
          <w:szCs w:val="30"/>
        </w:rPr>
        <w:t xml:space="preserve"> ЖКУ </w:t>
      </w:r>
      <w:r w:rsidRPr="00B84D2A">
        <w:rPr>
          <w:rFonts w:asciiTheme="majorHAnsi" w:hAnsiTheme="majorHAnsi" w:cs="Times New Roman"/>
          <w:sz w:val="30"/>
          <w:szCs w:val="30"/>
        </w:rPr>
        <w:t>с учетом</w:t>
      </w:r>
      <w:proofErr w:type="gramEnd"/>
      <w:r w:rsidRPr="00B84D2A">
        <w:rPr>
          <w:rFonts w:asciiTheme="majorHAnsi" w:hAnsiTheme="majorHAnsi" w:cs="Times New Roman"/>
          <w:sz w:val="30"/>
          <w:szCs w:val="30"/>
        </w:rPr>
        <w:t xml:space="preserve"> доходов</w:t>
      </w:r>
      <w:r w:rsidR="00EC334B" w:rsidRPr="00B84D2A">
        <w:rPr>
          <w:rFonts w:asciiTheme="majorHAnsi" w:hAnsiTheme="majorHAnsi" w:cs="Times New Roman"/>
          <w:sz w:val="30"/>
          <w:szCs w:val="30"/>
        </w:rPr>
        <w:t xml:space="preserve">, </w:t>
      </w:r>
      <w:r w:rsidR="00474D87" w:rsidRPr="00B84D2A">
        <w:rPr>
          <w:rFonts w:asciiTheme="majorHAnsi" w:hAnsiTheme="majorHAnsi" w:cs="Times New Roman"/>
          <w:sz w:val="30"/>
          <w:szCs w:val="30"/>
        </w:rPr>
        <w:t xml:space="preserve">пособия по уходу за ребенком до достижения им возраста полутора лет,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 </w:t>
      </w:r>
      <w:r w:rsidR="00EC334B" w:rsidRPr="00B84D2A">
        <w:rPr>
          <w:rFonts w:asciiTheme="majorHAnsi" w:hAnsiTheme="majorHAnsi" w:cs="Times New Roman"/>
          <w:sz w:val="30"/>
          <w:szCs w:val="30"/>
        </w:rPr>
        <w:t>и</w:t>
      </w:r>
      <w:r w:rsidR="006D770D" w:rsidRPr="00B84D2A">
        <w:rPr>
          <w:rFonts w:asciiTheme="majorHAnsi" w:hAnsiTheme="majorHAnsi" w:cs="Times New Roman"/>
          <w:sz w:val="30"/>
          <w:szCs w:val="30"/>
        </w:rPr>
        <w:t xml:space="preserve"> множество других</w:t>
      </w:r>
      <w:r w:rsidR="00EC334B" w:rsidRPr="00B84D2A">
        <w:rPr>
          <w:rFonts w:asciiTheme="majorHAnsi" w:hAnsiTheme="majorHAnsi" w:cs="Times New Roman"/>
          <w:sz w:val="30"/>
          <w:szCs w:val="30"/>
        </w:rPr>
        <w:t xml:space="preserve">. </w:t>
      </w:r>
    </w:p>
    <w:p w:rsidR="00DD22BD" w:rsidRPr="00B84D2A" w:rsidRDefault="00474D87" w:rsidP="00DD22BD">
      <w:pPr>
        <w:spacing w:after="0" w:line="240" w:lineRule="auto"/>
        <w:ind w:firstLine="540"/>
        <w:jc w:val="both"/>
        <w:rPr>
          <w:rFonts w:asciiTheme="majorHAnsi" w:hAnsiTheme="majorHAnsi" w:cs="Times New Roman"/>
          <w:sz w:val="30"/>
          <w:szCs w:val="30"/>
        </w:rPr>
      </w:pPr>
      <w:r w:rsidRPr="00B84D2A">
        <w:rPr>
          <w:rFonts w:asciiTheme="majorHAnsi" w:hAnsiTheme="majorHAnsi" w:cs="Times New Roman"/>
          <w:sz w:val="30"/>
          <w:szCs w:val="30"/>
        </w:rPr>
        <w:t xml:space="preserve">Для справки скажу, что </w:t>
      </w:r>
      <w:r w:rsidR="006D770D" w:rsidRPr="00B84D2A">
        <w:rPr>
          <w:rFonts w:asciiTheme="majorHAnsi" w:hAnsiTheme="majorHAnsi" w:cs="Times New Roman"/>
          <w:sz w:val="30"/>
          <w:szCs w:val="30"/>
        </w:rPr>
        <w:t xml:space="preserve">в 2016 году  пособие по уходу за ребенком до 1,5 лет  выплачено 1012 получателям, единовременное пособие при рождении ребенка выплачено </w:t>
      </w:r>
      <w:r w:rsidR="006D770D" w:rsidRPr="00B84D2A">
        <w:rPr>
          <w:rFonts w:asciiTheme="majorHAnsi" w:hAnsiTheme="majorHAnsi"/>
          <w:sz w:val="30"/>
          <w:szCs w:val="30"/>
        </w:rPr>
        <w:t>124</w:t>
      </w:r>
      <w:r w:rsidR="006D770D" w:rsidRPr="00B84D2A">
        <w:rPr>
          <w:rFonts w:asciiTheme="majorHAnsi" w:hAnsiTheme="majorHAnsi" w:cs="Times New Roman"/>
          <w:sz w:val="30"/>
          <w:szCs w:val="30"/>
        </w:rPr>
        <w:t xml:space="preserve"> получателям. З</w:t>
      </w:r>
      <w:r w:rsidRPr="00B84D2A">
        <w:rPr>
          <w:rFonts w:asciiTheme="majorHAnsi" w:hAnsiTheme="majorHAnsi" w:cs="Times New Roman"/>
          <w:sz w:val="30"/>
          <w:szCs w:val="30"/>
        </w:rPr>
        <w:t xml:space="preserve">а период 2017 года пособие по уходу за </w:t>
      </w:r>
      <w:r w:rsidRPr="00B84D2A">
        <w:rPr>
          <w:rFonts w:asciiTheme="majorHAnsi" w:hAnsiTheme="majorHAnsi" w:cs="Times New Roman"/>
          <w:sz w:val="30"/>
          <w:szCs w:val="30"/>
        </w:rPr>
        <w:lastRenderedPageBreak/>
        <w:t>ребенком до 1,5 лет выплачено 378 получателям; единовременное пособие при рождении ребенка выплачено 40 получателям.</w:t>
      </w:r>
    </w:p>
    <w:p w:rsidR="00474D87" w:rsidRPr="00B84D2A" w:rsidRDefault="00474D87" w:rsidP="00474D87">
      <w:pPr>
        <w:spacing w:after="0" w:line="240" w:lineRule="auto"/>
        <w:jc w:val="both"/>
        <w:rPr>
          <w:rFonts w:asciiTheme="majorHAnsi" w:hAnsiTheme="majorHAnsi" w:cs="Times New Roman"/>
          <w:sz w:val="30"/>
          <w:szCs w:val="30"/>
        </w:rPr>
      </w:pPr>
    </w:p>
    <w:p w:rsidR="00B824DA" w:rsidRPr="00B84D2A" w:rsidRDefault="00B824DA" w:rsidP="00B824DA">
      <w:pPr>
        <w:ind w:firstLine="540"/>
        <w:jc w:val="both"/>
        <w:rPr>
          <w:rFonts w:asciiTheme="majorHAnsi" w:eastAsia="Calibri" w:hAnsiTheme="majorHAnsi" w:cs="Times New Roman"/>
          <w:sz w:val="30"/>
          <w:szCs w:val="30"/>
        </w:rPr>
      </w:pPr>
      <w:r w:rsidRPr="00B84D2A">
        <w:rPr>
          <w:rFonts w:asciiTheme="majorHAnsi" w:hAnsiTheme="majorHAnsi"/>
          <w:b/>
          <w:sz w:val="30"/>
          <w:szCs w:val="30"/>
          <w:u w:val="single"/>
        </w:rPr>
        <w:t>М</w:t>
      </w:r>
      <w:r w:rsidRPr="00B84D2A">
        <w:rPr>
          <w:rFonts w:asciiTheme="majorHAnsi" w:eastAsia="Calibri" w:hAnsiTheme="majorHAnsi" w:cs="Times New Roman"/>
          <w:b/>
          <w:sz w:val="30"/>
          <w:szCs w:val="30"/>
          <w:u w:val="single"/>
        </w:rPr>
        <w:t>еры социальной поддержки на оплату ЖКУ были</w:t>
      </w:r>
      <w:r w:rsidRPr="00B84D2A">
        <w:rPr>
          <w:rFonts w:asciiTheme="majorHAnsi" w:hAnsiTheme="majorHAnsi"/>
          <w:b/>
          <w:sz w:val="30"/>
          <w:szCs w:val="30"/>
          <w:u w:val="single"/>
        </w:rPr>
        <w:t xml:space="preserve"> </w:t>
      </w:r>
      <w:r w:rsidRPr="00B84D2A">
        <w:rPr>
          <w:rFonts w:asciiTheme="majorHAnsi" w:eastAsia="Calibri" w:hAnsiTheme="majorHAnsi" w:cs="Times New Roman"/>
          <w:b/>
          <w:sz w:val="30"/>
          <w:szCs w:val="30"/>
          <w:u w:val="single"/>
        </w:rPr>
        <w:t xml:space="preserve">предоставлены </w:t>
      </w:r>
      <w:r w:rsidR="00AA3791" w:rsidRPr="00B84D2A">
        <w:rPr>
          <w:rFonts w:asciiTheme="majorHAnsi" w:hAnsiTheme="majorHAnsi"/>
          <w:b/>
          <w:sz w:val="30"/>
          <w:szCs w:val="30"/>
          <w:u w:val="single"/>
        </w:rPr>
        <w:t>по федеральному закон</w:t>
      </w:r>
      <w:r w:rsidR="000456C8" w:rsidRPr="00B84D2A">
        <w:rPr>
          <w:rFonts w:asciiTheme="majorHAnsi" w:hAnsiTheme="majorHAnsi"/>
          <w:b/>
          <w:sz w:val="30"/>
          <w:szCs w:val="30"/>
          <w:u w:val="single"/>
        </w:rPr>
        <w:t>о</w:t>
      </w:r>
      <w:r w:rsidR="00AA3791" w:rsidRPr="00B84D2A">
        <w:rPr>
          <w:rFonts w:asciiTheme="majorHAnsi" w:hAnsiTheme="majorHAnsi"/>
          <w:b/>
          <w:sz w:val="30"/>
          <w:szCs w:val="30"/>
          <w:u w:val="single"/>
        </w:rPr>
        <w:t>дательству</w:t>
      </w:r>
      <w:r w:rsidR="00AA3791" w:rsidRPr="00B84D2A">
        <w:rPr>
          <w:rFonts w:asciiTheme="majorHAnsi" w:eastAsia="Calibri" w:hAnsiTheme="majorHAnsi" w:cs="Times New Roman"/>
          <w:b/>
          <w:sz w:val="30"/>
          <w:szCs w:val="30"/>
          <w:u w:val="single"/>
        </w:rPr>
        <w:t xml:space="preserve"> </w:t>
      </w:r>
      <w:r w:rsidRPr="00B84D2A">
        <w:rPr>
          <w:rFonts w:asciiTheme="majorHAnsi" w:eastAsia="Calibri" w:hAnsiTheme="majorHAnsi" w:cs="Times New Roman"/>
          <w:b/>
          <w:sz w:val="30"/>
          <w:szCs w:val="30"/>
          <w:u w:val="single"/>
        </w:rPr>
        <w:t>3030 гражданам</w:t>
      </w:r>
      <w:r w:rsidRPr="00B84D2A">
        <w:rPr>
          <w:rFonts w:asciiTheme="majorHAnsi" w:eastAsia="Calibri" w:hAnsiTheme="majorHAnsi" w:cs="Times New Roman"/>
          <w:sz w:val="30"/>
          <w:szCs w:val="30"/>
        </w:rPr>
        <w:t>, в том числе:</w:t>
      </w:r>
    </w:p>
    <w:p w:rsidR="00B824DA" w:rsidRPr="00B84D2A" w:rsidRDefault="00B824DA" w:rsidP="00B824DA">
      <w:pPr>
        <w:numPr>
          <w:ilvl w:val="0"/>
          <w:numId w:val="1"/>
        </w:numPr>
        <w:spacing w:after="0" w:line="240" w:lineRule="auto"/>
        <w:jc w:val="both"/>
        <w:rPr>
          <w:rFonts w:asciiTheme="majorHAnsi" w:eastAsia="Calibri" w:hAnsiTheme="majorHAnsi" w:cs="Times New Roman"/>
          <w:i/>
          <w:sz w:val="30"/>
          <w:szCs w:val="30"/>
        </w:rPr>
      </w:pPr>
      <w:r w:rsidRPr="00B84D2A">
        <w:rPr>
          <w:rFonts w:asciiTheme="majorHAnsi" w:eastAsia="Calibri" w:hAnsiTheme="majorHAnsi" w:cs="Times New Roman"/>
          <w:i/>
          <w:sz w:val="30"/>
          <w:szCs w:val="30"/>
        </w:rPr>
        <w:t>ФЗ «О ветеранах» - 430 человек;</w:t>
      </w:r>
    </w:p>
    <w:p w:rsidR="00B824DA" w:rsidRPr="00B84D2A" w:rsidRDefault="00B824DA" w:rsidP="00B824DA">
      <w:pPr>
        <w:numPr>
          <w:ilvl w:val="0"/>
          <w:numId w:val="1"/>
        </w:numPr>
        <w:spacing w:after="0" w:line="240" w:lineRule="auto"/>
        <w:jc w:val="both"/>
        <w:rPr>
          <w:rFonts w:asciiTheme="majorHAnsi" w:eastAsia="Calibri" w:hAnsiTheme="majorHAnsi" w:cs="Times New Roman"/>
          <w:i/>
          <w:sz w:val="30"/>
          <w:szCs w:val="30"/>
        </w:rPr>
      </w:pPr>
      <w:r w:rsidRPr="00B84D2A">
        <w:rPr>
          <w:rFonts w:asciiTheme="majorHAnsi" w:eastAsia="Calibri" w:hAnsiTheme="majorHAnsi" w:cs="Times New Roman"/>
          <w:i/>
          <w:sz w:val="30"/>
          <w:szCs w:val="30"/>
        </w:rPr>
        <w:t>ФЗ «Об инвалидах» - 2530 человек;</w:t>
      </w:r>
    </w:p>
    <w:p w:rsidR="00B824DA" w:rsidRPr="00B84D2A" w:rsidRDefault="00B824DA" w:rsidP="00B824DA">
      <w:pPr>
        <w:numPr>
          <w:ilvl w:val="0"/>
          <w:numId w:val="1"/>
        </w:numPr>
        <w:spacing w:after="0" w:line="240" w:lineRule="auto"/>
        <w:jc w:val="both"/>
        <w:rPr>
          <w:rFonts w:asciiTheme="majorHAnsi" w:eastAsia="Calibri" w:hAnsiTheme="majorHAnsi" w:cs="Times New Roman"/>
          <w:i/>
          <w:color w:val="FF0000"/>
          <w:sz w:val="30"/>
          <w:szCs w:val="30"/>
        </w:rPr>
      </w:pPr>
      <w:r w:rsidRPr="00B84D2A">
        <w:rPr>
          <w:rFonts w:asciiTheme="majorHAnsi" w:eastAsia="Calibri" w:hAnsiTheme="majorHAnsi" w:cs="Times New Roman"/>
          <w:i/>
          <w:sz w:val="30"/>
          <w:szCs w:val="30"/>
        </w:rPr>
        <w:t>ФЗ «О социальной защите граждан, подвергшихся воздействию радиации вследствие катастрофы на ЧАЭС» - 70 человек;</w:t>
      </w:r>
    </w:p>
    <w:p w:rsidR="00B824DA" w:rsidRPr="00B84D2A" w:rsidRDefault="00B824DA" w:rsidP="00B824DA">
      <w:pPr>
        <w:ind w:firstLine="567"/>
        <w:jc w:val="both"/>
        <w:rPr>
          <w:rFonts w:asciiTheme="majorHAnsi" w:eastAsia="Calibri" w:hAnsiTheme="majorHAnsi" w:cs="Times New Roman"/>
          <w:b/>
          <w:sz w:val="30"/>
          <w:szCs w:val="30"/>
          <w:u w:val="single"/>
        </w:rPr>
      </w:pPr>
      <w:r w:rsidRPr="00B84D2A">
        <w:rPr>
          <w:rFonts w:asciiTheme="majorHAnsi" w:eastAsia="Calibri" w:hAnsiTheme="majorHAnsi" w:cs="Times New Roman"/>
          <w:b/>
          <w:sz w:val="30"/>
          <w:szCs w:val="30"/>
          <w:u w:val="single"/>
        </w:rPr>
        <w:t>В соответствии с краевым законодательством меры социальной поддержки на оплату ЖКУ были предоставлены 6509 гражданам, в том числе:</w:t>
      </w:r>
    </w:p>
    <w:p w:rsidR="00B824DA" w:rsidRPr="00B84D2A" w:rsidRDefault="00B824DA" w:rsidP="00B824DA">
      <w:pPr>
        <w:numPr>
          <w:ilvl w:val="0"/>
          <w:numId w:val="1"/>
        </w:numPr>
        <w:spacing w:after="0" w:line="240" w:lineRule="auto"/>
        <w:jc w:val="both"/>
        <w:rPr>
          <w:rFonts w:asciiTheme="majorHAnsi" w:eastAsia="Calibri" w:hAnsiTheme="majorHAnsi" w:cs="Times New Roman"/>
          <w:i/>
          <w:sz w:val="30"/>
          <w:szCs w:val="30"/>
        </w:rPr>
      </w:pPr>
      <w:r w:rsidRPr="00B84D2A">
        <w:rPr>
          <w:rFonts w:asciiTheme="majorHAnsi" w:eastAsia="Calibri" w:hAnsiTheme="majorHAnsi" w:cs="Times New Roman"/>
          <w:i/>
          <w:sz w:val="30"/>
          <w:szCs w:val="30"/>
        </w:rPr>
        <w:t>Закон края «О социальной поддержке населения при оплате жилья и коммунальных услуг» ст.2 (</w:t>
      </w:r>
      <w:r w:rsidRPr="00B84D2A">
        <w:rPr>
          <w:rFonts w:asciiTheme="majorHAnsi" w:eastAsia="Calibri" w:hAnsiTheme="majorHAnsi" w:cs="Times New Roman"/>
          <w:b/>
          <w:i/>
          <w:sz w:val="30"/>
          <w:szCs w:val="30"/>
        </w:rPr>
        <w:t>Ветераны труда РФ)</w:t>
      </w:r>
      <w:r w:rsidRPr="00B84D2A">
        <w:rPr>
          <w:rFonts w:asciiTheme="majorHAnsi" w:eastAsia="Calibri" w:hAnsiTheme="majorHAnsi" w:cs="Times New Roman"/>
          <w:i/>
          <w:sz w:val="30"/>
          <w:szCs w:val="30"/>
        </w:rPr>
        <w:t xml:space="preserve"> – </w:t>
      </w:r>
      <w:r w:rsidRPr="00B84D2A">
        <w:rPr>
          <w:rFonts w:asciiTheme="majorHAnsi" w:eastAsia="Calibri" w:hAnsiTheme="majorHAnsi" w:cs="Times New Roman"/>
          <w:b/>
          <w:i/>
          <w:sz w:val="30"/>
          <w:szCs w:val="30"/>
          <w:u w:val="single"/>
        </w:rPr>
        <w:t xml:space="preserve">3054 </w:t>
      </w:r>
      <w:r w:rsidRPr="00B84D2A">
        <w:rPr>
          <w:rFonts w:asciiTheme="majorHAnsi" w:eastAsia="Calibri" w:hAnsiTheme="majorHAnsi" w:cs="Times New Roman"/>
          <w:i/>
          <w:sz w:val="30"/>
          <w:szCs w:val="30"/>
        </w:rPr>
        <w:t>человека;</w:t>
      </w:r>
    </w:p>
    <w:p w:rsidR="00B824DA" w:rsidRPr="00B84D2A" w:rsidRDefault="00B824DA" w:rsidP="00B824DA">
      <w:pPr>
        <w:numPr>
          <w:ilvl w:val="0"/>
          <w:numId w:val="1"/>
        </w:numPr>
        <w:spacing w:after="0" w:line="240" w:lineRule="auto"/>
        <w:jc w:val="both"/>
        <w:rPr>
          <w:rFonts w:asciiTheme="majorHAnsi" w:eastAsia="Calibri" w:hAnsiTheme="majorHAnsi" w:cs="Times New Roman"/>
          <w:i/>
          <w:sz w:val="30"/>
          <w:szCs w:val="30"/>
        </w:rPr>
      </w:pPr>
      <w:r w:rsidRPr="00B84D2A">
        <w:rPr>
          <w:rFonts w:asciiTheme="majorHAnsi" w:eastAsia="Calibri" w:hAnsiTheme="majorHAnsi" w:cs="Times New Roman"/>
          <w:i/>
          <w:sz w:val="30"/>
          <w:szCs w:val="30"/>
        </w:rPr>
        <w:t>Закон края «О социальной поддержке населения при оплате жилья и коммунальных услуг» ст. 3 (</w:t>
      </w:r>
      <w:r w:rsidRPr="00B84D2A">
        <w:rPr>
          <w:rFonts w:asciiTheme="majorHAnsi" w:eastAsia="Calibri" w:hAnsiTheme="majorHAnsi" w:cs="Times New Roman"/>
          <w:b/>
          <w:i/>
          <w:sz w:val="30"/>
          <w:szCs w:val="30"/>
        </w:rPr>
        <w:t>реабилитированные лица и лица, пострадавшие от политических репрессий</w:t>
      </w:r>
      <w:r w:rsidRPr="00B84D2A">
        <w:rPr>
          <w:rFonts w:asciiTheme="majorHAnsi" w:eastAsia="Calibri" w:hAnsiTheme="majorHAnsi" w:cs="Times New Roman"/>
          <w:i/>
          <w:sz w:val="30"/>
          <w:szCs w:val="30"/>
        </w:rPr>
        <w:t xml:space="preserve">) </w:t>
      </w:r>
      <w:r w:rsidRPr="00B84D2A">
        <w:rPr>
          <w:rFonts w:asciiTheme="majorHAnsi" w:eastAsia="Calibri" w:hAnsiTheme="majorHAnsi" w:cs="Times New Roman"/>
          <w:b/>
          <w:i/>
          <w:sz w:val="30"/>
          <w:szCs w:val="30"/>
          <w:u w:val="single"/>
        </w:rPr>
        <w:t>– 281</w:t>
      </w:r>
      <w:r w:rsidRPr="00B84D2A">
        <w:rPr>
          <w:rFonts w:asciiTheme="majorHAnsi" w:eastAsia="Calibri" w:hAnsiTheme="majorHAnsi" w:cs="Times New Roman"/>
          <w:i/>
          <w:sz w:val="30"/>
          <w:szCs w:val="30"/>
        </w:rPr>
        <w:t xml:space="preserve"> человек;</w:t>
      </w:r>
    </w:p>
    <w:p w:rsidR="00B824DA" w:rsidRPr="00B84D2A" w:rsidRDefault="00B824DA" w:rsidP="00B824DA">
      <w:pPr>
        <w:numPr>
          <w:ilvl w:val="0"/>
          <w:numId w:val="1"/>
        </w:numPr>
        <w:spacing w:after="0" w:line="240" w:lineRule="auto"/>
        <w:jc w:val="both"/>
        <w:rPr>
          <w:rFonts w:asciiTheme="majorHAnsi" w:eastAsia="Calibri" w:hAnsiTheme="majorHAnsi" w:cs="Times New Roman"/>
          <w:i/>
          <w:sz w:val="30"/>
          <w:szCs w:val="30"/>
        </w:rPr>
      </w:pPr>
      <w:r w:rsidRPr="00B84D2A">
        <w:rPr>
          <w:rFonts w:asciiTheme="majorHAnsi" w:eastAsia="Calibri" w:hAnsiTheme="majorHAnsi" w:cs="Times New Roman"/>
          <w:i/>
          <w:sz w:val="30"/>
          <w:szCs w:val="30"/>
        </w:rPr>
        <w:t>Закон края «О социальной поддержке населения при оплате жилья и коммунальных услуг» ст. 3.1 (</w:t>
      </w:r>
      <w:r w:rsidRPr="00B84D2A">
        <w:rPr>
          <w:rFonts w:asciiTheme="majorHAnsi" w:eastAsia="Calibri" w:hAnsiTheme="majorHAnsi" w:cs="Times New Roman"/>
          <w:b/>
          <w:i/>
          <w:sz w:val="30"/>
          <w:szCs w:val="30"/>
        </w:rPr>
        <w:t xml:space="preserve">Многодетные семьи) </w:t>
      </w:r>
      <w:r w:rsidRPr="00B84D2A">
        <w:rPr>
          <w:rFonts w:asciiTheme="majorHAnsi" w:eastAsia="Calibri" w:hAnsiTheme="majorHAnsi" w:cs="Times New Roman"/>
          <w:i/>
          <w:sz w:val="30"/>
          <w:szCs w:val="30"/>
        </w:rPr>
        <w:t xml:space="preserve">– </w:t>
      </w:r>
      <w:r w:rsidRPr="00B84D2A">
        <w:rPr>
          <w:rFonts w:asciiTheme="majorHAnsi" w:eastAsia="Calibri" w:hAnsiTheme="majorHAnsi" w:cs="Times New Roman"/>
          <w:b/>
          <w:i/>
          <w:sz w:val="30"/>
          <w:szCs w:val="30"/>
          <w:u w:val="single"/>
        </w:rPr>
        <w:t>1325</w:t>
      </w:r>
      <w:r w:rsidRPr="00B84D2A">
        <w:rPr>
          <w:rFonts w:asciiTheme="majorHAnsi" w:eastAsia="Calibri" w:hAnsiTheme="majorHAnsi" w:cs="Times New Roman"/>
          <w:i/>
          <w:sz w:val="30"/>
          <w:szCs w:val="30"/>
        </w:rPr>
        <w:t xml:space="preserve"> человек;</w:t>
      </w:r>
    </w:p>
    <w:p w:rsidR="00B824DA" w:rsidRPr="00B84D2A" w:rsidRDefault="00B824DA" w:rsidP="00B824DA">
      <w:pPr>
        <w:numPr>
          <w:ilvl w:val="0"/>
          <w:numId w:val="1"/>
        </w:numPr>
        <w:spacing w:after="0" w:line="240" w:lineRule="auto"/>
        <w:jc w:val="both"/>
        <w:rPr>
          <w:rFonts w:asciiTheme="majorHAnsi" w:eastAsia="Calibri" w:hAnsiTheme="majorHAnsi" w:cs="Times New Roman"/>
          <w:b/>
          <w:i/>
          <w:sz w:val="30"/>
          <w:szCs w:val="30"/>
          <w:u w:val="single"/>
        </w:rPr>
      </w:pPr>
      <w:r w:rsidRPr="00B84D2A">
        <w:rPr>
          <w:rFonts w:asciiTheme="majorHAnsi" w:eastAsia="Calibri" w:hAnsiTheme="majorHAnsi" w:cs="Times New Roman"/>
          <w:i/>
          <w:sz w:val="30"/>
          <w:szCs w:val="30"/>
        </w:rPr>
        <w:t>Закон края «О социальной поддержке населения при оплате жилья и коммунальных услуг» ст. 4 (</w:t>
      </w:r>
      <w:r w:rsidRPr="00B84D2A">
        <w:rPr>
          <w:rFonts w:asciiTheme="majorHAnsi" w:eastAsia="Calibri" w:hAnsiTheme="majorHAnsi" w:cs="Times New Roman"/>
          <w:b/>
          <w:i/>
          <w:sz w:val="30"/>
          <w:szCs w:val="30"/>
        </w:rPr>
        <w:t>Ветераны Красноярского края</w:t>
      </w:r>
      <w:r w:rsidRPr="00B84D2A">
        <w:rPr>
          <w:rFonts w:asciiTheme="majorHAnsi" w:eastAsia="Calibri" w:hAnsiTheme="majorHAnsi" w:cs="Times New Roman"/>
          <w:i/>
          <w:sz w:val="30"/>
          <w:szCs w:val="30"/>
        </w:rPr>
        <w:t xml:space="preserve">) – </w:t>
      </w:r>
      <w:r w:rsidRPr="00B84D2A">
        <w:rPr>
          <w:rFonts w:asciiTheme="majorHAnsi" w:eastAsia="Calibri" w:hAnsiTheme="majorHAnsi" w:cs="Times New Roman"/>
          <w:b/>
          <w:i/>
          <w:sz w:val="30"/>
          <w:szCs w:val="30"/>
          <w:u w:val="single"/>
        </w:rPr>
        <w:t xml:space="preserve">1478 </w:t>
      </w:r>
      <w:r w:rsidRPr="00B84D2A">
        <w:rPr>
          <w:rFonts w:asciiTheme="majorHAnsi" w:eastAsia="Calibri" w:hAnsiTheme="majorHAnsi" w:cs="Times New Roman"/>
          <w:b/>
          <w:i/>
          <w:sz w:val="30"/>
          <w:szCs w:val="30"/>
        </w:rPr>
        <w:t>человек</w:t>
      </w:r>
      <w:r w:rsidRPr="00B84D2A">
        <w:rPr>
          <w:rFonts w:asciiTheme="majorHAnsi" w:eastAsia="Calibri" w:hAnsiTheme="majorHAnsi" w:cs="Times New Roman"/>
          <w:b/>
          <w:i/>
          <w:sz w:val="30"/>
          <w:szCs w:val="30"/>
          <w:u w:val="single"/>
        </w:rPr>
        <w:t>;</w:t>
      </w:r>
    </w:p>
    <w:p w:rsidR="00B824DA" w:rsidRPr="00B84D2A" w:rsidRDefault="00B824DA" w:rsidP="00B824DA">
      <w:pPr>
        <w:numPr>
          <w:ilvl w:val="0"/>
          <w:numId w:val="1"/>
        </w:numPr>
        <w:spacing w:after="0" w:line="240" w:lineRule="auto"/>
        <w:jc w:val="both"/>
        <w:rPr>
          <w:rFonts w:asciiTheme="majorHAnsi" w:eastAsia="Calibri" w:hAnsiTheme="majorHAnsi" w:cs="Times New Roman"/>
          <w:b/>
          <w:i/>
          <w:sz w:val="30"/>
          <w:szCs w:val="30"/>
        </w:rPr>
      </w:pPr>
      <w:r w:rsidRPr="00B84D2A">
        <w:rPr>
          <w:rFonts w:asciiTheme="majorHAnsi" w:eastAsia="Calibri" w:hAnsiTheme="majorHAnsi" w:cs="Times New Roman"/>
          <w:i/>
          <w:sz w:val="30"/>
          <w:szCs w:val="30"/>
        </w:rPr>
        <w:t>Закон края «О социальной поддержке населения при оплате жилья и коммунальных услуг» ст. 5 (</w:t>
      </w:r>
      <w:r w:rsidRPr="00B84D2A">
        <w:rPr>
          <w:rFonts w:asciiTheme="majorHAnsi" w:eastAsia="Calibri" w:hAnsiTheme="majorHAnsi" w:cs="Times New Roman"/>
          <w:b/>
          <w:i/>
          <w:sz w:val="30"/>
          <w:szCs w:val="30"/>
        </w:rPr>
        <w:t>Родители погибших военнослужащих) – 3 человека;</w:t>
      </w:r>
    </w:p>
    <w:p w:rsidR="00B824DA" w:rsidRPr="00B84D2A" w:rsidRDefault="00B824DA" w:rsidP="00B824DA">
      <w:pPr>
        <w:numPr>
          <w:ilvl w:val="0"/>
          <w:numId w:val="1"/>
        </w:numPr>
        <w:spacing w:after="0" w:line="240" w:lineRule="auto"/>
        <w:jc w:val="both"/>
        <w:rPr>
          <w:rFonts w:asciiTheme="majorHAnsi" w:eastAsia="Calibri" w:hAnsiTheme="majorHAnsi" w:cs="Times New Roman"/>
          <w:i/>
          <w:sz w:val="30"/>
          <w:szCs w:val="30"/>
        </w:rPr>
      </w:pPr>
      <w:r w:rsidRPr="00B84D2A">
        <w:rPr>
          <w:rFonts w:asciiTheme="majorHAnsi" w:eastAsia="Calibri" w:hAnsiTheme="majorHAnsi" w:cs="Times New Roman"/>
          <w:i/>
          <w:sz w:val="30"/>
          <w:szCs w:val="30"/>
        </w:rPr>
        <w:t>Закон края «О социальной поддержке населения при оплате жилья и коммунальных услуг» ст. 5.1 (</w:t>
      </w:r>
      <w:r w:rsidRPr="00B84D2A">
        <w:rPr>
          <w:rFonts w:asciiTheme="majorHAnsi" w:eastAsia="Calibri" w:hAnsiTheme="majorHAnsi" w:cs="Times New Roman"/>
          <w:b/>
          <w:i/>
          <w:sz w:val="30"/>
          <w:szCs w:val="30"/>
        </w:rPr>
        <w:t>Ветераны ВОВ) – 67 человек;</w:t>
      </w:r>
    </w:p>
    <w:p w:rsidR="00B824DA" w:rsidRPr="00B84D2A" w:rsidRDefault="00B824DA" w:rsidP="00B824DA">
      <w:pPr>
        <w:numPr>
          <w:ilvl w:val="0"/>
          <w:numId w:val="1"/>
        </w:numPr>
        <w:spacing w:after="0" w:line="240" w:lineRule="auto"/>
        <w:jc w:val="both"/>
        <w:rPr>
          <w:rFonts w:asciiTheme="majorHAnsi" w:eastAsia="Calibri" w:hAnsiTheme="majorHAnsi" w:cs="Times New Roman"/>
          <w:i/>
          <w:sz w:val="30"/>
          <w:szCs w:val="30"/>
        </w:rPr>
      </w:pPr>
      <w:proofErr w:type="gramStart"/>
      <w:r w:rsidRPr="00B84D2A">
        <w:rPr>
          <w:rFonts w:asciiTheme="majorHAnsi" w:eastAsia="Calibri" w:hAnsiTheme="majorHAnsi" w:cs="Times New Roman"/>
          <w:i/>
          <w:sz w:val="30"/>
          <w:szCs w:val="30"/>
        </w:rPr>
        <w:t>Закон края «О социальной поддержке населения при оплате жилья и коммунальных услуг» ст. 5.2 (</w:t>
      </w:r>
      <w:r w:rsidRPr="00B84D2A">
        <w:rPr>
          <w:rFonts w:asciiTheme="majorHAnsi" w:eastAsia="Calibri" w:hAnsiTheme="majorHAnsi" w:cs="Times New Roman"/>
          <w:b/>
          <w:i/>
          <w:sz w:val="30"/>
          <w:szCs w:val="30"/>
        </w:rPr>
        <w:t>участники боевых действий (Граждане, проходившие военную службу и выполнявшие задачи в условиях чрезвычайного положения и (или) при вооруженных конфликтах в периоды и (или) на территориях Российской Федерации, бывших республик СССР или других государств, и не имеющим удостоверения «ветеран боевых действий) – 3 человека</w:t>
      </w:r>
      <w:r w:rsidRPr="00B84D2A">
        <w:rPr>
          <w:rFonts w:asciiTheme="majorHAnsi" w:eastAsia="Calibri" w:hAnsiTheme="majorHAnsi" w:cs="Times New Roman"/>
          <w:i/>
          <w:sz w:val="30"/>
          <w:szCs w:val="30"/>
        </w:rPr>
        <w:t>;</w:t>
      </w:r>
      <w:proofErr w:type="gramEnd"/>
    </w:p>
    <w:p w:rsidR="00B824DA" w:rsidRPr="00B84D2A" w:rsidRDefault="00B824DA" w:rsidP="00B824DA">
      <w:pPr>
        <w:numPr>
          <w:ilvl w:val="0"/>
          <w:numId w:val="1"/>
        </w:numPr>
        <w:spacing w:after="0" w:line="240" w:lineRule="auto"/>
        <w:jc w:val="both"/>
        <w:rPr>
          <w:rFonts w:asciiTheme="majorHAnsi" w:eastAsia="Calibri" w:hAnsiTheme="majorHAnsi" w:cs="Times New Roman"/>
          <w:i/>
          <w:color w:val="FF0000"/>
          <w:sz w:val="30"/>
          <w:szCs w:val="30"/>
        </w:rPr>
      </w:pPr>
      <w:proofErr w:type="gramStart"/>
      <w:r w:rsidRPr="00B84D2A">
        <w:rPr>
          <w:rFonts w:asciiTheme="majorHAnsi" w:eastAsia="Calibri" w:hAnsiTheme="majorHAnsi" w:cs="Times New Roman"/>
          <w:i/>
          <w:sz w:val="30"/>
          <w:szCs w:val="30"/>
        </w:rPr>
        <w:t>Закон края «О социальной поддержке населения при оплате жилья и коммунальных услуг» ст. 6 (</w:t>
      </w:r>
      <w:r w:rsidRPr="00B84D2A">
        <w:rPr>
          <w:rFonts w:asciiTheme="majorHAnsi" w:eastAsia="Calibri" w:hAnsiTheme="majorHAnsi" w:cs="Times New Roman"/>
          <w:b/>
          <w:i/>
          <w:sz w:val="30"/>
          <w:szCs w:val="30"/>
        </w:rPr>
        <w:t>Лица, работающие и проживающие в</w:t>
      </w:r>
      <w:proofErr w:type="gramEnd"/>
      <w:r w:rsidRPr="00B84D2A">
        <w:rPr>
          <w:rFonts w:asciiTheme="majorHAnsi" w:eastAsia="Calibri" w:hAnsiTheme="majorHAnsi" w:cs="Times New Roman"/>
          <w:b/>
          <w:i/>
          <w:sz w:val="30"/>
          <w:szCs w:val="30"/>
        </w:rPr>
        <w:t xml:space="preserve"> сельской местности) – 133 человека</w:t>
      </w:r>
      <w:r w:rsidRPr="00B84D2A">
        <w:rPr>
          <w:rFonts w:asciiTheme="majorHAnsi" w:eastAsia="Calibri" w:hAnsiTheme="majorHAnsi" w:cs="Times New Roman"/>
          <w:i/>
          <w:sz w:val="30"/>
          <w:szCs w:val="30"/>
        </w:rPr>
        <w:t>;</w:t>
      </w:r>
    </w:p>
    <w:p w:rsidR="00B824DA" w:rsidRPr="00B84D2A" w:rsidRDefault="00B824DA" w:rsidP="00B824DA">
      <w:pPr>
        <w:numPr>
          <w:ilvl w:val="0"/>
          <w:numId w:val="1"/>
        </w:numPr>
        <w:spacing w:after="0" w:line="240" w:lineRule="auto"/>
        <w:jc w:val="both"/>
        <w:rPr>
          <w:rFonts w:asciiTheme="majorHAnsi" w:eastAsia="Calibri" w:hAnsiTheme="majorHAnsi" w:cs="Times New Roman"/>
          <w:i/>
          <w:color w:val="FF0000"/>
          <w:sz w:val="30"/>
          <w:szCs w:val="30"/>
        </w:rPr>
      </w:pPr>
      <w:r w:rsidRPr="00B84D2A">
        <w:rPr>
          <w:rFonts w:asciiTheme="majorHAnsi" w:eastAsia="Calibri" w:hAnsiTheme="majorHAnsi" w:cs="Times New Roman"/>
          <w:i/>
          <w:sz w:val="30"/>
          <w:szCs w:val="30"/>
        </w:rPr>
        <w:lastRenderedPageBreak/>
        <w:t xml:space="preserve">Закон края «О социальной поддержке населения при оплате жилья и коммунальных услуг» ст. 8 и 8.1  </w:t>
      </w:r>
      <w:r w:rsidRPr="00B84D2A">
        <w:rPr>
          <w:rFonts w:asciiTheme="majorHAnsi" w:eastAsia="Calibri" w:hAnsiTheme="majorHAnsi" w:cs="Times New Roman"/>
          <w:b/>
          <w:i/>
          <w:sz w:val="30"/>
          <w:szCs w:val="30"/>
        </w:rPr>
        <w:t>(Дополнительные меры социальной поддержки участникам и инвалидам ВОВ) – 34 человека</w:t>
      </w:r>
      <w:r w:rsidRPr="00B84D2A">
        <w:rPr>
          <w:rFonts w:asciiTheme="majorHAnsi" w:eastAsia="Calibri" w:hAnsiTheme="majorHAnsi" w:cs="Times New Roman"/>
          <w:i/>
          <w:sz w:val="30"/>
          <w:szCs w:val="30"/>
        </w:rPr>
        <w:t>;</w:t>
      </w:r>
    </w:p>
    <w:p w:rsidR="00B824DA" w:rsidRPr="00B84D2A" w:rsidRDefault="00B824DA" w:rsidP="00B824DA">
      <w:pPr>
        <w:numPr>
          <w:ilvl w:val="0"/>
          <w:numId w:val="1"/>
        </w:numPr>
        <w:spacing w:after="0" w:line="240" w:lineRule="auto"/>
        <w:jc w:val="both"/>
        <w:rPr>
          <w:rFonts w:asciiTheme="majorHAnsi" w:eastAsia="Calibri" w:hAnsiTheme="majorHAnsi" w:cs="Times New Roman"/>
          <w:b/>
          <w:i/>
          <w:color w:val="FF0000"/>
          <w:sz w:val="30"/>
          <w:szCs w:val="30"/>
        </w:rPr>
      </w:pPr>
      <w:r w:rsidRPr="00B84D2A">
        <w:rPr>
          <w:rFonts w:asciiTheme="majorHAnsi" w:eastAsia="Calibri" w:hAnsiTheme="majorHAnsi" w:cs="Times New Roman"/>
          <w:i/>
          <w:sz w:val="30"/>
          <w:szCs w:val="30"/>
        </w:rPr>
        <w:t>Закон края «О социальной поддержке населения при оплате жилья и коммунальных услуг» ст. 8.2 (</w:t>
      </w:r>
      <w:r w:rsidRPr="00B84D2A">
        <w:rPr>
          <w:rFonts w:asciiTheme="majorHAnsi" w:eastAsia="Calibri" w:hAnsiTheme="majorHAnsi" w:cs="Times New Roman"/>
          <w:b/>
          <w:i/>
          <w:sz w:val="30"/>
          <w:szCs w:val="30"/>
        </w:rPr>
        <w:t>Дополнительные меры социальной поддержки инвалидам боевых действий) – 4 человека;</w:t>
      </w:r>
    </w:p>
    <w:p w:rsidR="00B824DA" w:rsidRPr="00B84D2A" w:rsidRDefault="00B824DA" w:rsidP="00B824DA">
      <w:pPr>
        <w:numPr>
          <w:ilvl w:val="0"/>
          <w:numId w:val="1"/>
        </w:numPr>
        <w:spacing w:after="0" w:line="240" w:lineRule="auto"/>
        <w:jc w:val="both"/>
        <w:rPr>
          <w:rFonts w:asciiTheme="majorHAnsi" w:eastAsia="Calibri" w:hAnsiTheme="majorHAnsi" w:cs="Times New Roman"/>
          <w:i/>
          <w:color w:val="FF0000"/>
          <w:sz w:val="30"/>
          <w:szCs w:val="30"/>
        </w:rPr>
      </w:pPr>
      <w:r w:rsidRPr="00B84D2A">
        <w:rPr>
          <w:rFonts w:asciiTheme="majorHAnsi" w:eastAsia="Calibri" w:hAnsiTheme="majorHAnsi" w:cs="Times New Roman"/>
          <w:i/>
          <w:sz w:val="30"/>
          <w:szCs w:val="30"/>
        </w:rPr>
        <w:t>Закон края «О социальной поддержке населения при оплате жилья и коммунальных услуг» ст. 9.1 (</w:t>
      </w:r>
      <w:r w:rsidRPr="00B84D2A">
        <w:rPr>
          <w:rFonts w:asciiTheme="majorHAnsi" w:eastAsia="Calibri" w:hAnsiTheme="majorHAnsi" w:cs="Times New Roman"/>
          <w:b/>
          <w:i/>
          <w:sz w:val="30"/>
          <w:szCs w:val="30"/>
        </w:rPr>
        <w:t>Дополнительные меры социальной поддержки супругу (супруге) погибших (без вести пропавших) военнослужащих, умерших участников, инвалидов Великой Отечественной войны и лиц, приравненных к ним) – 77 человек</w:t>
      </w:r>
      <w:r w:rsidRPr="00B84D2A">
        <w:rPr>
          <w:rFonts w:asciiTheme="majorHAnsi" w:eastAsia="Calibri" w:hAnsiTheme="majorHAnsi" w:cs="Times New Roman"/>
          <w:i/>
          <w:sz w:val="30"/>
          <w:szCs w:val="30"/>
        </w:rPr>
        <w:t>;</w:t>
      </w:r>
    </w:p>
    <w:p w:rsidR="00B824DA" w:rsidRPr="00B84D2A" w:rsidRDefault="00B824DA" w:rsidP="00B824DA">
      <w:pPr>
        <w:numPr>
          <w:ilvl w:val="0"/>
          <w:numId w:val="1"/>
        </w:numPr>
        <w:spacing w:after="0" w:line="240" w:lineRule="auto"/>
        <w:jc w:val="both"/>
        <w:rPr>
          <w:rFonts w:asciiTheme="majorHAnsi" w:eastAsia="Calibri" w:hAnsiTheme="majorHAnsi" w:cs="Times New Roman"/>
          <w:b/>
          <w:i/>
          <w:color w:val="FF0000"/>
          <w:sz w:val="30"/>
          <w:szCs w:val="30"/>
        </w:rPr>
      </w:pPr>
      <w:r w:rsidRPr="00B84D2A">
        <w:rPr>
          <w:rFonts w:asciiTheme="majorHAnsi" w:eastAsia="Calibri" w:hAnsiTheme="majorHAnsi" w:cs="Times New Roman"/>
          <w:i/>
          <w:sz w:val="30"/>
          <w:szCs w:val="30"/>
        </w:rPr>
        <w:t>Закон края «О социальной поддержке населения при оплате жилья и коммунальных услуг» ст. 10 (</w:t>
      </w:r>
      <w:r w:rsidRPr="00B84D2A">
        <w:rPr>
          <w:rFonts w:asciiTheme="majorHAnsi" w:eastAsia="Calibri" w:hAnsiTheme="majorHAnsi" w:cs="Times New Roman"/>
          <w:b/>
          <w:i/>
          <w:sz w:val="30"/>
          <w:szCs w:val="30"/>
        </w:rPr>
        <w:t>Дополнительные меры социальной поддержки родителям погибших (умерших) военнослужащих) – 14 человек;</w:t>
      </w:r>
    </w:p>
    <w:p w:rsidR="00B824DA" w:rsidRPr="00B84D2A" w:rsidRDefault="00B824DA" w:rsidP="00B824DA">
      <w:pPr>
        <w:numPr>
          <w:ilvl w:val="0"/>
          <w:numId w:val="1"/>
        </w:numPr>
        <w:spacing w:after="0" w:line="240" w:lineRule="auto"/>
        <w:jc w:val="both"/>
        <w:rPr>
          <w:rFonts w:asciiTheme="majorHAnsi" w:eastAsia="Calibri" w:hAnsiTheme="majorHAnsi" w:cs="Times New Roman"/>
          <w:b/>
          <w:i/>
          <w:color w:val="FF0000"/>
          <w:sz w:val="30"/>
          <w:szCs w:val="30"/>
        </w:rPr>
      </w:pPr>
      <w:proofErr w:type="gramStart"/>
      <w:r w:rsidRPr="00B84D2A">
        <w:rPr>
          <w:rFonts w:asciiTheme="majorHAnsi" w:eastAsia="Calibri" w:hAnsiTheme="majorHAnsi" w:cs="Times New Roman"/>
          <w:i/>
          <w:sz w:val="30"/>
          <w:szCs w:val="30"/>
        </w:rPr>
        <w:t>Закон края «О социальной поддержке населения при оплате жилья и коммунальных услуг» ст. 10.1 (</w:t>
      </w:r>
      <w:r w:rsidRPr="00B84D2A">
        <w:rPr>
          <w:rFonts w:asciiTheme="majorHAnsi" w:eastAsia="Calibri" w:hAnsiTheme="majorHAnsi" w:cs="Times New Roman"/>
          <w:b/>
          <w:i/>
          <w:sz w:val="30"/>
          <w:szCs w:val="30"/>
        </w:rPr>
        <w:t>Меры социальной поддержки членам семей граждан, подвергшихся воздействию радиации вследствие чернобыльской и других радиационных аварий и катастроф) – 39 человек;</w:t>
      </w:r>
      <w:proofErr w:type="gramEnd"/>
    </w:p>
    <w:p w:rsidR="00B824DA" w:rsidRPr="00B84D2A" w:rsidRDefault="00B824DA" w:rsidP="00B824DA">
      <w:pPr>
        <w:numPr>
          <w:ilvl w:val="0"/>
          <w:numId w:val="1"/>
        </w:numPr>
        <w:spacing w:after="0" w:line="240" w:lineRule="auto"/>
        <w:jc w:val="both"/>
        <w:rPr>
          <w:rFonts w:asciiTheme="majorHAnsi" w:eastAsia="Calibri" w:hAnsiTheme="majorHAnsi" w:cs="Times New Roman"/>
          <w:b/>
          <w:i/>
          <w:sz w:val="30"/>
          <w:szCs w:val="30"/>
        </w:rPr>
      </w:pPr>
      <w:r w:rsidRPr="00B84D2A">
        <w:rPr>
          <w:rFonts w:asciiTheme="majorHAnsi" w:eastAsia="Calibri" w:hAnsiTheme="majorHAnsi" w:cs="Times New Roman"/>
          <w:i/>
          <w:sz w:val="30"/>
          <w:szCs w:val="30"/>
        </w:rPr>
        <w:t xml:space="preserve">Закон края «О предоставлении мер социальной поддержки по оплате жилой площади с отоплением и освещением педагогическим работникам образовательных учреждений в сельской местности, рабочих поселках (поселках городского типа)» </w:t>
      </w:r>
      <w:r w:rsidRPr="00B84D2A">
        <w:rPr>
          <w:rFonts w:asciiTheme="majorHAnsi" w:eastAsia="Calibri" w:hAnsiTheme="majorHAnsi" w:cs="Times New Roman"/>
          <w:b/>
          <w:i/>
          <w:sz w:val="30"/>
          <w:szCs w:val="30"/>
        </w:rPr>
        <w:t>(Педагогические работники, работающие и проживающие в сельской местности) – 248 человек.</w:t>
      </w:r>
    </w:p>
    <w:p w:rsidR="000456C8" w:rsidRPr="00B84D2A" w:rsidRDefault="000456C8" w:rsidP="000456C8">
      <w:pPr>
        <w:spacing w:after="0" w:line="240" w:lineRule="auto"/>
        <w:ind w:left="1070"/>
        <w:jc w:val="both"/>
        <w:rPr>
          <w:rFonts w:asciiTheme="majorHAnsi" w:eastAsia="Calibri" w:hAnsiTheme="majorHAnsi" w:cs="Times New Roman"/>
          <w:b/>
          <w:i/>
          <w:sz w:val="30"/>
          <w:szCs w:val="30"/>
        </w:rPr>
      </w:pPr>
    </w:p>
    <w:p w:rsidR="00DD22BD" w:rsidRPr="00B84D2A" w:rsidRDefault="000456C8" w:rsidP="00DD22BD">
      <w:pPr>
        <w:spacing w:after="0" w:line="240" w:lineRule="auto"/>
        <w:jc w:val="both"/>
        <w:rPr>
          <w:rFonts w:asciiTheme="majorHAnsi" w:eastAsia="Calibri" w:hAnsiTheme="majorHAnsi" w:cs="Times New Roman"/>
          <w:i/>
          <w:sz w:val="30"/>
          <w:szCs w:val="30"/>
        </w:rPr>
      </w:pPr>
      <w:r w:rsidRPr="00B84D2A">
        <w:rPr>
          <w:rFonts w:asciiTheme="majorHAnsi" w:hAnsiTheme="majorHAnsi" w:cs="Times New Roman"/>
          <w:b/>
          <w:sz w:val="30"/>
          <w:szCs w:val="30"/>
        </w:rPr>
        <w:t xml:space="preserve">Число семей, получивших субсидии на оплату жилого помещения и коммунальных услуг в </w:t>
      </w:r>
      <w:smartTag w:uri="urn:schemas-microsoft-com:office:smarttags" w:element="metricconverter">
        <w:smartTagPr>
          <w:attr w:name="ProductID" w:val="2016 г"/>
        </w:smartTagPr>
        <w:r w:rsidRPr="00B84D2A">
          <w:rPr>
            <w:rFonts w:asciiTheme="majorHAnsi" w:hAnsiTheme="majorHAnsi" w:cs="Times New Roman"/>
            <w:b/>
            <w:sz w:val="30"/>
            <w:szCs w:val="30"/>
          </w:rPr>
          <w:t>2016 г</w:t>
        </w:r>
      </w:smartTag>
      <w:r w:rsidRPr="00B84D2A">
        <w:rPr>
          <w:rFonts w:asciiTheme="majorHAnsi" w:hAnsiTheme="majorHAnsi" w:cs="Times New Roman"/>
          <w:b/>
          <w:sz w:val="30"/>
          <w:szCs w:val="30"/>
        </w:rPr>
        <w:t>.,- 2585 семей (при плане 2553 семьи), что составило 12,8 %</w:t>
      </w:r>
      <w:r w:rsidRPr="00B84D2A">
        <w:rPr>
          <w:rFonts w:asciiTheme="majorHAnsi" w:hAnsiTheme="majorHAnsi" w:cs="Times New Roman"/>
          <w:sz w:val="30"/>
          <w:szCs w:val="30"/>
        </w:rPr>
        <w:t xml:space="preserve"> всего городского населения, включая </w:t>
      </w:r>
      <w:proofErr w:type="spellStart"/>
      <w:r w:rsidRPr="00B84D2A">
        <w:rPr>
          <w:rFonts w:asciiTheme="majorHAnsi" w:hAnsiTheme="majorHAnsi" w:cs="Times New Roman"/>
          <w:sz w:val="30"/>
          <w:szCs w:val="30"/>
        </w:rPr>
        <w:t>пп</w:t>
      </w:r>
      <w:proofErr w:type="spellEnd"/>
      <w:r w:rsidRPr="00B84D2A">
        <w:rPr>
          <w:rFonts w:asciiTheme="majorHAnsi" w:hAnsiTheme="majorHAnsi" w:cs="Times New Roman"/>
          <w:sz w:val="30"/>
          <w:szCs w:val="30"/>
        </w:rPr>
        <w:t xml:space="preserve">. Горячегорск и Дубинино. Средняя ежемесячная сумма субсидий на одну семью по муниципальному образованию «город Шарыпово» составила 1208,90 руб. Общая сумма назначенных гражданам субсидий в </w:t>
      </w:r>
      <w:smartTag w:uri="urn:schemas-microsoft-com:office:smarttags" w:element="metricconverter">
        <w:smartTagPr>
          <w:attr w:name="ProductID" w:val="2016 г"/>
        </w:smartTagPr>
        <w:r w:rsidRPr="00B84D2A">
          <w:rPr>
            <w:rFonts w:asciiTheme="majorHAnsi" w:hAnsiTheme="majorHAnsi" w:cs="Times New Roman"/>
            <w:sz w:val="30"/>
            <w:szCs w:val="30"/>
          </w:rPr>
          <w:t>2016 г</w:t>
        </w:r>
      </w:smartTag>
      <w:r w:rsidRPr="00B84D2A">
        <w:rPr>
          <w:rFonts w:asciiTheme="majorHAnsi" w:hAnsiTheme="majorHAnsi" w:cs="Times New Roman"/>
          <w:sz w:val="30"/>
          <w:szCs w:val="30"/>
        </w:rPr>
        <w:t xml:space="preserve">.- 37,5 млн. </w:t>
      </w:r>
      <w:proofErr w:type="spellStart"/>
      <w:r w:rsidRPr="00B84D2A">
        <w:rPr>
          <w:rFonts w:asciiTheme="majorHAnsi" w:hAnsiTheme="majorHAnsi" w:cs="Times New Roman"/>
          <w:sz w:val="30"/>
          <w:szCs w:val="30"/>
        </w:rPr>
        <w:t>руб</w:t>
      </w:r>
      <w:proofErr w:type="spellEnd"/>
    </w:p>
    <w:p w:rsidR="000456C8" w:rsidRPr="00B84D2A" w:rsidRDefault="000456C8" w:rsidP="00DD22BD">
      <w:pPr>
        <w:spacing w:after="0" w:line="240" w:lineRule="auto"/>
        <w:jc w:val="both"/>
        <w:rPr>
          <w:rFonts w:asciiTheme="majorHAnsi" w:eastAsia="Calibri" w:hAnsiTheme="majorHAnsi" w:cs="Times New Roman"/>
          <w:i/>
          <w:sz w:val="30"/>
          <w:szCs w:val="30"/>
        </w:rPr>
      </w:pPr>
    </w:p>
    <w:p w:rsidR="00DD22BD" w:rsidRPr="00B84D2A" w:rsidRDefault="00DD22BD" w:rsidP="00DD22BD">
      <w:pPr>
        <w:spacing w:after="0" w:line="240" w:lineRule="auto"/>
        <w:jc w:val="both"/>
        <w:rPr>
          <w:rFonts w:asciiTheme="majorHAnsi" w:eastAsia="Calibri" w:hAnsiTheme="majorHAnsi" w:cs="Times New Roman"/>
          <w:b/>
          <w:i/>
          <w:sz w:val="30"/>
          <w:szCs w:val="30"/>
        </w:rPr>
      </w:pPr>
      <w:r w:rsidRPr="00B84D2A">
        <w:rPr>
          <w:rFonts w:asciiTheme="majorHAnsi" w:eastAsia="Calibri" w:hAnsiTheme="majorHAnsi" w:cs="Times New Roman"/>
          <w:i/>
          <w:sz w:val="30"/>
          <w:szCs w:val="30"/>
        </w:rPr>
        <w:t>По состоянию на 1 мая 2017 года получателями МСП являются 8323 чел. Сумма выплат составляет 25 722 431 руб. Получателями Субсидий  2 240 чел. Сумма выплат 11млн.896 тыс. 10 руб.</w:t>
      </w:r>
    </w:p>
    <w:p w:rsidR="006B63DF" w:rsidRPr="00B84D2A" w:rsidRDefault="006B63DF" w:rsidP="00D73689">
      <w:pPr>
        <w:autoSpaceDE w:val="0"/>
        <w:autoSpaceDN w:val="0"/>
        <w:adjustRightInd w:val="0"/>
        <w:spacing w:after="0" w:line="240" w:lineRule="auto"/>
        <w:ind w:firstLine="540"/>
        <w:jc w:val="both"/>
        <w:rPr>
          <w:rFonts w:asciiTheme="majorHAnsi" w:hAnsiTheme="majorHAnsi" w:cs="Times New Roman"/>
          <w:b/>
          <w:sz w:val="30"/>
          <w:szCs w:val="30"/>
        </w:rPr>
      </w:pPr>
    </w:p>
    <w:p w:rsidR="00EC334B" w:rsidRPr="00B84D2A" w:rsidRDefault="00EC334B" w:rsidP="008A4438">
      <w:pPr>
        <w:ind w:firstLine="540"/>
        <w:jc w:val="both"/>
        <w:rPr>
          <w:rFonts w:asciiTheme="majorHAnsi" w:hAnsiTheme="majorHAnsi"/>
          <w:b/>
          <w:sz w:val="30"/>
          <w:szCs w:val="30"/>
        </w:rPr>
      </w:pPr>
      <w:r w:rsidRPr="00B84D2A">
        <w:rPr>
          <w:rFonts w:asciiTheme="majorHAnsi" w:hAnsiTheme="majorHAnsi" w:cs="Times New Roman"/>
          <w:b/>
          <w:sz w:val="30"/>
          <w:szCs w:val="30"/>
        </w:rPr>
        <w:lastRenderedPageBreak/>
        <w:t>Сего</w:t>
      </w:r>
      <w:r w:rsidR="00B84D2A">
        <w:rPr>
          <w:rFonts w:asciiTheme="majorHAnsi" w:hAnsiTheme="majorHAnsi" w:cs="Times New Roman"/>
          <w:b/>
          <w:sz w:val="30"/>
          <w:szCs w:val="30"/>
        </w:rPr>
        <w:t xml:space="preserve">дня я хочу остановиться на не столь  известных широкому кругу граждан </w:t>
      </w:r>
      <w:r w:rsidR="009772CC" w:rsidRPr="00B84D2A">
        <w:rPr>
          <w:rFonts w:asciiTheme="majorHAnsi" w:hAnsiTheme="majorHAnsi" w:cs="Times New Roman"/>
          <w:b/>
          <w:sz w:val="30"/>
          <w:szCs w:val="30"/>
        </w:rPr>
        <w:t xml:space="preserve"> </w:t>
      </w:r>
      <w:r w:rsidR="00F74E82" w:rsidRPr="00B84D2A">
        <w:rPr>
          <w:rFonts w:asciiTheme="majorHAnsi" w:hAnsiTheme="majorHAnsi" w:cs="Times New Roman"/>
          <w:b/>
          <w:sz w:val="30"/>
          <w:szCs w:val="30"/>
        </w:rPr>
        <w:t xml:space="preserve">программных мероприятиях, выплаты по которым производятся </w:t>
      </w:r>
      <w:r w:rsidR="00D73689" w:rsidRPr="00B84D2A">
        <w:rPr>
          <w:rFonts w:asciiTheme="majorHAnsi" w:hAnsiTheme="majorHAnsi" w:cs="Times New Roman"/>
          <w:b/>
          <w:sz w:val="30"/>
          <w:szCs w:val="30"/>
        </w:rPr>
        <w:t xml:space="preserve">через </w:t>
      </w:r>
      <w:r w:rsidR="00F74E82" w:rsidRPr="00B84D2A">
        <w:rPr>
          <w:rFonts w:asciiTheme="majorHAnsi" w:hAnsiTheme="majorHAnsi" w:cs="Times New Roman"/>
          <w:b/>
          <w:sz w:val="30"/>
          <w:szCs w:val="30"/>
        </w:rPr>
        <w:t>УСЗН</w:t>
      </w:r>
      <w:r w:rsidR="00F74E82" w:rsidRPr="00B84D2A">
        <w:rPr>
          <w:rFonts w:asciiTheme="majorHAnsi" w:hAnsiTheme="majorHAnsi"/>
          <w:b/>
          <w:sz w:val="30"/>
          <w:szCs w:val="30"/>
        </w:rPr>
        <w:t>.</w:t>
      </w:r>
    </w:p>
    <w:p w:rsidR="00297496" w:rsidRPr="00B84D2A" w:rsidRDefault="00297496" w:rsidP="00297496">
      <w:pPr>
        <w:autoSpaceDE w:val="0"/>
        <w:autoSpaceDN w:val="0"/>
        <w:adjustRightInd w:val="0"/>
        <w:spacing w:after="0" w:line="240" w:lineRule="auto"/>
        <w:jc w:val="center"/>
        <w:rPr>
          <w:rFonts w:asciiTheme="majorHAnsi" w:hAnsiTheme="majorHAnsi" w:cs="Times New Roman"/>
          <w:b/>
          <w:bCs/>
          <w:sz w:val="30"/>
          <w:szCs w:val="30"/>
        </w:rPr>
      </w:pPr>
      <w:r w:rsidRPr="00B84D2A">
        <w:rPr>
          <w:rFonts w:asciiTheme="majorHAnsi" w:hAnsiTheme="majorHAnsi"/>
          <w:sz w:val="30"/>
          <w:szCs w:val="30"/>
        </w:rPr>
        <w:t xml:space="preserve">В рамках </w:t>
      </w:r>
      <w:r w:rsidR="008B761C" w:rsidRPr="00B84D2A">
        <w:rPr>
          <w:rFonts w:asciiTheme="majorHAnsi" w:hAnsiTheme="majorHAnsi" w:cs="Times New Roman"/>
          <w:b/>
          <w:bCs/>
          <w:sz w:val="30"/>
          <w:szCs w:val="30"/>
        </w:rPr>
        <w:t xml:space="preserve"> реализации полномочий по </w:t>
      </w:r>
      <w:r w:rsidRPr="00B84D2A">
        <w:rPr>
          <w:rFonts w:asciiTheme="majorHAnsi" w:hAnsiTheme="majorHAnsi" w:cs="Times New Roman"/>
          <w:b/>
          <w:bCs/>
          <w:sz w:val="30"/>
          <w:szCs w:val="30"/>
        </w:rPr>
        <w:t>СОЦИАЛЬН</w:t>
      </w:r>
      <w:r w:rsidR="008B761C" w:rsidRPr="00B84D2A">
        <w:rPr>
          <w:rFonts w:asciiTheme="majorHAnsi" w:hAnsiTheme="majorHAnsi" w:cs="Times New Roman"/>
          <w:b/>
          <w:bCs/>
          <w:sz w:val="30"/>
          <w:szCs w:val="30"/>
        </w:rPr>
        <w:t>ОЙ ПОДДЕРЖКЕ СЕМЕЙ, ИМЕЮЩИХ ДЕТЕЙ</w:t>
      </w:r>
    </w:p>
    <w:p w:rsidR="00297496" w:rsidRPr="00B84D2A" w:rsidRDefault="00297496" w:rsidP="00297496">
      <w:pPr>
        <w:autoSpaceDE w:val="0"/>
        <w:autoSpaceDN w:val="0"/>
        <w:adjustRightInd w:val="0"/>
        <w:spacing w:after="0" w:line="240" w:lineRule="auto"/>
        <w:ind w:firstLine="540"/>
        <w:jc w:val="both"/>
        <w:rPr>
          <w:rFonts w:asciiTheme="majorHAnsi" w:hAnsiTheme="majorHAnsi" w:cs="Times New Roman"/>
          <w:sz w:val="30"/>
          <w:szCs w:val="30"/>
        </w:rPr>
      </w:pPr>
      <w:r w:rsidRPr="00B84D2A">
        <w:rPr>
          <w:rFonts w:asciiTheme="majorHAnsi" w:hAnsiTheme="majorHAnsi" w:cs="Times New Roman"/>
          <w:sz w:val="30"/>
          <w:szCs w:val="30"/>
        </w:rPr>
        <w:t>осуществляются мероприятия</w:t>
      </w:r>
      <w:r w:rsidR="00947E7A" w:rsidRPr="00B84D2A">
        <w:rPr>
          <w:rFonts w:asciiTheme="majorHAnsi" w:hAnsiTheme="majorHAnsi" w:cs="Times New Roman"/>
          <w:sz w:val="30"/>
          <w:szCs w:val="30"/>
        </w:rPr>
        <w:t xml:space="preserve"> </w:t>
      </w:r>
      <w:r w:rsidRPr="00B84D2A">
        <w:rPr>
          <w:rFonts w:asciiTheme="majorHAnsi" w:hAnsiTheme="majorHAnsi" w:cs="Times New Roman"/>
          <w:sz w:val="30"/>
          <w:szCs w:val="30"/>
        </w:rPr>
        <w:t>по оздоровлению детей из малоимущих семей</w:t>
      </w:r>
      <w:r w:rsidR="00DB6CB5" w:rsidRPr="00B84D2A">
        <w:rPr>
          <w:rFonts w:asciiTheme="majorHAnsi" w:hAnsiTheme="majorHAnsi" w:cs="Times New Roman"/>
          <w:sz w:val="30"/>
          <w:szCs w:val="30"/>
        </w:rPr>
        <w:t>, которое предусматривает</w:t>
      </w:r>
      <w:r w:rsidRPr="00B84D2A">
        <w:rPr>
          <w:rFonts w:asciiTheme="majorHAnsi" w:hAnsiTheme="majorHAnsi" w:cs="Times New Roman"/>
          <w:sz w:val="30"/>
          <w:szCs w:val="30"/>
        </w:rPr>
        <w:t>:</w:t>
      </w:r>
    </w:p>
    <w:p w:rsidR="00297496" w:rsidRPr="00B84D2A" w:rsidRDefault="00297496" w:rsidP="00297496">
      <w:pPr>
        <w:autoSpaceDE w:val="0"/>
        <w:autoSpaceDN w:val="0"/>
        <w:adjustRightInd w:val="0"/>
        <w:spacing w:after="0" w:line="240" w:lineRule="auto"/>
        <w:ind w:firstLine="540"/>
        <w:jc w:val="both"/>
        <w:rPr>
          <w:rFonts w:asciiTheme="majorHAnsi" w:hAnsiTheme="majorHAnsi" w:cs="Times New Roman"/>
          <w:sz w:val="30"/>
          <w:szCs w:val="30"/>
        </w:rPr>
      </w:pPr>
      <w:r w:rsidRPr="00B84D2A">
        <w:rPr>
          <w:rFonts w:asciiTheme="majorHAnsi" w:hAnsiTheme="majorHAnsi" w:cs="Times New Roman"/>
          <w:sz w:val="30"/>
          <w:szCs w:val="30"/>
        </w:rPr>
        <w:t>предоставление бесплатных путевок на санаторно-курортное лечение и компенсацию стоимости проезда к месту амбулаторного консультирования и обследования, стационарного лечения, санаторно-курортного лечения и обратно;</w:t>
      </w:r>
    </w:p>
    <w:p w:rsidR="00297496" w:rsidRPr="00B84D2A" w:rsidRDefault="00297496" w:rsidP="00297496">
      <w:pPr>
        <w:autoSpaceDE w:val="0"/>
        <w:autoSpaceDN w:val="0"/>
        <w:adjustRightInd w:val="0"/>
        <w:spacing w:after="0" w:line="240" w:lineRule="auto"/>
        <w:ind w:firstLine="540"/>
        <w:jc w:val="both"/>
        <w:rPr>
          <w:rFonts w:asciiTheme="majorHAnsi" w:hAnsiTheme="majorHAnsi" w:cs="Times New Roman"/>
          <w:sz w:val="30"/>
          <w:szCs w:val="30"/>
        </w:rPr>
      </w:pPr>
      <w:r w:rsidRPr="00B84D2A">
        <w:rPr>
          <w:rFonts w:asciiTheme="majorHAnsi" w:hAnsiTheme="majorHAnsi" w:cs="Times New Roman"/>
          <w:sz w:val="30"/>
          <w:szCs w:val="30"/>
        </w:rPr>
        <w:t>предоставление бесплатных путевок в детские оздоровительные лагеря и бесплатного проезда детям и сопровождающим их лицам до места нахождения детских оздоровительных лагерей и обратно.</w:t>
      </w:r>
    </w:p>
    <w:p w:rsidR="003A125A" w:rsidRPr="00B84D2A" w:rsidRDefault="005920B8" w:rsidP="00C10EB8">
      <w:pPr>
        <w:autoSpaceDE w:val="0"/>
        <w:autoSpaceDN w:val="0"/>
        <w:adjustRightInd w:val="0"/>
        <w:spacing w:after="0" w:line="240" w:lineRule="auto"/>
        <w:ind w:firstLine="540"/>
        <w:jc w:val="both"/>
        <w:rPr>
          <w:rFonts w:asciiTheme="majorHAnsi" w:hAnsiTheme="majorHAnsi" w:cs="Times New Roman"/>
          <w:sz w:val="30"/>
          <w:szCs w:val="30"/>
        </w:rPr>
      </w:pPr>
      <w:r w:rsidRPr="00B84D2A">
        <w:rPr>
          <w:rFonts w:asciiTheme="majorHAnsi" w:hAnsiTheme="majorHAnsi" w:cs="Times New Roman"/>
          <w:sz w:val="30"/>
          <w:szCs w:val="30"/>
        </w:rPr>
        <w:t>В рамках реализац</w:t>
      </w:r>
      <w:r w:rsidR="00C10EB8" w:rsidRPr="00B84D2A">
        <w:rPr>
          <w:rFonts w:asciiTheme="majorHAnsi" w:hAnsiTheme="majorHAnsi" w:cs="Times New Roman"/>
          <w:sz w:val="30"/>
          <w:szCs w:val="30"/>
        </w:rPr>
        <w:t xml:space="preserve">ии данной подпрограммы </w:t>
      </w:r>
      <w:r w:rsidR="003A125A" w:rsidRPr="00B84D2A">
        <w:rPr>
          <w:rFonts w:asciiTheme="majorHAnsi" w:hAnsiTheme="majorHAnsi" w:cs="Times New Roman"/>
          <w:sz w:val="30"/>
          <w:szCs w:val="30"/>
        </w:rPr>
        <w:t>Министерством социальной политики Красноярского края в 2016 году было выделено 4 путевки  детям инвалидам на санаторно-курортное лечение в санатории  КГАУ СОЦ «</w:t>
      </w:r>
      <w:proofErr w:type="spellStart"/>
      <w:r w:rsidR="003A125A" w:rsidRPr="00B84D2A">
        <w:rPr>
          <w:rFonts w:asciiTheme="majorHAnsi" w:hAnsiTheme="majorHAnsi" w:cs="Times New Roman"/>
          <w:sz w:val="30"/>
          <w:szCs w:val="30"/>
        </w:rPr>
        <w:t>Тесь</w:t>
      </w:r>
      <w:proofErr w:type="spellEnd"/>
      <w:r w:rsidR="003A125A" w:rsidRPr="00B84D2A">
        <w:rPr>
          <w:rFonts w:asciiTheme="majorHAnsi" w:hAnsiTheme="majorHAnsi" w:cs="Times New Roman"/>
          <w:sz w:val="30"/>
          <w:szCs w:val="30"/>
        </w:rPr>
        <w:t xml:space="preserve">» Минусинского района, были </w:t>
      </w:r>
      <w:r w:rsidR="00C10EB8" w:rsidRPr="00B84D2A">
        <w:rPr>
          <w:rFonts w:asciiTheme="majorHAnsi" w:hAnsiTheme="majorHAnsi" w:cs="Times New Roman"/>
          <w:sz w:val="30"/>
          <w:szCs w:val="30"/>
        </w:rPr>
        <w:t xml:space="preserve">предоставлены путевки в детский </w:t>
      </w:r>
      <w:r w:rsidR="003A125A" w:rsidRPr="00B84D2A">
        <w:rPr>
          <w:rFonts w:asciiTheme="majorHAnsi" w:hAnsiTheme="majorHAnsi" w:cs="Times New Roman"/>
          <w:sz w:val="30"/>
          <w:szCs w:val="30"/>
        </w:rPr>
        <w:t xml:space="preserve">оздоровительный лагерь </w:t>
      </w:r>
      <w:r w:rsidR="00C10EB8" w:rsidRPr="00B84D2A">
        <w:rPr>
          <w:rFonts w:asciiTheme="majorHAnsi" w:hAnsiTheme="majorHAnsi" w:cs="Times New Roman"/>
          <w:sz w:val="30"/>
          <w:szCs w:val="30"/>
        </w:rPr>
        <w:t>«Солнечный-1» КГАУ «СОЦ «</w:t>
      </w:r>
      <w:proofErr w:type="spellStart"/>
      <w:r w:rsidR="00C10EB8" w:rsidRPr="00B84D2A">
        <w:rPr>
          <w:rFonts w:asciiTheme="majorHAnsi" w:hAnsiTheme="majorHAnsi" w:cs="Times New Roman"/>
          <w:sz w:val="30"/>
          <w:szCs w:val="30"/>
        </w:rPr>
        <w:t>Тесь</w:t>
      </w:r>
      <w:proofErr w:type="spellEnd"/>
      <w:r w:rsidR="00C10EB8" w:rsidRPr="00B84D2A">
        <w:rPr>
          <w:rFonts w:asciiTheme="majorHAnsi" w:hAnsiTheme="majorHAnsi" w:cs="Times New Roman"/>
          <w:sz w:val="30"/>
          <w:szCs w:val="30"/>
        </w:rPr>
        <w:t>» 63 детям</w:t>
      </w:r>
      <w:r w:rsidR="003A125A" w:rsidRPr="00B84D2A">
        <w:rPr>
          <w:rFonts w:asciiTheme="majorHAnsi" w:hAnsiTheme="majorHAnsi" w:cs="Times New Roman"/>
          <w:sz w:val="30"/>
          <w:szCs w:val="30"/>
        </w:rPr>
        <w:t>. А также 2 путевки для одаренных детей  в оздоровительный лагерь "</w:t>
      </w:r>
      <w:proofErr w:type="spellStart"/>
      <w:r w:rsidR="003A125A" w:rsidRPr="00B84D2A">
        <w:rPr>
          <w:rFonts w:asciiTheme="majorHAnsi" w:hAnsiTheme="majorHAnsi" w:cs="Times New Roman"/>
          <w:sz w:val="30"/>
          <w:szCs w:val="30"/>
        </w:rPr>
        <w:t>Сатера</w:t>
      </w:r>
      <w:proofErr w:type="spellEnd"/>
      <w:r w:rsidR="003A125A" w:rsidRPr="00B84D2A">
        <w:rPr>
          <w:rFonts w:asciiTheme="majorHAnsi" w:hAnsiTheme="majorHAnsi" w:cs="Times New Roman"/>
          <w:sz w:val="30"/>
          <w:szCs w:val="30"/>
        </w:rPr>
        <w:t>" г. Алушта Республики Крым.</w:t>
      </w:r>
    </w:p>
    <w:p w:rsidR="00DB6CB5" w:rsidRPr="00B84D2A" w:rsidRDefault="00DB6CB5" w:rsidP="006B63DF">
      <w:pPr>
        <w:autoSpaceDE w:val="0"/>
        <w:autoSpaceDN w:val="0"/>
        <w:adjustRightInd w:val="0"/>
        <w:spacing w:after="0" w:line="240" w:lineRule="auto"/>
        <w:ind w:firstLine="540"/>
        <w:jc w:val="both"/>
        <w:rPr>
          <w:rFonts w:asciiTheme="majorHAnsi" w:hAnsiTheme="majorHAnsi" w:cs="Times New Roman"/>
          <w:sz w:val="30"/>
          <w:szCs w:val="30"/>
        </w:rPr>
      </w:pPr>
      <w:r w:rsidRPr="00B84D2A">
        <w:rPr>
          <w:rFonts w:asciiTheme="majorHAnsi" w:hAnsiTheme="majorHAnsi" w:cs="Times New Roman"/>
          <w:sz w:val="30"/>
          <w:szCs w:val="30"/>
        </w:rPr>
        <w:t xml:space="preserve">В 2016 году </w:t>
      </w:r>
      <w:r w:rsidR="00C10EB8" w:rsidRPr="00B84D2A">
        <w:rPr>
          <w:rFonts w:asciiTheme="majorHAnsi" w:hAnsiTheme="majorHAnsi" w:cs="Times New Roman"/>
          <w:sz w:val="30"/>
          <w:szCs w:val="30"/>
        </w:rPr>
        <w:t>к</w:t>
      </w:r>
      <w:r w:rsidR="00343031" w:rsidRPr="00B84D2A">
        <w:rPr>
          <w:rFonts w:asciiTheme="majorHAnsi" w:hAnsiTheme="majorHAnsi" w:cs="Times New Roman"/>
          <w:sz w:val="30"/>
          <w:szCs w:val="30"/>
        </w:rPr>
        <w:t>омпенсац</w:t>
      </w:r>
      <w:r w:rsidR="00C10EB8" w:rsidRPr="00B84D2A">
        <w:rPr>
          <w:rFonts w:asciiTheme="majorHAnsi" w:hAnsiTheme="majorHAnsi" w:cs="Times New Roman"/>
          <w:sz w:val="30"/>
          <w:szCs w:val="30"/>
        </w:rPr>
        <w:t>ия</w:t>
      </w:r>
      <w:r w:rsidR="00343031" w:rsidRPr="00B84D2A">
        <w:rPr>
          <w:rFonts w:asciiTheme="majorHAnsi" w:hAnsiTheme="majorHAnsi" w:cs="Times New Roman"/>
          <w:sz w:val="30"/>
          <w:szCs w:val="30"/>
        </w:rPr>
        <w:t xml:space="preserve"> стоимости проезда к месту лечения и обратно</w:t>
      </w:r>
      <w:r w:rsidR="00C10EB8" w:rsidRPr="00B84D2A">
        <w:rPr>
          <w:rFonts w:asciiTheme="majorHAnsi" w:hAnsiTheme="majorHAnsi" w:cs="Times New Roman"/>
          <w:sz w:val="30"/>
          <w:szCs w:val="30"/>
        </w:rPr>
        <w:t xml:space="preserve">  выплачена 25  гражданам (на родителей и детей</w:t>
      </w:r>
      <w:r w:rsidR="0007292E" w:rsidRPr="00B84D2A">
        <w:rPr>
          <w:rFonts w:asciiTheme="majorHAnsi" w:hAnsiTheme="majorHAnsi" w:cs="Times New Roman"/>
          <w:sz w:val="30"/>
          <w:szCs w:val="30"/>
        </w:rPr>
        <w:t>)</w:t>
      </w:r>
      <w:r w:rsidR="00343031" w:rsidRPr="00B84D2A">
        <w:rPr>
          <w:rFonts w:asciiTheme="majorHAnsi" w:hAnsiTheme="majorHAnsi" w:cs="Times New Roman"/>
          <w:sz w:val="30"/>
          <w:szCs w:val="30"/>
        </w:rPr>
        <w:t xml:space="preserve">, </w:t>
      </w:r>
      <w:r w:rsidR="004430AD" w:rsidRPr="00B84D2A">
        <w:rPr>
          <w:rFonts w:asciiTheme="majorHAnsi" w:hAnsiTheme="majorHAnsi" w:cs="Times New Roman"/>
          <w:sz w:val="30"/>
          <w:szCs w:val="30"/>
        </w:rPr>
        <w:t>Компенсацию п</w:t>
      </w:r>
      <w:r w:rsidR="00343031" w:rsidRPr="00B84D2A">
        <w:rPr>
          <w:rFonts w:asciiTheme="majorHAnsi" w:hAnsiTheme="majorHAnsi" w:cs="Times New Roman"/>
          <w:sz w:val="30"/>
          <w:szCs w:val="30"/>
        </w:rPr>
        <w:t>роезд</w:t>
      </w:r>
      <w:r w:rsidR="004430AD" w:rsidRPr="00B84D2A">
        <w:rPr>
          <w:rFonts w:asciiTheme="majorHAnsi" w:hAnsiTheme="majorHAnsi" w:cs="Times New Roman"/>
          <w:sz w:val="30"/>
          <w:szCs w:val="30"/>
        </w:rPr>
        <w:t>а</w:t>
      </w:r>
      <w:r w:rsidR="00343031" w:rsidRPr="00B84D2A">
        <w:rPr>
          <w:rFonts w:asciiTheme="majorHAnsi" w:hAnsiTheme="majorHAnsi" w:cs="Times New Roman"/>
          <w:sz w:val="30"/>
          <w:szCs w:val="30"/>
        </w:rPr>
        <w:t xml:space="preserve"> к месту обследования детей-инвалидов </w:t>
      </w:r>
      <w:r w:rsidR="004430AD" w:rsidRPr="00B84D2A">
        <w:rPr>
          <w:rFonts w:asciiTheme="majorHAnsi" w:hAnsiTheme="majorHAnsi" w:cs="Times New Roman"/>
          <w:sz w:val="30"/>
          <w:szCs w:val="30"/>
        </w:rPr>
        <w:t xml:space="preserve"> получили </w:t>
      </w:r>
      <w:r w:rsidR="00343031" w:rsidRPr="00B84D2A">
        <w:rPr>
          <w:rFonts w:asciiTheme="majorHAnsi" w:hAnsiTheme="majorHAnsi" w:cs="Times New Roman"/>
          <w:sz w:val="30"/>
          <w:szCs w:val="30"/>
        </w:rPr>
        <w:t>37</w:t>
      </w:r>
      <w:r w:rsidR="004430AD" w:rsidRPr="00B84D2A">
        <w:rPr>
          <w:rFonts w:asciiTheme="majorHAnsi" w:hAnsiTheme="majorHAnsi" w:cs="Times New Roman"/>
          <w:sz w:val="30"/>
          <w:szCs w:val="30"/>
        </w:rPr>
        <w:t xml:space="preserve"> человек. </w:t>
      </w:r>
      <w:r w:rsidR="0007292E" w:rsidRPr="00B84D2A">
        <w:rPr>
          <w:rFonts w:asciiTheme="majorHAnsi" w:hAnsiTheme="majorHAnsi" w:cs="Times New Roman"/>
          <w:sz w:val="30"/>
          <w:szCs w:val="30"/>
        </w:rPr>
        <w:t xml:space="preserve"> </w:t>
      </w:r>
    </w:p>
    <w:p w:rsidR="00343031" w:rsidRPr="00B84D2A" w:rsidRDefault="00343031" w:rsidP="00343031">
      <w:pPr>
        <w:spacing w:after="0" w:line="240" w:lineRule="auto"/>
        <w:ind w:firstLine="540"/>
        <w:jc w:val="both"/>
        <w:rPr>
          <w:rFonts w:asciiTheme="majorHAnsi" w:hAnsiTheme="majorHAnsi" w:cs="Times New Roman"/>
          <w:sz w:val="30"/>
          <w:szCs w:val="30"/>
        </w:rPr>
      </w:pPr>
      <w:r w:rsidRPr="00B84D2A">
        <w:rPr>
          <w:rFonts w:asciiTheme="majorHAnsi" w:hAnsiTheme="majorHAnsi" w:cs="Times New Roman"/>
          <w:sz w:val="30"/>
          <w:szCs w:val="30"/>
        </w:rPr>
        <w:t xml:space="preserve">   Министерством социально</w:t>
      </w:r>
      <w:r w:rsidR="006B63DF" w:rsidRPr="00B84D2A">
        <w:rPr>
          <w:rFonts w:asciiTheme="majorHAnsi" w:hAnsiTheme="majorHAnsi" w:cs="Times New Roman"/>
          <w:sz w:val="30"/>
          <w:szCs w:val="30"/>
        </w:rPr>
        <w:t xml:space="preserve">й политики Красноярского края за текущий период </w:t>
      </w:r>
      <w:r w:rsidRPr="00B84D2A">
        <w:rPr>
          <w:rFonts w:asciiTheme="majorHAnsi" w:hAnsiTheme="majorHAnsi" w:cs="Times New Roman"/>
          <w:sz w:val="30"/>
          <w:szCs w:val="30"/>
        </w:rPr>
        <w:t>2017</w:t>
      </w:r>
      <w:r w:rsidR="008B761C" w:rsidRPr="00B84D2A">
        <w:rPr>
          <w:rFonts w:asciiTheme="majorHAnsi" w:hAnsiTheme="majorHAnsi" w:cs="Times New Roman"/>
          <w:sz w:val="30"/>
          <w:szCs w:val="30"/>
        </w:rPr>
        <w:t xml:space="preserve"> года</w:t>
      </w:r>
      <w:r w:rsidRPr="00B84D2A">
        <w:rPr>
          <w:rFonts w:asciiTheme="majorHAnsi" w:hAnsiTheme="majorHAnsi" w:cs="Times New Roman"/>
          <w:sz w:val="30"/>
          <w:szCs w:val="30"/>
        </w:rPr>
        <w:t xml:space="preserve"> было выделено 23 путевки на санаторно-курортное лечение детям, состоящим на учете в УСЗН Администрации города Шарыпово в санаторий  КГАУ СОЦ «</w:t>
      </w:r>
      <w:proofErr w:type="spellStart"/>
      <w:r w:rsidRPr="00B84D2A">
        <w:rPr>
          <w:rFonts w:asciiTheme="majorHAnsi" w:hAnsiTheme="majorHAnsi" w:cs="Times New Roman"/>
          <w:sz w:val="30"/>
          <w:szCs w:val="30"/>
        </w:rPr>
        <w:t>Тесь</w:t>
      </w:r>
      <w:proofErr w:type="spellEnd"/>
      <w:r w:rsidRPr="00B84D2A">
        <w:rPr>
          <w:rFonts w:asciiTheme="majorHAnsi" w:hAnsiTheme="majorHAnsi" w:cs="Times New Roman"/>
          <w:sz w:val="30"/>
          <w:szCs w:val="30"/>
        </w:rPr>
        <w:t>» Минусинского района в том числе: 15 путевок для детей в возрасте от 7 до 18 лет; 4 путевки для детей в возрасте от 3 до 7 лет с сопровождением; 4 путевки для детей-инвалидов в отделение реабилитации.</w:t>
      </w:r>
    </w:p>
    <w:p w:rsidR="00DB6CB5" w:rsidRPr="00B84D2A" w:rsidRDefault="00343031" w:rsidP="00297496">
      <w:pPr>
        <w:autoSpaceDE w:val="0"/>
        <w:autoSpaceDN w:val="0"/>
        <w:adjustRightInd w:val="0"/>
        <w:spacing w:after="0" w:line="240" w:lineRule="auto"/>
        <w:ind w:firstLine="540"/>
        <w:jc w:val="both"/>
        <w:rPr>
          <w:rFonts w:asciiTheme="majorHAnsi" w:hAnsiTheme="majorHAnsi" w:cs="Times New Roman"/>
          <w:sz w:val="30"/>
          <w:szCs w:val="30"/>
        </w:rPr>
      </w:pPr>
      <w:r w:rsidRPr="00B84D2A">
        <w:rPr>
          <w:rFonts w:asciiTheme="majorHAnsi" w:hAnsiTheme="majorHAnsi" w:cs="Times New Roman"/>
          <w:sz w:val="30"/>
          <w:szCs w:val="30"/>
        </w:rPr>
        <w:t>В 2017 году в летний период в детском оздоровительном лагере  «Солнечный-1» и «Заполярн</w:t>
      </w:r>
      <w:r w:rsidR="003A125A" w:rsidRPr="00B84D2A">
        <w:rPr>
          <w:rFonts w:asciiTheme="majorHAnsi" w:hAnsiTheme="majorHAnsi" w:cs="Times New Roman"/>
          <w:sz w:val="30"/>
          <w:szCs w:val="30"/>
        </w:rPr>
        <w:t>ый»</w:t>
      </w:r>
      <w:r w:rsidRPr="00B84D2A">
        <w:rPr>
          <w:rFonts w:asciiTheme="majorHAnsi" w:hAnsiTheme="majorHAnsi" w:cs="Times New Roman"/>
          <w:sz w:val="30"/>
          <w:szCs w:val="30"/>
        </w:rPr>
        <w:t xml:space="preserve"> КГАУ «СОЦ» «</w:t>
      </w:r>
      <w:proofErr w:type="spellStart"/>
      <w:r w:rsidRPr="00B84D2A">
        <w:rPr>
          <w:rFonts w:asciiTheme="majorHAnsi" w:hAnsiTheme="majorHAnsi" w:cs="Times New Roman"/>
          <w:sz w:val="30"/>
          <w:szCs w:val="30"/>
        </w:rPr>
        <w:t>Тесь</w:t>
      </w:r>
      <w:proofErr w:type="spellEnd"/>
      <w:r w:rsidRPr="00B84D2A">
        <w:rPr>
          <w:rFonts w:asciiTheme="majorHAnsi" w:hAnsiTheme="majorHAnsi" w:cs="Times New Roman"/>
          <w:sz w:val="30"/>
          <w:szCs w:val="30"/>
        </w:rPr>
        <w:t xml:space="preserve">» Минусинского района </w:t>
      </w:r>
      <w:r w:rsidR="003A125A" w:rsidRPr="00B84D2A">
        <w:rPr>
          <w:rFonts w:asciiTheme="majorHAnsi" w:hAnsiTheme="majorHAnsi" w:cs="Times New Roman"/>
          <w:sz w:val="30"/>
          <w:szCs w:val="30"/>
        </w:rPr>
        <w:t>бесплатные путевки по линии министерства социальной политики получат 64 ребенка из многодетных и малообеспеченных семей.</w:t>
      </w:r>
    </w:p>
    <w:p w:rsidR="00297496" w:rsidRPr="00B84D2A" w:rsidRDefault="005920B8" w:rsidP="00297496">
      <w:pPr>
        <w:autoSpaceDE w:val="0"/>
        <w:autoSpaceDN w:val="0"/>
        <w:adjustRightInd w:val="0"/>
        <w:spacing w:after="0" w:line="240" w:lineRule="auto"/>
        <w:ind w:firstLine="540"/>
        <w:jc w:val="both"/>
        <w:rPr>
          <w:rFonts w:asciiTheme="majorHAnsi" w:hAnsiTheme="majorHAnsi" w:cs="Times New Roman"/>
          <w:sz w:val="30"/>
          <w:szCs w:val="30"/>
        </w:rPr>
      </w:pPr>
      <w:r w:rsidRPr="00B84D2A">
        <w:rPr>
          <w:rFonts w:asciiTheme="majorHAnsi" w:hAnsiTheme="majorHAnsi" w:cs="Times New Roman"/>
          <w:sz w:val="30"/>
          <w:szCs w:val="30"/>
        </w:rPr>
        <w:t xml:space="preserve"> Следующее мероприятие</w:t>
      </w:r>
      <w:r w:rsidR="00297496" w:rsidRPr="00B84D2A">
        <w:rPr>
          <w:rFonts w:asciiTheme="majorHAnsi" w:hAnsiTheme="majorHAnsi" w:cs="Times New Roman"/>
          <w:sz w:val="30"/>
          <w:szCs w:val="30"/>
        </w:rPr>
        <w:t xml:space="preserve"> </w:t>
      </w:r>
      <w:r w:rsidR="008B761C" w:rsidRPr="00B84D2A">
        <w:rPr>
          <w:rFonts w:asciiTheme="majorHAnsi" w:hAnsiTheme="majorHAnsi" w:cs="Times New Roman"/>
          <w:sz w:val="30"/>
          <w:szCs w:val="30"/>
        </w:rPr>
        <w:t xml:space="preserve">а рамках переданных полномочий по названной программе </w:t>
      </w:r>
      <w:r w:rsidR="00297496" w:rsidRPr="00B84D2A">
        <w:rPr>
          <w:rFonts w:asciiTheme="majorHAnsi" w:hAnsiTheme="majorHAnsi" w:cs="Times New Roman"/>
          <w:sz w:val="30"/>
          <w:szCs w:val="30"/>
        </w:rPr>
        <w:t xml:space="preserve">предусматривает ежемесячную денежную выплату на ребенка в возрасте от 1,5 до 3 лет, которому временно не предоставлено место в государственной (муниципальной) образовательной организации, </w:t>
      </w:r>
      <w:r w:rsidR="00297496" w:rsidRPr="00B84D2A">
        <w:rPr>
          <w:rFonts w:asciiTheme="majorHAnsi" w:hAnsiTheme="majorHAnsi" w:cs="Times New Roman"/>
          <w:sz w:val="30"/>
          <w:szCs w:val="30"/>
        </w:rPr>
        <w:lastRenderedPageBreak/>
        <w:t>реализующей основную образовательную программу дошкольного образования (далее - ЕДВ на ребенка от 1,5 до 3 лет).</w:t>
      </w:r>
    </w:p>
    <w:p w:rsidR="00B61386" w:rsidRPr="00B84D2A" w:rsidRDefault="00B61386" w:rsidP="0025732D">
      <w:pPr>
        <w:ind w:firstLine="720"/>
        <w:jc w:val="both"/>
        <w:rPr>
          <w:rFonts w:asciiTheme="majorHAnsi" w:hAnsiTheme="majorHAnsi"/>
          <w:sz w:val="30"/>
          <w:szCs w:val="30"/>
        </w:rPr>
      </w:pPr>
      <w:r w:rsidRPr="00B84D2A">
        <w:rPr>
          <w:rFonts w:asciiTheme="majorHAnsi" w:hAnsiTheme="majorHAnsi" w:cs="Times New Roman"/>
          <w:sz w:val="30"/>
          <w:szCs w:val="30"/>
        </w:rPr>
        <w:t>До сентября 2016 года все семьи получали данную выплату.</w:t>
      </w:r>
      <w:r w:rsidRPr="00B84D2A">
        <w:rPr>
          <w:rFonts w:asciiTheme="majorHAnsi" w:hAnsiTheme="majorHAnsi"/>
          <w:sz w:val="30"/>
          <w:szCs w:val="30"/>
        </w:rPr>
        <w:t xml:space="preserve"> В связи  с принятыми в августе 2016 года изменениями </w:t>
      </w:r>
      <w:r w:rsidR="008B761C" w:rsidRPr="00B84D2A">
        <w:rPr>
          <w:rFonts w:asciiTheme="majorHAnsi" w:hAnsiTheme="majorHAnsi"/>
          <w:sz w:val="30"/>
          <w:szCs w:val="30"/>
        </w:rPr>
        <w:t>законодательства</w:t>
      </w:r>
      <w:r w:rsidR="000B4E1B" w:rsidRPr="00B84D2A">
        <w:rPr>
          <w:rFonts w:asciiTheme="majorHAnsi" w:hAnsiTheme="majorHAnsi"/>
          <w:sz w:val="30"/>
          <w:szCs w:val="30"/>
        </w:rPr>
        <w:t>,</w:t>
      </w:r>
      <w:r w:rsidR="008B761C" w:rsidRPr="00B84D2A">
        <w:rPr>
          <w:rFonts w:asciiTheme="majorHAnsi" w:hAnsiTheme="majorHAnsi"/>
          <w:sz w:val="30"/>
          <w:szCs w:val="30"/>
        </w:rPr>
        <w:t xml:space="preserve"> изменилась, а точнее сузилась, </w:t>
      </w:r>
      <w:r w:rsidRPr="00B84D2A">
        <w:rPr>
          <w:rFonts w:asciiTheme="majorHAnsi" w:hAnsiTheme="majorHAnsi"/>
          <w:sz w:val="30"/>
          <w:szCs w:val="30"/>
        </w:rPr>
        <w:t>категория</w:t>
      </w:r>
      <w:r w:rsidR="00A45091" w:rsidRPr="00B84D2A">
        <w:rPr>
          <w:rFonts w:asciiTheme="majorHAnsi" w:hAnsiTheme="majorHAnsi"/>
          <w:sz w:val="30"/>
          <w:szCs w:val="30"/>
        </w:rPr>
        <w:t xml:space="preserve"> граждан, получающих указанную выплату.</w:t>
      </w:r>
      <w:r w:rsidRPr="00B84D2A">
        <w:rPr>
          <w:rFonts w:asciiTheme="majorHAnsi" w:hAnsiTheme="majorHAnsi"/>
          <w:sz w:val="30"/>
          <w:szCs w:val="30"/>
        </w:rPr>
        <w:t xml:space="preserve"> </w:t>
      </w:r>
      <w:r w:rsidR="0025732D" w:rsidRPr="00B84D2A">
        <w:rPr>
          <w:rFonts w:asciiTheme="majorHAnsi" w:hAnsiTheme="majorHAnsi"/>
          <w:sz w:val="30"/>
          <w:szCs w:val="30"/>
        </w:rPr>
        <w:t>Теперь  получателями ЕДВ  являются:</w:t>
      </w:r>
    </w:p>
    <w:p w:rsidR="00297496" w:rsidRPr="00B84D2A" w:rsidRDefault="00297496" w:rsidP="00297496">
      <w:pPr>
        <w:autoSpaceDE w:val="0"/>
        <w:autoSpaceDN w:val="0"/>
        <w:adjustRightInd w:val="0"/>
        <w:spacing w:after="0" w:line="240" w:lineRule="auto"/>
        <w:ind w:firstLine="540"/>
        <w:jc w:val="both"/>
        <w:rPr>
          <w:rFonts w:asciiTheme="majorHAnsi" w:hAnsiTheme="majorHAnsi" w:cs="Times New Roman"/>
          <w:sz w:val="30"/>
          <w:szCs w:val="30"/>
        </w:rPr>
      </w:pPr>
      <w:r w:rsidRPr="00B84D2A">
        <w:rPr>
          <w:rFonts w:asciiTheme="majorHAnsi" w:hAnsiTheme="majorHAnsi" w:cs="Times New Roman"/>
          <w:sz w:val="30"/>
          <w:szCs w:val="30"/>
        </w:rPr>
        <w:t>многодетные семьи;</w:t>
      </w:r>
    </w:p>
    <w:p w:rsidR="00297496" w:rsidRPr="00B84D2A" w:rsidRDefault="00297496" w:rsidP="00297496">
      <w:pPr>
        <w:autoSpaceDE w:val="0"/>
        <w:autoSpaceDN w:val="0"/>
        <w:adjustRightInd w:val="0"/>
        <w:spacing w:after="0" w:line="240" w:lineRule="auto"/>
        <w:ind w:firstLine="540"/>
        <w:jc w:val="both"/>
        <w:rPr>
          <w:rFonts w:asciiTheme="majorHAnsi" w:hAnsiTheme="majorHAnsi" w:cs="Times New Roman"/>
          <w:sz w:val="30"/>
          <w:szCs w:val="30"/>
        </w:rPr>
      </w:pPr>
      <w:r w:rsidRPr="00B84D2A">
        <w:rPr>
          <w:rFonts w:asciiTheme="majorHAnsi" w:hAnsiTheme="majorHAnsi" w:cs="Times New Roman"/>
          <w:sz w:val="30"/>
          <w:szCs w:val="30"/>
        </w:rPr>
        <w:t>студенческая семья;</w:t>
      </w:r>
    </w:p>
    <w:p w:rsidR="00297496" w:rsidRPr="00B84D2A" w:rsidRDefault="00297496" w:rsidP="00297496">
      <w:pPr>
        <w:autoSpaceDE w:val="0"/>
        <w:autoSpaceDN w:val="0"/>
        <w:adjustRightInd w:val="0"/>
        <w:spacing w:after="0" w:line="240" w:lineRule="auto"/>
        <w:ind w:firstLine="540"/>
        <w:jc w:val="both"/>
        <w:rPr>
          <w:rFonts w:asciiTheme="majorHAnsi" w:hAnsiTheme="majorHAnsi" w:cs="Times New Roman"/>
          <w:sz w:val="30"/>
          <w:szCs w:val="30"/>
        </w:rPr>
      </w:pPr>
      <w:r w:rsidRPr="00B84D2A">
        <w:rPr>
          <w:rFonts w:asciiTheme="majorHAnsi" w:hAnsiTheme="majorHAnsi" w:cs="Times New Roman"/>
          <w:sz w:val="30"/>
          <w:szCs w:val="30"/>
        </w:rPr>
        <w:t>одинокая мать</w:t>
      </w:r>
      <w:r w:rsidR="0025732D" w:rsidRPr="00B84D2A">
        <w:rPr>
          <w:rFonts w:asciiTheme="majorHAnsi" w:hAnsiTheme="majorHAnsi" w:cs="Times New Roman"/>
          <w:sz w:val="30"/>
          <w:szCs w:val="30"/>
        </w:rPr>
        <w:t xml:space="preserve"> и обязательное условие – у этих семей среднедушевой доход не должен превышать прожиточного минимума</w:t>
      </w:r>
      <w:r w:rsidR="008B761C" w:rsidRPr="00B84D2A">
        <w:rPr>
          <w:rFonts w:asciiTheme="majorHAnsi" w:hAnsiTheme="majorHAnsi" w:cs="Times New Roman"/>
          <w:sz w:val="30"/>
          <w:szCs w:val="30"/>
        </w:rPr>
        <w:t xml:space="preserve"> (</w:t>
      </w:r>
      <w:r w:rsidR="0025732D" w:rsidRPr="00B84D2A">
        <w:rPr>
          <w:rFonts w:asciiTheme="majorHAnsi" w:hAnsiTheme="majorHAnsi" w:cs="Times New Roman"/>
          <w:sz w:val="30"/>
          <w:szCs w:val="30"/>
        </w:rPr>
        <w:t>с 1 мая 10490</w:t>
      </w:r>
      <w:r w:rsidR="008B761C" w:rsidRPr="00B84D2A">
        <w:rPr>
          <w:rFonts w:asciiTheme="majorHAnsi" w:hAnsiTheme="majorHAnsi" w:cs="Times New Roman"/>
          <w:sz w:val="30"/>
          <w:szCs w:val="30"/>
        </w:rPr>
        <w:t xml:space="preserve"> руб</w:t>
      </w:r>
      <w:r w:rsidR="000B4E1B" w:rsidRPr="00B84D2A">
        <w:rPr>
          <w:rFonts w:asciiTheme="majorHAnsi" w:hAnsiTheme="majorHAnsi" w:cs="Times New Roman"/>
          <w:sz w:val="30"/>
          <w:szCs w:val="30"/>
        </w:rPr>
        <w:t>. на душу населения</w:t>
      </w:r>
      <w:r w:rsidR="0025732D" w:rsidRPr="00B84D2A">
        <w:rPr>
          <w:rFonts w:asciiTheme="majorHAnsi" w:hAnsiTheme="majorHAnsi" w:cs="Times New Roman"/>
          <w:sz w:val="30"/>
          <w:szCs w:val="30"/>
        </w:rPr>
        <w:t>).</w:t>
      </w:r>
    </w:p>
    <w:p w:rsidR="00297496" w:rsidRPr="00B84D2A" w:rsidRDefault="00297496" w:rsidP="00297496">
      <w:pPr>
        <w:autoSpaceDE w:val="0"/>
        <w:autoSpaceDN w:val="0"/>
        <w:adjustRightInd w:val="0"/>
        <w:spacing w:after="0" w:line="240" w:lineRule="auto"/>
        <w:ind w:firstLine="540"/>
        <w:jc w:val="both"/>
        <w:rPr>
          <w:rFonts w:asciiTheme="majorHAnsi" w:hAnsiTheme="majorHAnsi" w:cs="Times New Roman"/>
          <w:sz w:val="30"/>
          <w:szCs w:val="30"/>
        </w:rPr>
      </w:pPr>
      <w:r w:rsidRPr="00B84D2A">
        <w:rPr>
          <w:rFonts w:asciiTheme="majorHAnsi" w:hAnsiTheme="majorHAnsi" w:cs="Times New Roman"/>
          <w:sz w:val="30"/>
          <w:szCs w:val="30"/>
        </w:rPr>
        <w:t>Размер ЕДВ на ребенка от 1,5 до 3 лет составляет</w:t>
      </w:r>
      <w:r w:rsidRPr="00B84D2A">
        <w:rPr>
          <w:rFonts w:asciiTheme="majorHAnsi" w:hAnsiTheme="majorHAnsi" w:cs="Times New Roman"/>
          <w:b/>
          <w:sz w:val="30"/>
          <w:szCs w:val="30"/>
          <w:u w:val="single"/>
        </w:rPr>
        <w:t xml:space="preserve"> 4109</w:t>
      </w:r>
      <w:r w:rsidRPr="00B84D2A">
        <w:rPr>
          <w:rFonts w:asciiTheme="majorHAnsi" w:hAnsiTheme="majorHAnsi" w:cs="Times New Roman"/>
          <w:sz w:val="30"/>
          <w:szCs w:val="30"/>
        </w:rPr>
        <w:t xml:space="preserve"> рублей.</w:t>
      </w:r>
    </w:p>
    <w:p w:rsidR="00297496" w:rsidRPr="00B84D2A" w:rsidRDefault="00297496" w:rsidP="00297496">
      <w:pPr>
        <w:autoSpaceDE w:val="0"/>
        <w:autoSpaceDN w:val="0"/>
        <w:adjustRightInd w:val="0"/>
        <w:spacing w:after="0" w:line="240" w:lineRule="auto"/>
        <w:ind w:firstLine="540"/>
        <w:jc w:val="both"/>
        <w:rPr>
          <w:rFonts w:asciiTheme="majorHAnsi" w:hAnsiTheme="majorHAnsi" w:cs="Times New Roman"/>
          <w:sz w:val="30"/>
          <w:szCs w:val="30"/>
        </w:rPr>
      </w:pPr>
    </w:p>
    <w:p w:rsidR="00297496" w:rsidRPr="00B84D2A" w:rsidRDefault="0025732D" w:rsidP="00297496">
      <w:pPr>
        <w:autoSpaceDE w:val="0"/>
        <w:autoSpaceDN w:val="0"/>
        <w:adjustRightInd w:val="0"/>
        <w:spacing w:after="0" w:line="240" w:lineRule="auto"/>
        <w:ind w:firstLine="540"/>
        <w:jc w:val="both"/>
        <w:rPr>
          <w:rFonts w:asciiTheme="majorHAnsi" w:hAnsiTheme="majorHAnsi" w:cs="Times New Roman"/>
          <w:sz w:val="30"/>
          <w:szCs w:val="30"/>
        </w:rPr>
      </w:pPr>
      <w:r w:rsidRPr="00B84D2A">
        <w:rPr>
          <w:rFonts w:asciiTheme="majorHAnsi" w:hAnsiTheme="majorHAnsi" w:cs="Times New Roman"/>
          <w:sz w:val="30"/>
          <w:szCs w:val="30"/>
        </w:rPr>
        <w:t>Следующее мероприятие</w:t>
      </w:r>
      <w:r w:rsidR="00297496" w:rsidRPr="00B84D2A">
        <w:rPr>
          <w:rFonts w:asciiTheme="majorHAnsi" w:hAnsiTheme="majorHAnsi" w:cs="Times New Roman"/>
          <w:sz w:val="30"/>
          <w:szCs w:val="30"/>
        </w:rPr>
        <w:t xml:space="preserve"> заключается в обеспечении </w:t>
      </w:r>
      <w:r w:rsidR="008B761C" w:rsidRPr="00B84D2A">
        <w:rPr>
          <w:rFonts w:asciiTheme="majorHAnsi" w:hAnsiTheme="majorHAnsi" w:cs="Times New Roman"/>
          <w:b/>
          <w:sz w:val="30"/>
          <w:szCs w:val="30"/>
          <w:u w:val="single"/>
        </w:rPr>
        <w:t>многодетных семей</w:t>
      </w:r>
      <w:r w:rsidR="008B761C" w:rsidRPr="00B84D2A">
        <w:rPr>
          <w:rFonts w:asciiTheme="majorHAnsi" w:hAnsiTheme="majorHAnsi" w:cs="Times New Roman"/>
          <w:sz w:val="30"/>
          <w:szCs w:val="30"/>
        </w:rPr>
        <w:t xml:space="preserve">, дымовыми автономными </w:t>
      </w:r>
      <w:proofErr w:type="spellStart"/>
      <w:r w:rsidR="00297496" w:rsidRPr="00B84D2A">
        <w:rPr>
          <w:rFonts w:asciiTheme="majorHAnsi" w:hAnsiTheme="majorHAnsi" w:cs="Times New Roman"/>
          <w:sz w:val="30"/>
          <w:szCs w:val="30"/>
        </w:rPr>
        <w:t>извещателями</w:t>
      </w:r>
      <w:proofErr w:type="spellEnd"/>
      <w:r w:rsidR="00297496" w:rsidRPr="00B84D2A">
        <w:rPr>
          <w:rFonts w:asciiTheme="majorHAnsi" w:hAnsiTheme="majorHAnsi" w:cs="Times New Roman"/>
          <w:sz w:val="30"/>
          <w:szCs w:val="30"/>
        </w:rPr>
        <w:t>.</w:t>
      </w:r>
      <w:r w:rsidRPr="00B84D2A">
        <w:rPr>
          <w:rFonts w:asciiTheme="majorHAnsi" w:hAnsiTheme="majorHAnsi" w:cs="Times New Roman"/>
          <w:sz w:val="30"/>
          <w:szCs w:val="30"/>
        </w:rPr>
        <w:t xml:space="preserve"> В 2016 году</w:t>
      </w:r>
      <w:r w:rsidR="008B761C" w:rsidRPr="00B84D2A">
        <w:rPr>
          <w:rFonts w:asciiTheme="majorHAnsi" w:hAnsiTheme="majorHAnsi" w:cs="Times New Roman"/>
          <w:sz w:val="30"/>
          <w:szCs w:val="30"/>
        </w:rPr>
        <w:t xml:space="preserve"> нами </w:t>
      </w:r>
      <w:r w:rsidRPr="00B84D2A">
        <w:rPr>
          <w:rFonts w:asciiTheme="majorHAnsi" w:hAnsiTheme="majorHAnsi" w:cs="Times New Roman"/>
          <w:sz w:val="30"/>
          <w:szCs w:val="30"/>
        </w:rPr>
        <w:t xml:space="preserve"> получено 420 дымовых </w:t>
      </w:r>
      <w:proofErr w:type="spellStart"/>
      <w:r w:rsidRPr="00B84D2A">
        <w:rPr>
          <w:rFonts w:asciiTheme="majorHAnsi" w:hAnsiTheme="majorHAnsi" w:cs="Times New Roman"/>
          <w:sz w:val="30"/>
          <w:szCs w:val="30"/>
        </w:rPr>
        <w:t>изв</w:t>
      </w:r>
      <w:r w:rsidR="008B761C" w:rsidRPr="00B84D2A">
        <w:rPr>
          <w:rFonts w:asciiTheme="majorHAnsi" w:hAnsiTheme="majorHAnsi" w:cs="Times New Roman"/>
          <w:sz w:val="30"/>
          <w:szCs w:val="30"/>
        </w:rPr>
        <w:t>е</w:t>
      </w:r>
      <w:r w:rsidRPr="00B84D2A">
        <w:rPr>
          <w:rFonts w:asciiTheme="majorHAnsi" w:hAnsiTheme="majorHAnsi" w:cs="Times New Roman"/>
          <w:sz w:val="30"/>
          <w:szCs w:val="30"/>
        </w:rPr>
        <w:t>щателей</w:t>
      </w:r>
      <w:proofErr w:type="spellEnd"/>
      <w:r w:rsidR="008B761C" w:rsidRPr="00B84D2A">
        <w:rPr>
          <w:rFonts w:asciiTheme="majorHAnsi" w:hAnsiTheme="majorHAnsi" w:cs="Times New Roman"/>
          <w:sz w:val="30"/>
          <w:szCs w:val="30"/>
        </w:rPr>
        <w:t xml:space="preserve"> для указанной категории семей</w:t>
      </w:r>
      <w:r w:rsidRPr="00B84D2A">
        <w:rPr>
          <w:rFonts w:asciiTheme="majorHAnsi" w:hAnsiTheme="majorHAnsi" w:cs="Times New Roman"/>
          <w:sz w:val="30"/>
          <w:szCs w:val="30"/>
        </w:rPr>
        <w:t>.</w:t>
      </w:r>
    </w:p>
    <w:p w:rsidR="005C49A5" w:rsidRPr="00B84D2A" w:rsidRDefault="00D73689" w:rsidP="005C49A5">
      <w:pPr>
        <w:spacing w:after="0" w:line="240" w:lineRule="auto"/>
        <w:jc w:val="both"/>
        <w:rPr>
          <w:rFonts w:asciiTheme="majorHAnsi" w:hAnsiTheme="majorHAnsi" w:cs="Times New Roman"/>
          <w:sz w:val="30"/>
          <w:szCs w:val="30"/>
        </w:rPr>
      </w:pPr>
      <w:r w:rsidRPr="00B84D2A">
        <w:rPr>
          <w:rFonts w:asciiTheme="majorHAnsi" w:hAnsiTheme="majorHAnsi" w:cs="Times New Roman"/>
          <w:sz w:val="30"/>
          <w:szCs w:val="30"/>
        </w:rPr>
        <w:t xml:space="preserve">          </w:t>
      </w:r>
    </w:p>
    <w:p w:rsidR="005C49A5" w:rsidRPr="00B84D2A" w:rsidRDefault="00D73689" w:rsidP="005C49A5">
      <w:pPr>
        <w:ind w:firstLine="540"/>
        <w:jc w:val="both"/>
        <w:rPr>
          <w:rFonts w:asciiTheme="majorHAnsi" w:hAnsiTheme="majorHAnsi" w:cs="Times New Roman"/>
          <w:sz w:val="30"/>
          <w:szCs w:val="30"/>
        </w:rPr>
      </w:pPr>
      <w:r w:rsidRPr="00B84D2A">
        <w:rPr>
          <w:rFonts w:asciiTheme="majorHAnsi" w:hAnsiTheme="majorHAnsi" w:cs="Times New Roman"/>
          <w:sz w:val="30"/>
          <w:szCs w:val="30"/>
        </w:rPr>
        <w:t xml:space="preserve">   </w:t>
      </w:r>
      <w:r w:rsidR="005C49A5" w:rsidRPr="00B84D2A">
        <w:rPr>
          <w:rFonts w:asciiTheme="majorHAnsi" w:hAnsiTheme="majorHAnsi" w:cs="Times New Roman"/>
          <w:sz w:val="30"/>
          <w:szCs w:val="30"/>
        </w:rPr>
        <w:t>Следующее реализуемое мероприятие -  это выдача документа на право получения государственной социальной стипендии. За получением справок, дающих право на назначение государственной социальной стипендии (о том, что семья является малообеспеченной (т.е. среднедушевой доход ниже прожиточного минимума) в 2016 году обратилось 323 человека. До января 2017 года</w:t>
      </w:r>
      <w:r w:rsidR="00AA3791" w:rsidRPr="00B84D2A">
        <w:rPr>
          <w:rFonts w:asciiTheme="majorHAnsi" w:hAnsiTheme="majorHAnsi" w:cs="Times New Roman"/>
          <w:sz w:val="30"/>
          <w:szCs w:val="30"/>
        </w:rPr>
        <w:t>,</w:t>
      </w:r>
      <w:r w:rsidR="005C49A5" w:rsidRPr="00B84D2A">
        <w:rPr>
          <w:rFonts w:asciiTheme="majorHAnsi" w:hAnsiTheme="majorHAnsi" w:cs="Times New Roman"/>
          <w:sz w:val="30"/>
          <w:szCs w:val="30"/>
        </w:rPr>
        <w:t xml:space="preserve"> </w:t>
      </w:r>
      <w:r w:rsidR="00AA3791" w:rsidRPr="00B84D2A">
        <w:rPr>
          <w:rFonts w:asciiTheme="majorHAnsi" w:hAnsiTheme="majorHAnsi" w:cs="Times New Roman"/>
          <w:sz w:val="30"/>
          <w:szCs w:val="30"/>
        </w:rPr>
        <w:t xml:space="preserve"> е</w:t>
      </w:r>
      <w:r w:rsidR="00EE0BAB" w:rsidRPr="00B84D2A">
        <w:rPr>
          <w:rFonts w:asciiTheme="majorHAnsi" w:hAnsiTheme="majorHAnsi" w:cs="Times New Roman"/>
          <w:sz w:val="30"/>
          <w:szCs w:val="30"/>
        </w:rPr>
        <w:t>ще раз повторюсь</w:t>
      </w:r>
      <w:r w:rsidR="00AA3791" w:rsidRPr="00B84D2A">
        <w:rPr>
          <w:rFonts w:asciiTheme="majorHAnsi" w:hAnsiTheme="majorHAnsi" w:cs="Times New Roman"/>
          <w:sz w:val="30"/>
          <w:szCs w:val="30"/>
        </w:rPr>
        <w:t>,</w:t>
      </w:r>
      <w:r w:rsidR="00EE0BAB" w:rsidRPr="00B84D2A">
        <w:rPr>
          <w:rFonts w:asciiTheme="majorHAnsi" w:hAnsiTheme="majorHAnsi" w:cs="Times New Roman"/>
          <w:sz w:val="30"/>
          <w:szCs w:val="30"/>
        </w:rPr>
        <w:t xml:space="preserve"> это была справка</w:t>
      </w:r>
      <w:r w:rsidR="005C49A5" w:rsidRPr="00B84D2A">
        <w:rPr>
          <w:rFonts w:asciiTheme="majorHAnsi" w:hAnsiTheme="majorHAnsi" w:cs="Times New Roman"/>
          <w:sz w:val="30"/>
          <w:szCs w:val="30"/>
        </w:rPr>
        <w:t xml:space="preserve"> о том, что семья является малообеспеченной (т.е. среднедушевой доход ниже прожиточного минимума)</w:t>
      </w:r>
      <w:r w:rsidR="00EE0BAB" w:rsidRPr="00B84D2A">
        <w:rPr>
          <w:rFonts w:asciiTheme="majorHAnsi" w:hAnsiTheme="majorHAnsi" w:cs="Times New Roman"/>
          <w:sz w:val="30"/>
          <w:szCs w:val="30"/>
        </w:rPr>
        <w:t>.</w:t>
      </w:r>
      <w:r w:rsidR="005C49A5" w:rsidRPr="00B84D2A">
        <w:rPr>
          <w:rFonts w:asciiTheme="majorHAnsi" w:hAnsiTheme="majorHAnsi" w:cs="Times New Roman"/>
          <w:sz w:val="30"/>
          <w:szCs w:val="30"/>
        </w:rPr>
        <w:t xml:space="preserve"> </w:t>
      </w:r>
    </w:p>
    <w:p w:rsidR="005C49A5" w:rsidRPr="00B84D2A" w:rsidRDefault="00D73689" w:rsidP="005C49A5">
      <w:pPr>
        <w:pStyle w:val="ConsPlusNormal"/>
        <w:ind w:firstLine="0"/>
        <w:jc w:val="both"/>
        <w:rPr>
          <w:rFonts w:asciiTheme="majorHAnsi" w:hAnsiTheme="majorHAnsi" w:cs="Times New Roman"/>
          <w:sz w:val="30"/>
          <w:szCs w:val="30"/>
        </w:rPr>
      </w:pPr>
      <w:r w:rsidRPr="00B84D2A">
        <w:rPr>
          <w:rFonts w:asciiTheme="majorHAnsi" w:hAnsiTheme="majorHAnsi" w:cs="Times New Roman"/>
          <w:sz w:val="30"/>
          <w:szCs w:val="30"/>
        </w:rPr>
        <w:t xml:space="preserve"> </w:t>
      </w:r>
      <w:r w:rsidR="00EE0BAB" w:rsidRPr="00B84D2A">
        <w:rPr>
          <w:rFonts w:asciiTheme="majorHAnsi" w:hAnsiTheme="majorHAnsi" w:cs="Times New Roman"/>
          <w:sz w:val="30"/>
          <w:szCs w:val="30"/>
        </w:rPr>
        <w:tab/>
        <w:t xml:space="preserve">В 2017 году произошли изменения в законодательстве. </w:t>
      </w:r>
      <w:r w:rsidRPr="00B84D2A">
        <w:rPr>
          <w:rFonts w:asciiTheme="majorHAnsi" w:hAnsiTheme="majorHAnsi" w:cs="Times New Roman"/>
          <w:sz w:val="30"/>
          <w:szCs w:val="30"/>
        </w:rPr>
        <w:t>В целях обеспечения права студентов на государственную социальную стипендию 04.04.2017 внесен</w:t>
      </w:r>
      <w:r w:rsidR="005C49A5" w:rsidRPr="00B84D2A">
        <w:rPr>
          <w:rFonts w:asciiTheme="majorHAnsi" w:hAnsiTheme="majorHAnsi" w:cs="Times New Roman"/>
          <w:sz w:val="30"/>
          <w:szCs w:val="30"/>
        </w:rPr>
        <w:t>ы изменения</w:t>
      </w:r>
      <w:r w:rsidRPr="00B84D2A">
        <w:rPr>
          <w:rFonts w:asciiTheme="majorHAnsi" w:hAnsiTheme="majorHAnsi" w:cs="Times New Roman"/>
          <w:sz w:val="30"/>
          <w:szCs w:val="30"/>
        </w:rPr>
        <w:t xml:space="preserve"> в постановление Правительства Красноярского края от 30.09.2013 № 507-п «Об утверждении государственной программы Красноярского края «Развитие системы социальной поддержки граждан». Введено новое мероприятие Программы «Государственная социальная помощь малоимущим одиноко проживающим гражданам, малоимущим семьям, проживающим на территории Красноярского края, которые по независящим от них причинам имеют среднедушевой доход ниже величины прожиточного минимума, установленного в Красноярском крае». </w:t>
      </w:r>
    </w:p>
    <w:p w:rsidR="00D73689" w:rsidRPr="00B84D2A" w:rsidRDefault="00D73689" w:rsidP="005C49A5">
      <w:pPr>
        <w:pStyle w:val="ConsPlusNormal"/>
        <w:ind w:firstLine="0"/>
        <w:jc w:val="both"/>
        <w:rPr>
          <w:rFonts w:asciiTheme="majorHAnsi" w:hAnsiTheme="majorHAnsi" w:cs="Times New Roman"/>
          <w:sz w:val="30"/>
          <w:szCs w:val="30"/>
        </w:rPr>
      </w:pPr>
      <w:r w:rsidRPr="00B84D2A">
        <w:rPr>
          <w:rFonts w:asciiTheme="majorHAnsi" w:hAnsiTheme="majorHAnsi" w:cs="Times New Roman"/>
          <w:sz w:val="30"/>
          <w:szCs w:val="30"/>
        </w:rPr>
        <w:t xml:space="preserve">ГСП назначается в виде </w:t>
      </w:r>
      <w:r w:rsidRPr="00B84D2A">
        <w:rPr>
          <w:rFonts w:asciiTheme="majorHAnsi" w:hAnsiTheme="majorHAnsi" w:cs="Times New Roman"/>
          <w:sz w:val="30"/>
          <w:szCs w:val="30"/>
          <w:u w:val="single"/>
        </w:rPr>
        <w:t>единовременного социального пособия</w:t>
      </w:r>
      <w:r w:rsidRPr="00B84D2A">
        <w:rPr>
          <w:rFonts w:asciiTheme="majorHAnsi" w:hAnsiTheme="majorHAnsi" w:cs="Times New Roman"/>
          <w:sz w:val="30"/>
          <w:szCs w:val="30"/>
        </w:rPr>
        <w:t xml:space="preserve"> в размере </w:t>
      </w:r>
      <w:r w:rsidRPr="00B84D2A">
        <w:rPr>
          <w:rFonts w:asciiTheme="majorHAnsi" w:hAnsiTheme="majorHAnsi" w:cs="Times New Roman"/>
          <w:sz w:val="30"/>
          <w:szCs w:val="30"/>
        </w:rPr>
        <w:br/>
        <w:t xml:space="preserve">100 руб. на малоимущего одиноко проживающего гражданина или члена </w:t>
      </w:r>
      <w:r w:rsidRPr="00B84D2A">
        <w:rPr>
          <w:rFonts w:asciiTheme="majorHAnsi" w:hAnsiTheme="majorHAnsi" w:cs="Times New Roman"/>
          <w:sz w:val="30"/>
          <w:szCs w:val="30"/>
        </w:rPr>
        <w:lastRenderedPageBreak/>
        <w:t xml:space="preserve">малоимущей семьи, но не более 500 руб. на малоимущую семью </w:t>
      </w:r>
      <w:r w:rsidRPr="00B84D2A">
        <w:rPr>
          <w:rFonts w:asciiTheme="majorHAnsi" w:hAnsiTheme="majorHAnsi" w:cs="Times New Roman"/>
          <w:sz w:val="30"/>
          <w:szCs w:val="30"/>
          <w:u w:val="single"/>
        </w:rPr>
        <w:t xml:space="preserve">однократно </w:t>
      </w:r>
      <w:r w:rsidRPr="00B84D2A">
        <w:rPr>
          <w:rFonts w:asciiTheme="majorHAnsi" w:hAnsiTheme="majorHAnsi" w:cs="Times New Roman"/>
          <w:sz w:val="30"/>
          <w:szCs w:val="30"/>
          <w:u w:val="single"/>
        </w:rPr>
        <w:br/>
        <w:t>в течение календарного года</w:t>
      </w:r>
      <w:r w:rsidRPr="00B84D2A">
        <w:rPr>
          <w:rFonts w:asciiTheme="majorHAnsi" w:hAnsiTheme="majorHAnsi" w:cs="Times New Roman"/>
          <w:sz w:val="30"/>
          <w:szCs w:val="30"/>
        </w:rPr>
        <w:t>.</w:t>
      </w:r>
      <w:bookmarkStart w:id="1" w:name="P27"/>
      <w:bookmarkEnd w:id="1"/>
      <w:r w:rsidRPr="00B84D2A">
        <w:rPr>
          <w:rFonts w:asciiTheme="majorHAnsi" w:hAnsiTheme="majorHAnsi" w:cs="Times New Roman"/>
          <w:sz w:val="30"/>
          <w:szCs w:val="30"/>
        </w:rPr>
        <w:t xml:space="preserve">  Данное постановление вступило в с</w:t>
      </w:r>
      <w:r w:rsidR="00A17DEC" w:rsidRPr="00B84D2A">
        <w:rPr>
          <w:rFonts w:asciiTheme="majorHAnsi" w:hAnsiTheme="majorHAnsi" w:cs="Times New Roman"/>
          <w:sz w:val="30"/>
          <w:szCs w:val="30"/>
        </w:rPr>
        <w:t>илу с 18.04.2017 года.  По состоянию на 25</w:t>
      </w:r>
      <w:r w:rsidRPr="00B84D2A">
        <w:rPr>
          <w:rFonts w:asciiTheme="majorHAnsi" w:hAnsiTheme="majorHAnsi" w:cs="Times New Roman"/>
          <w:sz w:val="30"/>
          <w:szCs w:val="30"/>
        </w:rPr>
        <w:t xml:space="preserve"> мая 2017 года</w:t>
      </w:r>
      <w:r w:rsidR="00A17DEC" w:rsidRPr="00B84D2A">
        <w:rPr>
          <w:rFonts w:asciiTheme="majorHAnsi" w:hAnsiTheme="majorHAnsi" w:cs="Times New Roman"/>
          <w:sz w:val="30"/>
          <w:szCs w:val="30"/>
        </w:rPr>
        <w:t xml:space="preserve"> в УСЗН </w:t>
      </w:r>
      <w:r w:rsidRPr="00B84D2A">
        <w:rPr>
          <w:rFonts w:asciiTheme="majorHAnsi" w:hAnsiTheme="majorHAnsi" w:cs="Times New Roman"/>
          <w:sz w:val="30"/>
          <w:szCs w:val="30"/>
        </w:rPr>
        <w:t xml:space="preserve"> обратилось 12 человек. </w:t>
      </w:r>
      <w:r w:rsidR="000B4E1B" w:rsidRPr="00B84D2A">
        <w:rPr>
          <w:rFonts w:asciiTheme="majorHAnsi" w:hAnsiTheme="majorHAnsi" w:cs="Times New Roman"/>
          <w:sz w:val="30"/>
          <w:szCs w:val="30"/>
        </w:rPr>
        <w:t>При предъявлении в учебные учреждения уведомления о получении ГСП через органы соц. Защиты они в течение года будут получать государственную социальную стипендию.</w:t>
      </w:r>
    </w:p>
    <w:p w:rsidR="009D5756" w:rsidRPr="00B84D2A" w:rsidRDefault="009D5756" w:rsidP="009D5756">
      <w:pPr>
        <w:ind w:firstLine="540"/>
        <w:jc w:val="both"/>
        <w:rPr>
          <w:rFonts w:asciiTheme="majorHAnsi" w:hAnsiTheme="majorHAnsi" w:cs="Times New Roman"/>
          <w:sz w:val="30"/>
          <w:szCs w:val="30"/>
        </w:rPr>
      </w:pPr>
      <w:r w:rsidRPr="00B84D2A">
        <w:rPr>
          <w:rFonts w:asciiTheme="majorHAnsi" w:hAnsiTheme="majorHAnsi" w:cs="Times New Roman"/>
          <w:sz w:val="30"/>
          <w:szCs w:val="30"/>
        </w:rPr>
        <w:t>Следующее мероприятие – это обеспечение новогодними подарками детей-инвалидов. В 2016 году новогодними подарками обеспечены 162 ребенка-инвалида и 33 ребенка из семей, в которых оба родителя (лица, их заменяющие) – инвалиды, или неполные семьи, в которых родитель (лицо его заменяющее) инвалид.</w:t>
      </w:r>
    </w:p>
    <w:p w:rsidR="008A4438" w:rsidRPr="00B84D2A" w:rsidRDefault="009D5756" w:rsidP="008A4438">
      <w:pPr>
        <w:ind w:firstLine="540"/>
        <w:jc w:val="both"/>
        <w:rPr>
          <w:rFonts w:asciiTheme="majorHAnsi" w:hAnsiTheme="majorHAnsi" w:cs="Times New Roman"/>
          <w:sz w:val="30"/>
          <w:szCs w:val="30"/>
        </w:rPr>
      </w:pPr>
      <w:r w:rsidRPr="00B84D2A">
        <w:rPr>
          <w:rFonts w:asciiTheme="majorHAnsi" w:hAnsiTheme="majorHAnsi" w:cs="Times New Roman"/>
          <w:b/>
          <w:sz w:val="30"/>
          <w:szCs w:val="30"/>
          <w:u w:val="single"/>
        </w:rPr>
        <w:t>ДЛЯ</w:t>
      </w:r>
      <w:r w:rsidR="00223963" w:rsidRPr="00B84D2A">
        <w:rPr>
          <w:rFonts w:asciiTheme="majorHAnsi" w:hAnsiTheme="majorHAnsi" w:cs="Times New Roman"/>
          <w:b/>
          <w:sz w:val="30"/>
          <w:szCs w:val="30"/>
          <w:u w:val="single"/>
        </w:rPr>
        <w:t xml:space="preserve"> СПРАВК</w:t>
      </w:r>
      <w:r w:rsidRPr="00B84D2A">
        <w:rPr>
          <w:rFonts w:asciiTheme="majorHAnsi" w:hAnsiTheme="majorHAnsi" w:cs="Times New Roman"/>
          <w:b/>
          <w:sz w:val="30"/>
          <w:szCs w:val="30"/>
          <w:u w:val="single"/>
        </w:rPr>
        <w:t>И.</w:t>
      </w:r>
      <w:r w:rsidRPr="00B84D2A">
        <w:rPr>
          <w:rFonts w:asciiTheme="majorHAnsi" w:hAnsiTheme="majorHAnsi" w:cs="Times New Roman"/>
          <w:sz w:val="30"/>
          <w:szCs w:val="30"/>
        </w:rPr>
        <w:t xml:space="preserve">  </w:t>
      </w:r>
      <w:r w:rsidR="008A4438" w:rsidRPr="00B84D2A">
        <w:rPr>
          <w:rFonts w:asciiTheme="majorHAnsi" w:hAnsiTheme="majorHAnsi" w:cs="Times New Roman"/>
          <w:sz w:val="30"/>
          <w:szCs w:val="30"/>
        </w:rPr>
        <w:t>В</w:t>
      </w:r>
      <w:r w:rsidR="00223963" w:rsidRPr="00B84D2A">
        <w:rPr>
          <w:rFonts w:asciiTheme="majorHAnsi" w:hAnsiTheme="majorHAnsi" w:cs="Times New Roman"/>
          <w:sz w:val="30"/>
          <w:szCs w:val="30"/>
        </w:rPr>
        <w:t>сего в УСЗН в</w:t>
      </w:r>
      <w:r w:rsidR="008A4438" w:rsidRPr="00B84D2A">
        <w:rPr>
          <w:rFonts w:asciiTheme="majorHAnsi" w:hAnsiTheme="majorHAnsi" w:cs="Times New Roman"/>
          <w:sz w:val="30"/>
          <w:szCs w:val="30"/>
        </w:rPr>
        <w:t xml:space="preserve"> 2016 году за предоставлением мер социальной поддержки и получением ежемесячным денежным выплат обратилось– 4172 человека</w:t>
      </w:r>
      <w:r w:rsidR="00223963" w:rsidRPr="00B84D2A">
        <w:rPr>
          <w:rFonts w:asciiTheme="majorHAnsi" w:hAnsiTheme="majorHAnsi" w:cs="Times New Roman"/>
          <w:sz w:val="30"/>
          <w:szCs w:val="30"/>
        </w:rPr>
        <w:t xml:space="preserve"> из категории семей, имеющих детей.</w:t>
      </w:r>
    </w:p>
    <w:p w:rsidR="00223963" w:rsidRPr="00B84D2A" w:rsidRDefault="00223963" w:rsidP="008A4438">
      <w:pPr>
        <w:ind w:firstLine="540"/>
        <w:jc w:val="both"/>
        <w:rPr>
          <w:rFonts w:asciiTheme="majorHAnsi" w:hAnsiTheme="majorHAnsi"/>
          <w:sz w:val="30"/>
          <w:szCs w:val="30"/>
        </w:rPr>
      </w:pPr>
    </w:p>
    <w:p w:rsidR="00806EF7" w:rsidRPr="00B84D2A" w:rsidRDefault="00806EF7" w:rsidP="00806EF7">
      <w:pPr>
        <w:autoSpaceDE w:val="0"/>
        <w:autoSpaceDN w:val="0"/>
        <w:adjustRightInd w:val="0"/>
        <w:spacing w:after="0" w:line="240" w:lineRule="auto"/>
        <w:jc w:val="both"/>
        <w:rPr>
          <w:rFonts w:asciiTheme="majorHAnsi" w:hAnsiTheme="majorHAnsi" w:cs="Times New Roman"/>
          <w:sz w:val="30"/>
          <w:szCs w:val="30"/>
        </w:rPr>
      </w:pPr>
    </w:p>
    <w:p w:rsidR="00926578" w:rsidRPr="00B84D2A" w:rsidRDefault="00EE0BAB" w:rsidP="00EE0BAB">
      <w:pPr>
        <w:autoSpaceDE w:val="0"/>
        <w:autoSpaceDN w:val="0"/>
        <w:adjustRightInd w:val="0"/>
        <w:spacing w:after="0" w:line="240" w:lineRule="auto"/>
        <w:jc w:val="both"/>
        <w:rPr>
          <w:rFonts w:asciiTheme="majorHAnsi" w:hAnsiTheme="majorHAnsi" w:cs="Times New Roman"/>
          <w:b/>
          <w:bCs/>
          <w:sz w:val="30"/>
          <w:szCs w:val="30"/>
        </w:rPr>
      </w:pPr>
      <w:bookmarkStart w:id="2" w:name="Par21"/>
      <w:bookmarkEnd w:id="2"/>
      <w:r w:rsidRPr="00B84D2A">
        <w:rPr>
          <w:rFonts w:asciiTheme="majorHAnsi" w:hAnsiTheme="majorHAnsi" w:cs="Times New Roman"/>
          <w:b/>
          <w:bCs/>
          <w:sz w:val="30"/>
          <w:szCs w:val="30"/>
        </w:rPr>
        <w:t xml:space="preserve">В рамках реализации полномочий по ПОДПРОГРАММЕ </w:t>
      </w:r>
      <w:r w:rsidR="00806EF7" w:rsidRPr="00B84D2A">
        <w:rPr>
          <w:rFonts w:asciiTheme="majorHAnsi" w:hAnsiTheme="majorHAnsi" w:cs="Times New Roman"/>
          <w:b/>
          <w:bCs/>
          <w:sz w:val="30"/>
          <w:szCs w:val="30"/>
        </w:rPr>
        <w:t>"ПОВЫШЕНИЕ КАЧЕСТВА ЖИЗНИ ОТДЕЛЬНЫХ КАТЕГОРИЙ ГРАЖДАН,</w:t>
      </w:r>
      <w:r w:rsidRPr="00B84D2A">
        <w:rPr>
          <w:rFonts w:asciiTheme="majorHAnsi" w:hAnsiTheme="majorHAnsi" w:cs="Times New Roman"/>
          <w:b/>
          <w:bCs/>
          <w:sz w:val="30"/>
          <w:szCs w:val="30"/>
        </w:rPr>
        <w:t xml:space="preserve"> </w:t>
      </w:r>
      <w:r w:rsidR="00806EF7" w:rsidRPr="00B84D2A">
        <w:rPr>
          <w:rFonts w:asciiTheme="majorHAnsi" w:hAnsiTheme="majorHAnsi" w:cs="Times New Roman"/>
          <w:b/>
          <w:bCs/>
          <w:sz w:val="30"/>
          <w:szCs w:val="30"/>
        </w:rPr>
        <w:t>СТЕПЕНИ ИХ СОЦИАЛЬНОЙ ЗАЩИЩЕННОСТИ"</w:t>
      </w:r>
      <w:r w:rsidRPr="00B84D2A">
        <w:rPr>
          <w:rFonts w:asciiTheme="majorHAnsi" w:hAnsiTheme="majorHAnsi" w:cs="Times New Roman"/>
          <w:b/>
          <w:bCs/>
          <w:sz w:val="30"/>
          <w:szCs w:val="30"/>
        </w:rPr>
        <w:t xml:space="preserve"> о</w:t>
      </w:r>
      <w:r w:rsidR="006A5F0D" w:rsidRPr="00B84D2A">
        <w:rPr>
          <w:rFonts w:asciiTheme="majorHAnsi" w:hAnsiTheme="majorHAnsi"/>
          <w:sz w:val="30"/>
          <w:szCs w:val="30"/>
        </w:rPr>
        <w:t xml:space="preserve">дно из направлений программных мероприятий </w:t>
      </w:r>
      <w:r w:rsidR="00926578" w:rsidRPr="00B84D2A">
        <w:rPr>
          <w:rFonts w:asciiTheme="majorHAnsi" w:hAnsiTheme="majorHAnsi" w:cs="Times New Roman"/>
          <w:sz w:val="30"/>
          <w:szCs w:val="30"/>
        </w:rPr>
        <w:t>заключается в предоставлении единовременной адресной материальной помощи в связ</w:t>
      </w:r>
      <w:r w:rsidR="006B0A3E" w:rsidRPr="00B84D2A">
        <w:rPr>
          <w:rFonts w:asciiTheme="majorHAnsi" w:hAnsiTheme="majorHAnsi" w:cs="Times New Roman"/>
          <w:sz w:val="30"/>
          <w:szCs w:val="30"/>
        </w:rPr>
        <w:t>и с трудной жизненной ситуацией</w:t>
      </w:r>
      <w:r w:rsidR="00926578" w:rsidRPr="00B84D2A">
        <w:rPr>
          <w:rFonts w:asciiTheme="majorHAnsi" w:hAnsiTheme="majorHAnsi" w:cs="Times New Roman"/>
          <w:sz w:val="30"/>
          <w:szCs w:val="30"/>
        </w:rPr>
        <w:t>.</w:t>
      </w:r>
    </w:p>
    <w:p w:rsidR="00926578" w:rsidRPr="00B84D2A" w:rsidRDefault="00926578" w:rsidP="00926578">
      <w:pPr>
        <w:autoSpaceDE w:val="0"/>
        <w:autoSpaceDN w:val="0"/>
        <w:adjustRightInd w:val="0"/>
        <w:spacing w:after="0" w:line="240" w:lineRule="auto"/>
        <w:ind w:firstLine="540"/>
        <w:jc w:val="both"/>
        <w:rPr>
          <w:rFonts w:asciiTheme="majorHAnsi" w:hAnsiTheme="majorHAnsi" w:cs="Times New Roman"/>
          <w:sz w:val="30"/>
          <w:szCs w:val="30"/>
        </w:rPr>
      </w:pPr>
      <w:r w:rsidRPr="00B84D2A">
        <w:rPr>
          <w:rFonts w:asciiTheme="majorHAnsi" w:hAnsiTheme="majorHAnsi" w:cs="Times New Roman"/>
          <w:sz w:val="30"/>
          <w:szCs w:val="30"/>
        </w:rPr>
        <w:t>Получателями адресной материальной помощи в связи с трудной жизненной ситуацией являются граждане Российской Федерации, находящиеся в трудной жизненной ситуации, имеющие место жительства или имеющие временную регистрацию по месту пребывания на территории Красноярского края.</w:t>
      </w:r>
    </w:p>
    <w:p w:rsidR="00926578" w:rsidRPr="00B84D2A" w:rsidRDefault="00926578" w:rsidP="00926578">
      <w:pPr>
        <w:autoSpaceDE w:val="0"/>
        <w:autoSpaceDN w:val="0"/>
        <w:adjustRightInd w:val="0"/>
        <w:spacing w:after="0" w:line="240" w:lineRule="auto"/>
        <w:ind w:firstLine="540"/>
        <w:jc w:val="both"/>
        <w:rPr>
          <w:rFonts w:asciiTheme="majorHAnsi" w:hAnsiTheme="majorHAnsi" w:cs="Times New Roman"/>
          <w:sz w:val="30"/>
          <w:szCs w:val="30"/>
        </w:rPr>
      </w:pPr>
      <w:r w:rsidRPr="00B84D2A">
        <w:rPr>
          <w:rFonts w:asciiTheme="majorHAnsi" w:hAnsiTheme="majorHAnsi" w:cs="Times New Roman"/>
          <w:sz w:val="30"/>
          <w:szCs w:val="30"/>
        </w:rPr>
        <w:t>Адресная материальная помощь в связи с трудной жизненной ситуацией предоставляется однократно в течение календарного года.</w:t>
      </w:r>
    </w:p>
    <w:p w:rsidR="00926578" w:rsidRPr="00B84D2A" w:rsidRDefault="00926578" w:rsidP="006B0A3E">
      <w:pPr>
        <w:autoSpaceDE w:val="0"/>
        <w:autoSpaceDN w:val="0"/>
        <w:adjustRightInd w:val="0"/>
        <w:spacing w:after="0" w:line="240" w:lineRule="auto"/>
        <w:ind w:firstLine="540"/>
        <w:jc w:val="both"/>
        <w:rPr>
          <w:rFonts w:asciiTheme="majorHAnsi" w:hAnsiTheme="majorHAnsi" w:cs="Times New Roman"/>
          <w:sz w:val="30"/>
          <w:szCs w:val="30"/>
        </w:rPr>
      </w:pPr>
      <w:r w:rsidRPr="00B84D2A">
        <w:rPr>
          <w:rFonts w:asciiTheme="majorHAnsi" w:hAnsiTheme="majorHAnsi" w:cs="Times New Roman"/>
          <w:sz w:val="30"/>
          <w:szCs w:val="30"/>
        </w:rPr>
        <w:t xml:space="preserve">Предельный размер материальной помощи в связи с трудной жизненной ситуацией </w:t>
      </w:r>
      <w:r w:rsidR="006B0A3E" w:rsidRPr="00B84D2A">
        <w:rPr>
          <w:rFonts w:asciiTheme="majorHAnsi" w:hAnsiTheme="majorHAnsi" w:cs="Times New Roman"/>
          <w:sz w:val="30"/>
          <w:szCs w:val="30"/>
        </w:rPr>
        <w:t xml:space="preserve"> составляет </w:t>
      </w:r>
      <w:r w:rsidRPr="00B84D2A">
        <w:rPr>
          <w:rFonts w:asciiTheme="majorHAnsi" w:hAnsiTheme="majorHAnsi" w:cs="Times New Roman"/>
          <w:sz w:val="30"/>
          <w:szCs w:val="30"/>
        </w:rPr>
        <w:t>10000 рублей.</w:t>
      </w:r>
    </w:p>
    <w:p w:rsidR="000B4E1B" w:rsidRPr="00B84D2A" w:rsidRDefault="006B0A3E" w:rsidP="00F66E1E">
      <w:pPr>
        <w:ind w:firstLine="708"/>
        <w:jc w:val="both"/>
        <w:rPr>
          <w:rFonts w:asciiTheme="majorHAnsi" w:hAnsiTheme="majorHAnsi"/>
          <w:sz w:val="30"/>
          <w:szCs w:val="30"/>
        </w:rPr>
      </w:pPr>
      <w:r w:rsidRPr="00B84D2A">
        <w:rPr>
          <w:rFonts w:asciiTheme="majorHAnsi" w:hAnsiTheme="majorHAnsi"/>
          <w:sz w:val="30"/>
          <w:szCs w:val="30"/>
        </w:rPr>
        <w:t>Еще один вид</w:t>
      </w:r>
      <w:r w:rsidR="001C49F3" w:rsidRPr="00B84D2A">
        <w:rPr>
          <w:rFonts w:asciiTheme="majorHAnsi" w:hAnsiTheme="majorHAnsi" w:cs="Times New Roman"/>
          <w:sz w:val="30"/>
          <w:szCs w:val="30"/>
        </w:rPr>
        <w:t xml:space="preserve"> единовременной адресной материальной помощи</w:t>
      </w:r>
      <w:r w:rsidR="00F66E1E" w:rsidRPr="00B84D2A">
        <w:rPr>
          <w:rFonts w:asciiTheme="majorHAnsi" w:hAnsiTheme="majorHAnsi" w:cs="Times New Roman"/>
          <w:sz w:val="30"/>
          <w:szCs w:val="30"/>
        </w:rPr>
        <w:t xml:space="preserve">  - это помощь </w:t>
      </w:r>
      <w:r w:rsidR="001C49F3" w:rsidRPr="00B84D2A">
        <w:rPr>
          <w:rFonts w:asciiTheme="majorHAnsi" w:hAnsiTheme="majorHAnsi" w:cs="Times New Roman"/>
          <w:sz w:val="30"/>
          <w:szCs w:val="30"/>
        </w:rPr>
        <w:t xml:space="preserve"> на ремонт жилого помещения </w:t>
      </w:r>
      <w:r w:rsidR="00F66E1E" w:rsidRPr="00B84D2A">
        <w:rPr>
          <w:rFonts w:asciiTheme="majorHAnsi" w:hAnsiTheme="majorHAnsi"/>
          <w:sz w:val="30"/>
          <w:szCs w:val="30"/>
        </w:rPr>
        <w:t xml:space="preserve">одиноко проживающим пенсионерам (это </w:t>
      </w:r>
      <w:r w:rsidR="00F66E1E" w:rsidRPr="00B84D2A">
        <w:rPr>
          <w:rFonts w:asciiTheme="majorHAnsi" w:hAnsiTheme="majorHAnsi" w:cs="Times New Roman"/>
          <w:sz w:val="30"/>
          <w:szCs w:val="30"/>
        </w:rPr>
        <w:t xml:space="preserve">одиноко проживающим неработающим гражданам, достигшим пенсионного возраста (женщины - 55 лет, мужчины - 60 лет), и инвалидам I и II групп) </w:t>
      </w:r>
      <w:r w:rsidR="00F66E1E" w:rsidRPr="00B84D2A">
        <w:rPr>
          <w:rFonts w:asciiTheme="majorHAnsi" w:hAnsiTheme="majorHAnsi"/>
          <w:sz w:val="30"/>
          <w:szCs w:val="30"/>
        </w:rPr>
        <w:t xml:space="preserve">с доходом не превышающим 1.5 </w:t>
      </w:r>
      <w:r w:rsidR="00EE0BAB" w:rsidRPr="00B84D2A">
        <w:rPr>
          <w:rFonts w:asciiTheme="majorHAnsi" w:hAnsiTheme="majorHAnsi"/>
          <w:sz w:val="30"/>
          <w:szCs w:val="30"/>
        </w:rPr>
        <w:t xml:space="preserve">кратный </w:t>
      </w:r>
      <w:r w:rsidR="00F66E1E" w:rsidRPr="00B84D2A">
        <w:rPr>
          <w:rFonts w:asciiTheme="majorHAnsi" w:hAnsiTheme="majorHAnsi"/>
          <w:sz w:val="30"/>
          <w:szCs w:val="30"/>
        </w:rPr>
        <w:t>прожиточный минимум</w:t>
      </w:r>
      <w:r w:rsidR="000B4E1B" w:rsidRPr="00B84D2A">
        <w:rPr>
          <w:rFonts w:asciiTheme="majorHAnsi" w:hAnsiTheme="majorHAnsi"/>
          <w:sz w:val="30"/>
          <w:szCs w:val="30"/>
        </w:rPr>
        <w:t xml:space="preserve">. </w:t>
      </w:r>
    </w:p>
    <w:p w:rsidR="001C49F3" w:rsidRPr="00B84D2A" w:rsidRDefault="000B4E1B" w:rsidP="00F66E1E">
      <w:pPr>
        <w:ind w:firstLine="708"/>
        <w:jc w:val="both"/>
        <w:rPr>
          <w:rFonts w:asciiTheme="majorHAnsi" w:hAnsiTheme="majorHAnsi" w:cs="Times New Roman"/>
          <w:sz w:val="30"/>
          <w:szCs w:val="30"/>
        </w:rPr>
      </w:pPr>
      <w:r w:rsidRPr="00B84D2A">
        <w:rPr>
          <w:rFonts w:asciiTheme="majorHAnsi" w:hAnsiTheme="majorHAnsi"/>
          <w:sz w:val="30"/>
          <w:szCs w:val="30"/>
        </w:rPr>
        <w:lastRenderedPageBreak/>
        <w:t>И</w:t>
      </w:r>
      <w:r w:rsidR="00F66E1E" w:rsidRPr="00B84D2A">
        <w:rPr>
          <w:rFonts w:asciiTheme="majorHAnsi" w:hAnsiTheme="majorHAnsi"/>
          <w:sz w:val="30"/>
          <w:szCs w:val="30"/>
        </w:rPr>
        <w:t xml:space="preserve"> </w:t>
      </w:r>
      <w:r w:rsidR="00F66E1E" w:rsidRPr="00B84D2A">
        <w:rPr>
          <w:rFonts w:asciiTheme="majorHAnsi" w:hAnsiTheme="majorHAnsi"/>
          <w:b/>
          <w:sz w:val="30"/>
          <w:szCs w:val="30"/>
        </w:rPr>
        <w:t>третий вид материальной помощи</w:t>
      </w:r>
      <w:r w:rsidR="00F66E1E" w:rsidRPr="00B84D2A">
        <w:rPr>
          <w:rFonts w:asciiTheme="majorHAnsi" w:hAnsiTheme="majorHAnsi"/>
          <w:sz w:val="30"/>
          <w:szCs w:val="30"/>
        </w:rPr>
        <w:t xml:space="preserve">  -  на ремонт печного отопления и электропроводки отдельным категориям граждан </w:t>
      </w:r>
      <w:r w:rsidR="00326658" w:rsidRPr="00B84D2A">
        <w:rPr>
          <w:rFonts w:asciiTheme="majorHAnsi" w:hAnsiTheme="majorHAnsi"/>
          <w:sz w:val="30"/>
          <w:szCs w:val="30"/>
        </w:rPr>
        <w:t>(</w:t>
      </w:r>
      <w:r w:rsidR="00F66E1E" w:rsidRPr="00B84D2A">
        <w:rPr>
          <w:rFonts w:asciiTheme="majorHAnsi" w:hAnsiTheme="majorHAnsi"/>
          <w:sz w:val="30"/>
          <w:szCs w:val="30"/>
        </w:rPr>
        <w:t xml:space="preserve">это многодетные семьи). </w:t>
      </w:r>
    </w:p>
    <w:p w:rsidR="006A5F0D" w:rsidRPr="00B84D2A" w:rsidRDefault="006A5F0D" w:rsidP="006A5F0D">
      <w:pPr>
        <w:jc w:val="both"/>
        <w:rPr>
          <w:rFonts w:asciiTheme="majorHAnsi" w:hAnsiTheme="majorHAnsi"/>
          <w:sz w:val="30"/>
          <w:szCs w:val="30"/>
        </w:rPr>
      </w:pPr>
      <w:r w:rsidRPr="00B84D2A">
        <w:rPr>
          <w:rFonts w:asciiTheme="majorHAnsi" w:hAnsiTheme="majorHAnsi"/>
          <w:sz w:val="30"/>
          <w:szCs w:val="30"/>
        </w:rPr>
        <w:t>В рам</w:t>
      </w:r>
      <w:r w:rsidR="00EE0BAB" w:rsidRPr="00B84D2A">
        <w:rPr>
          <w:rFonts w:asciiTheme="majorHAnsi" w:hAnsiTheme="majorHAnsi"/>
          <w:sz w:val="30"/>
          <w:szCs w:val="30"/>
        </w:rPr>
        <w:t>ках  реализации данных мероприятий</w:t>
      </w:r>
      <w:r w:rsidRPr="00B84D2A">
        <w:rPr>
          <w:rFonts w:asciiTheme="majorHAnsi" w:hAnsiTheme="majorHAnsi"/>
          <w:sz w:val="30"/>
          <w:szCs w:val="30"/>
        </w:rPr>
        <w:t xml:space="preserve"> на 2016 год поступили и  освоены  в полном объеме субвенции в размере 1342,0 тыс. руб., из них: 842,0 тыс. руб. для предоставления адресной материальной помощи гражданам, попавшим в трудную жизненную ситуацию,  400,0 тыс. руб. для предоставления материальной помощи на ремонт жилья, 100,0 тыс. руб. на ремонт печного отопления и электропроводки отдельным категориям граждан.   В результате реализации программы всего оказана материальная  помощь 300 гражданам из них: 247 гражданам, находящимся в трудной жизненной ситуации (из них 176 семьям, имеющих детей), 42 пенсионерам и инвалидам на ремонт жилья и 11  многодетным семьям на ремонт печного отопления и электропроводки.</w:t>
      </w:r>
    </w:p>
    <w:p w:rsidR="00782A53" w:rsidRPr="00B84D2A" w:rsidRDefault="00782A53" w:rsidP="00782A53">
      <w:pPr>
        <w:pStyle w:val="a4"/>
        <w:jc w:val="both"/>
        <w:rPr>
          <w:rFonts w:asciiTheme="majorHAnsi" w:hAnsiTheme="majorHAnsi"/>
          <w:b w:val="0"/>
          <w:i w:val="0"/>
          <w:sz w:val="30"/>
          <w:szCs w:val="30"/>
        </w:rPr>
      </w:pPr>
      <w:r w:rsidRPr="00B84D2A">
        <w:rPr>
          <w:rFonts w:asciiTheme="majorHAnsi" w:hAnsiTheme="majorHAnsi"/>
          <w:b w:val="0"/>
          <w:i w:val="0"/>
          <w:sz w:val="30"/>
          <w:szCs w:val="30"/>
        </w:rPr>
        <w:t>В  рамках  реализаци</w:t>
      </w:r>
      <w:r w:rsidR="000B4E1B" w:rsidRPr="00B84D2A">
        <w:rPr>
          <w:rFonts w:asciiTheme="majorHAnsi" w:hAnsiTheme="majorHAnsi"/>
          <w:b w:val="0"/>
          <w:i w:val="0"/>
          <w:sz w:val="30"/>
          <w:szCs w:val="30"/>
        </w:rPr>
        <w:t>и данной программы на сегодняшний день</w:t>
      </w:r>
      <w:r w:rsidRPr="00B84D2A">
        <w:rPr>
          <w:rFonts w:asciiTheme="majorHAnsi" w:hAnsiTheme="majorHAnsi"/>
          <w:b w:val="0"/>
          <w:i w:val="0"/>
          <w:sz w:val="30"/>
          <w:szCs w:val="30"/>
        </w:rPr>
        <w:t xml:space="preserve"> поступили на реализацию и  освоены  в полном объеме субвенции в размере </w:t>
      </w:r>
      <w:r w:rsidR="006B21B1" w:rsidRPr="00B84D2A">
        <w:rPr>
          <w:rFonts w:asciiTheme="majorHAnsi" w:hAnsiTheme="majorHAnsi"/>
          <w:b w:val="0"/>
          <w:i w:val="0"/>
          <w:sz w:val="30"/>
          <w:szCs w:val="30"/>
        </w:rPr>
        <w:t>355</w:t>
      </w:r>
      <w:r w:rsidRPr="00B84D2A">
        <w:rPr>
          <w:rFonts w:asciiTheme="majorHAnsi" w:hAnsiTheme="majorHAnsi"/>
          <w:b w:val="0"/>
          <w:i w:val="0"/>
          <w:sz w:val="30"/>
          <w:szCs w:val="30"/>
        </w:rPr>
        <w:t xml:space="preserve"> </w:t>
      </w:r>
      <w:proofErr w:type="spellStart"/>
      <w:r w:rsidRPr="00B84D2A">
        <w:rPr>
          <w:rFonts w:asciiTheme="majorHAnsi" w:hAnsiTheme="majorHAnsi"/>
          <w:b w:val="0"/>
          <w:i w:val="0"/>
          <w:sz w:val="30"/>
          <w:szCs w:val="30"/>
        </w:rPr>
        <w:t>т</w:t>
      </w:r>
      <w:r w:rsidR="00326658" w:rsidRPr="00B84D2A">
        <w:rPr>
          <w:rFonts w:asciiTheme="majorHAnsi" w:hAnsiTheme="majorHAnsi"/>
          <w:b w:val="0"/>
          <w:i w:val="0"/>
          <w:sz w:val="30"/>
          <w:szCs w:val="30"/>
        </w:rPr>
        <w:t>ыс</w:t>
      </w:r>
      <w:r w:rsidR="006B21B1" w:rsidRPr="00B84D2A">
        <w:rPr>
          <w:rFonts w:asciiTheme="majorHAnsi" w:hAnsiTheme="majorHAnsi"/>
          <w:b w:val="0"/>
          <w:i w:val="0"/>
          <w:sz w:val="30"/>
          <w:szCs w:val="30"/>
        </w:rPr>
        <w:t>.руб</w:t>
      </w:r>
      <w:proofErr w:type="spellEnd"/>
      <w:r w:rsidR="006B21B1" w:rsidRPr="00B84D2A">
        <w:rPr>
          <w:rFonts w:asciiTheme="majorHAnsi" w:hAnsiTheme="majorHAnsi"/>
          <w:b w:val="0"/>
          <w:i w:val="0"/>
          <w:sz w:val="30"/>
          <w:szCs w:val="30"/>
        </w:rPr>
        <w:t>, из них: 281</w:t>
      </w:r>
      <w:r w:rsidRPr="00B84D2A">
        <w:rPr>
          <w:rFonts w:asciiTheme="majorHAnsi" w:hAnsiTheme="majorHAnsi"/>
          <w:b w:val="0"/>
          <w:i w:val="0"/>
          <w:sz w:val="30"/>
          <w:szCs w:val="30"/>
        </w:rPr>
        <w:t xml:space="preserve"> </w:t>
      </w:r>
      <w:proofErr w:type="spellStart"/>
      <w:r w:rsidRPr="00B84D2A">
        <w:rPr>
          <w:rFonts w:asciiTheme="majorHAnsi" w:hAnsiTheme="majorHAnsi"/>
          <w:b w:val="0"/>
          <w:i w:val="0"/>
          <w:sz w:val="30"/>
          <w:szCs w:val="30"/>
        </w:rPr>
        <w:t>т</w:t>
      </w:r>
      <w:r w:rsidR="00326658" w:rsidRPr="00B84D2A">
        <w:rPr>
          <w:rFonts w:asciiTheme="majorHAnsi" w:hAnsiTheme="majorHAnsi"/>
          <w:b w:val="0"/>
          <w:i w:val="0"/>
          <w:sz w:val="30"/>
          <w:szCs w:val="30"/>
        </w:rPr>
        <w:t>ыс</w:t>
      </w:r>
      <w:r w:rsidRPr="00B84D2A">
        <w:rPr>
          <w:rFonts w:asciiTheme="majorHAnsi" w:hAnsiTheme="majorHAnsi"/>
          <w:b w:val="0"/>
          <w:i w:val="0"/>
          <w:sz w:val="30"/>
          <w:szCs w:val="30"/>
        </w:rPr>
        <w:t>.руб</w:t>
      </w:r>
      <w:proofErr w:type="spellEnd"/>
      <w:r w:rsidRPr="00B84D2A">
        <w:rPr>
          <w:rFonts w:asciiTheme="majorHAnsi" w:hAnsiTheme="majorHAnsi"/>
          <w:b w:val="0"/>
          <w:i w:val="0"/>
          <w:sz w:val="30"/>
          <w:szCs w:val="30"/>
        </w:rPr>
        <w:t xml:space="preserve">. для предоставления адресной материальной помощи гражданам, попавшим в трудную жизненную ситуацию,  74,0 </w:t>
      </w:r>
      <w:proofErr w:type="spellStart"/>
      <w:r w:rsidRPr="00B84D2A">
        <w:rPr>
          <w:rFonts w:asciiTheme="majorHAnsi" w:hAnsiTheme="majorHAnsi"/>
          <w:b w:val="0"/>
          <w:i w:val="0"/>
          <w:sz w:val="30"/>
          <w:szCs w:val="30"/>
        </w:rPr>
        <w:t>т</w:t>
      </w:r>
      <w:r w:rsidR="00326658" w:rsidRPr="00B84D2A">
        <w:rPr>
          <w:rFonts w:asciiTheme="majorHAnsi" w:hAnsiTheme="majorHAnsi"/>
          <w:b w:val="0"/>
          <w:i w:val="0"/>
          <w:sz w:val="30"/>
          <w:szCs w:val="30"/>
        </w:rPr>
        <w:t>ыс</w:t>
      </w:r>
      <w:r w:rsidRPr="00B84D2A">
        <w:rPr>
          <w:rFonts w:asciiTheme="majorHAnsi" w:hAnsiTheme="majorHAnsi"/>
          <w:b w:val="0"/>
          <w:i w:val="0"/>
          <w:sz w:val="30"/>
          <w:szCs w:val="30"/>
        </w:rPr>
        <w:t>.руб</w:t>
      </w:r>
      <w:proofErr w:type="spellEnd"/>
      <w:r w:rsidRPr="00B84D2A">
        <w:rPr>
          <w:rFonts w:asciiTheme="majorHAnsi" w:hAnsiTheme="majorHAnsi"/>
          <w:b w:val="0"/>
          <w:i w:val="0"/>
          <w:sz w:val="30"/>
          <w:szCs w:val="30"/>
        </w:rPr>
        <w:t xml:space="preserve"> для предоставления материальной помощи на ремонт жилья, на ремонт печного отопления и электропроводки отдельным категориям граждан 0,0 тыс. руб. </w:t>
      </w:r>
      <w:r w:rsidR="000B4E1B" w:rsidRPr="00B84D2A">
        <w:rPr>
          <w:rFonts w:asciiTheme="majorHAnsi" w:hAnsiTheme="majorHAnsi"/>
          <w:b w:val="0"/>
          <w:i w:val="0"/>
          <w:sz w:val="30"/>
          <w:szCs w:val="30"/>
        </w:rPr>
        <w:t>граждане не обращались.</w:t>
      </w:r>
      <w:r w:rsidRPr="00B84D2A">
        <w:rPr>
          <w:rFonts w:asciiTheme="majorHAnsi" w:hAnsiTheme="majorHAnsi"/>
          <w:b w:val="0"/>
          <w:i w:val="0"/>
          <w:sz w:val="30"/>
          <w:szCs w:val="30"/>
        </w:rPr>
        <w:t xml:space="preserve">  В результате реализации программы всего </w:t>
      </w:r>
      <w:r w:rsidR="006B21B1" w:rsidRPr="00B84D2A">
        <w:rPr>
          <w:rFonts w:asciiTheme="majorHAnsi" w:hAnsiTheme="majorHAnsi"/>
          <w:b w:val="0"/>
          <w:i w:val="0"/>
          <w:sz w:val="30"/>
          <w:szCs w:val="30"/>
        </w:rPr>
        <w:t xml:space="preserve"> по состоянию на 29 мая 2017 </w:t>
      </w:r>
      <w:r w:rsidRPr="00B84D2A">
        <w:rPr>
          <w:rFonts w:asciiTheme="majorHAnsi" w:hAnsiTheme="majorHAnsi"/>
          <w:b w:val="0"/>
          <w:i w:val="0"/>
          <w:sz w:val="30"/>
          <w:szCs w:val="30"/>
        </w:rPr>
        <w:t>оказана материальна</w:t>
      </w:r>
      <w:r w:rsidR="006B21B1" w:rsidRPr="00B84D2A">
        <w:rPr>
          <w:rFonts w:asciiTheme="majorHAnsi" w:hAnsiTheme="majorHAnsi"/>
          <w:b w:val="0"/>
          <w:i w:val="0"/>
          <w:sz w:val="30"/>
          <w:szCs w:val="30"/>
        </w:rPr>
        <w:t>я  помощь 115 гражданам из них: 10</w:t>
      </w:r>
      <w:r w:rsidRPr="00B84D2A">
        <w:rPr>
          <w:rFonts w:asciiTheme="majorHAnsi" w:hAnsiTheme="majorHAnsi"/>
          <w:b w:val="0"/>
          <w:i w:val="0"/>
          <w:sz w:val="30"/>
          <w:szCs w:val="30"/>
        </w:rPr>
        <w:t>9</w:t>
      </w:r>
      <w:r w:rsidR="00A92617" w:rsidRPr="00B84D2A">
        <w:rPr>
          <w:rFonts w:asciiTheme="majorHAnsi" w:hAnsiTheme="majorHAnsi"/>
          <w:b w:val="0"/>
          <w:i w:val="0"/>
          <w:sz w:val="30"/>
          <w:szCs w:val="30"/>
        </w:rPr>
        <w:t xml:space="preserve"> </w:t>
      </w:r>
      <w:r w:rsidRPr="00B84D2A">
        <w:rPr>
          <w:rFonts w:asciiTheme="majorHAnsi" w:hAnsiTheme="majorHAnsi"/>
          <w:b w:val="0"/>
          <w:i w:val="0"/>
          <w:sz w:val="30"/>
          <w:szCs w:val="30"/>
        </w:rPr>
        <w:t>- гражданам  в трудной жизненной ситуации</w:t>
      </w:r>
      <w:r w:rsidR="00A92617" w:rsidRPr="00B84D2A">
        <w:rPr>
          <w:rFonts w:asciiTheme="majorHAnsi" w:hAnsiTheme="majorHAnsi"/>
          <w:b w:val="0"/>
          <w:i w:val="0"/>
          <w:sz w:val="30"/>
          <w:szCs w:val="30"/>
        </w:rPr>
        <w:t xml:space="preserve"> (из них семей с детьми</w:t>
      </w:r>
      <w:r w:rsidR="00DC4285" w:rsidRPr="00B84D2A">
        <w:rPr>
          <w:rFonts w:asciiTheme="majorHAnsi" w:hAnsiTheme="majorHAnsi"/>
          <w:b w:val="0"/>
          <w:i w:val="0"/>
          <w:sz w:val="30"/>
          <w:szCs w:val="30"/>
        </w:rPr>
        <w:t xml:space="preserve"> - 58</w:t>
      </w:r>
      <w:r w:rsidR="00A92617" w:rsidRPr="00B84D2A">
        <w:rPr>
          <w:rFonts w:asciiTheme="majorHAnsi" w:hAnsiTheme="majorHAnsi"/>
          <w:b w:val="0"/>
          <w:i w:val="0"/>
          <w:sz w:val="30"/>
          <w:szCs w:val="30"/>
        </w:rPr>
        <w:t>)</w:t>
      </w:r>
      <w:r w:rsidRPr="00B84D2A">
        <w:rPr>
          <w:rFonts w:asciiTheme="majorHAnsi" w:hAnsiTheme="majorHAnsi"/>
          <w:b w:val="0"/>
          <w:i w:val="0"/>
          <w:sz w:val="30"/>
          <w:szCs w:val="30"/>
        </w:rPr>
        <w:t>, 6</w:t>
      </w:r>
      <w:r w:rsidR="00A92617" w:rsidRPr="00B84D2A">
        <w:rPr>
          <w:rFonts w:asciiTheme="majorHAnsi" w:hAnsiTheme="majorHAnsi"/>
          <w:b w:val="0"/>
          <w:i w:val="0"/>
          <w:sz w:val="30"/>
          <w:szCs w:val="30"/>
        </w:rPr>
        <w:t xml:space="preserve"> </w:t>
      </w:r>
      <w:r w:rsidRPr="00B84D2A">
        <w:rPr>
          <w:rFonts w:asciiTheme="majorHAnsi" w:hAnsiTheme="majorHAnsi"/>
          <w:b w:val="0"/>
          <w:i w:val="0"/>
          <w:sz w:val="30"/>
          <w:szCs w:val="30"/>
        </w:rPr>
        <w:t>- пенсионерам и инвалидам на ремонт жилья.</w:t>
      </w:r>
    </w:p>
    <w:p w:rsidR="00C2680C" w:rsidRPr="00B84D2A" w:rsidRDefault="00782A53" w:rsidP="00782A53">
      <w:pPr>
        <w:pStyle w:val="a4"/>
        <w:jc w:val="both"/>
        <w:rPr>
          <w:rFonts w:asciiTheme="majorHAnsi" w:hAnsiTheme="majorHAnsi"/>
          <w:sz w:val="30"/>
          <w:szCs w:val="30"/>
        </w:rPr>
      </w:pPr>
      <w:r w:rsidRPr="00B84D2A">
        <w:rPr>
          <w:rFonts w:asciiTheme="majorHAnsi" w:hAnsiTheme="majorHAnsi"/>
          <w:b w:val="0"/>
          <w:i w:val="0"/>
          <w:sz w:val="30"/>
          <w:szCs w:val="30"/>
        </w:rPr>
        <w:t xml:space="preserve">    </w:t>
      </w:r>
    </w:p>
    <w:p w:rsidR="00EE0BAB" w:rsidRPr="00B84D2A" w:rsidRDefault="00A92617" w:rsidP="00EE0BAB">
      <w:pPr>
        <w:jc w:val="both"/>
        <w:rPr>
          <w:rFonts w:asciiTheme="majorHAnsi" w:hAnsiTheme="majorHAnsi" w:cs="Times New Roman"/>
          <w:sz w:val="30"/>
          <w:szCs w:val="30"/>
        </w:rPr>
      </w:pPr>
      <w:r w:rsidRPr="00B84D2A">
        <w:rPr>
          <w:rFonts w:asciiTheme="majorHAnsi" w:hAnsiTheme="majorHAnsi" w:cs="Times New Roman"/>
          <w:sz w:val="30"/>
          <w:szCs w:val="30"/>
        </w:rPr>
        <w:t>Следующее программное мероприятие – это Адресная материальная помощь на компенсацию расходов на установку памятников</w:t>
      </w:r>
      <w:r w:rsidR="00EE0BAB" w:rsidRPr="00B84D2A">
        <w:rPr>
          <w:rFonts w:asciiTheme="majorHAnsi" w:hAnsiTheme="majorHAnsi" w:cs="Times New Roman"/>
          <w:sz w:val="30"/>
          <w:szCs w:val="30"/>
        </w:rPr>
        <w:t xml:space="preserve"> </w:t>
      </w:r>
      <w:r w:rsidR="000B4E1B" w:rsidRPr="00B84D2A">
        <w:rPr>
          <w:rFonts w:asciiTheme="majorHAnsi" w:hAnsiTheme="majorHAnsi" w:cs="Times New Roman"/>
          <w:sz w:val="30"/>
          <w:szCs w:val="30"/>
        </w:rPr>
        <w:t>участникам</w:t>
      </w:r>
      <w:r w:rsidR="00EE0BAB" w:rsidRPr="00B84D2A">
        <w:rPr>
          <w:rFonts w:asciiTheme="majorHAnsi" w:hAnsiTheme="majorHAnsi" w:cs="Times New Roman"/>
          <w:sz w:val="30"/>
          <w:szCs w:val="30"/>
        </w:rPr>
        <w:t xml:space="preserve"> ВОВ, умерших до 01.06.1990 года.</w:t>
      </w:r>
    </w:p>
    <w:p w:rsidR="00C4580D" w:rsidRPr="00B84D2A" w:rsidRDefault="00C2680C" w:rsidP="00C4580D">
      <w:pPr>
        <w:jc w:val="both"/>
        <w:rPr>
          <w:rFonts w:asciiTheme="majorHAnsi" w:hAnsiTheme="majorHAnsi" w:cs="Times New Roman"/>
          <w:sz w:val="30"/>
          <w:szCs w:val="30"/>
        </w:rPr>
      </w:pPr>
      <w:r w:rsidRPr="00B84D2A">
        <w:rPr>
          <w:rFonts w:asciiTheme="majorHAnsi" w:hAnsiTheme="majorHAnsi" w:cs="Times New Roman"/>
          <w:sz w:val="30"/>
          <w:szCs w:val="30"/>
        </w:rPr>
        <w:t>Адресную материальную помощь на компенсацию расходов на установку памятников имеют вдовы (вдовцы), нетрудоспособные дети (если они достигли возраста 55 лет (женщины) и 60 лет (мужчины)</w:t>
      </w:r>
      <w:r w:rsidR="00C4580D" w:rsidRPr="00B84D2A">
        <w:rPr>
          <w:rFonts w:asciiTheme="majorHAnsi" w:hAnsiTheme="majorHAnsi" w:cs="Times New Roman"/>
          <w:sz w:val="30"/>
          <w:szCs w:val="30"/>
        </w:rPr>
        <w:t xml:space="preserve">. За 2016 год </w:t>
      </w:r>
      <w:r w:rsidRPr="00B84D2A">
        <w:rPr>
          <w:rFonts w:asciiTheme="majorHAnsi" w:hAnsiTheme="majorHAnsi" w:cs="Times New Roman"/>
          <w:sz w:val="30"/>
          <w:szCs w:val="30"/>
        </w:rPr>
        <w:t>5 вдов</w:t>
      </w:r>
      <w:r w:rsidR="000B4E1B" w:rsidRPr="00B84D2A">
        <w:rPr>
          <w:rFonts w:asciiTheme="majorHAnsi" w:hAnsiTheme="majorHAnsi" w:cs="Times New Roman"/>
          <w:sz w:val="30"/>
          <w:szCs w:val="30"/>
        </w:rPr>
        <w:t xml:space="preserve"> и детей</w:t>
      </w:r>
      <w:r w:rsidRPr="00B84D2A">
        <w:rPr>
          <w:rFonts w:asciiTheme="majorHAnsi" w:hAnsiTheme="majorHAnsi" w:cs="Times New Roman"/>
          <w:sz w:val="30"/>
          <w:szCs w:val="30"/>
        </w:rPr>
        <w:t xml:space="preserve"> участников ВОВ получили  компенсацию за установку памятника участнику </w:t>
      </w:r>
      <w:r w:rsidR="00C4580D" w:rsidRPr="00B84D2A">
        <w:rPr>
          <w:rFonts w:asciiTheme="majorHAnsi" w:hAnsiTheme="majorHAnsi" w:cs="Times New Roman"/>
          <w:sz w:val="30"/>
          <w:szCs w:val="30"/>
        </w:rPr>
        <w:t>ВОВ, умерших до 01.06.1990 года.</w:t>
      </w:r>
    </w:p>
    <w:p w:rsidR="009B5E0E" w:rsidRPr="00B84D2A" w:rsidRDefault="009B5E0E" w:rsidP="009B5E0E">
      <w:pPr>
        <w:autoSpaceDE w:val="0"/>
        <w:autoSpaceDN w:val="0"/>
        <w:adjustRightInd w:val="0"/>
        <w:spacing w:after="0" w:line="240" w:lineRule="auto"/>
        <w:ind w:firstLine="540"/>
        <w:jc w:val="both"/>
        <w:rPr>
          <w:rFonts w:asciiTheme="majorHAnsi" w:hAnsiTheme="majorHAnsi" w:cs="Times New Roman"/>
          <w:sz w:val="30"/>
          <w:szCs w:val="30"/>
        </w:rPr>
      </w:pPr>
      <w:r w:rsidRPr="00B84D2A">
        <w:rPr>
          <w:rFonts w:asciiTheme="majorHAnsi" w:hAnsiTheme="majorHAnsi" w:cs="Times New Roman"/>
          <w:sz w:val="30"/>
          <w:szCs w:val="30"/>
        </w:rPr>
        <w:t xml:space="preserve">Оказание адресной материальной помощи на компенсацию расходов на установку памятников осуществляется в размере фактических затрат, но не более 6000 рублей в течение трех лет при условии обращения заявителей не </w:t>
      </w:r>
      <w:r w:rsidRPr="00B84D2A">
        <w:rPr>
          <w:rFonts w:asciiTheme="majorHAnsi" w:hAnsiTheme="majorHAnsi" w:cs="Times New Roman"/>
          <w:sz w:val="30"/>
          <w:szCs w:val="30"/>
        </w:rPr>
        <w:lastRenderedPageBreak/>
        <w:t>позднее шести месяцев со дня оплаты услуг по изготовлению и установке (замене) памятников (надгробий), благоустройству могил.</w:t>
      </w:r>
    </w:p>
    <w:p w:rsidR="009B5E0E" w:rsidRPr="00B84D2A" w:rsidRDefault="009B5E0E" w:rsidP="00C4580D">
      <w:pPr>
        <w:jc w:val="both"/>
        <w:rPr>
          <w:rFonts w:asciiTheme="majorHAnsi" w:hAnsiTheme="majorHAnsi" w:cs="Times New Roman"/>
          <w:sz w:val="30"/>
          <w:szCs w:val="30"/>
        </w:rPr>
      </w:pPr>
    </w:p>
    <w:p w:rsidR="00C4580D" w:rsidRPr="00B84D2A" w:rsidRDefault="00EE0BAB" w:rsidP="00A92617">
      <w:pPr>
        <w:pStyle w:val="a4"/>
        <w:ind w:firstLine="540"/>
        <w:jc w:val="both"/>
        <w:rPr>
          <w:rFonts w:asciiTheme="majorHAnsi" w:hAnsiTheme="majorHAnsi"/>
          <w:sz w:val="30"/>
          <w:szCs w:val="30"/>
        </w:rPr>
      </w:pPr>
      <w:r w:rsidRPr="00B84D2A">
        <w:rPr>
          <w:rFonts w:asciiTheme="majorHAnsi" w:hAnsiTheme="majorHAnsi"/>
          <w:b w:val="0"/>
          <w:i w:val="0"/>
          <w:sz w:val="30"/>
          <w:szCs w:val="30"/>
        </w:rPr>
        <w:t xml:space="preserve">Следующее мероприятие – это компенсация стоимости  проезда по территории РФ реабилитированным гражданам. </w:t>
      </w:r>
      <w:r w:rsidR="00782A53" w:rsidRPr="00B84D2A">
        <w:rPr>
          <w:rFonts w:asciiTheme="majorHAnsi" w:hAnsiTheme="majorHAnsi"/>
          <w:b w:val="0"/>
          <w:i w:val="0"/>
          <w:sz w:val="30"/>
          <w:szCs w:val="30"/>
        </w:rPr>
        <w:t>В</w:t>
      </w:r>
      <w:r w:rsidR="00A92617" w:rsidRPr="00B84D2A">
        <w:rPr>
          <w:rFonts w:asciiTheme="majorHAnsi" w:hAnsiTheme="majorHAnsi"/>
          <w:b w:val="0"/>
          <w:i w:val="0"/>
          <w:sz w:val="30"/>
          <w:szCs w:val="30"/>
        </w:rPr>
        <w:t xml:space="preserve"> РАМКАХ</w:t>
      </w:r>
      <w:r w:rsidRPr="00B84D2A">
        <w:rPr>
          <w:rFonts w:asciiTheme="majorHAnsi" w:hAnsiTheme="majorHAnsi"/>
          <w:b w:val="0"/>
          <w:i w:val="0"/>
          <w:sz w:val="30"/>
          <w:szCs w:val="30"/>
        </w:rPr>
        <w:t xml:space="preserve"> данного </w:t>
      </w:r>
      <w:r w:rsidR="00A92617" w:rsidRPr="00B84D2A">
        <w:rPr>
          <w:rFonts w:asciiTheme="majorHAnsi" w:hAnsiTheme="majorHAnsi"/>
          <w:b w:val="0"/>
          <w:i w:val="0"/>
          <w:sz w:val="30"/>
          <w:szCs w:val="30"/>
        </w:rPr>
        <w:t xml:space="preserve"> МЕРОПРИЯТИЯ В</w:t>
      </w:r>
      <w:r w:rsidR="00782A53" w:rsidRPr="00B84D2A">
        <w:rPr>
          <w:rFonts w:asciiTheme="majorHAnsi" w:hAnsiTheme="majorHAnsi"/>
          <w:b w:val="0"/>
          <w:i w:val="0"/>
          <w:sz w:val="30"/>
          <w:szCs w:val="30"/>
        </w:rPr>
        <w:t xml:space="preserve"> 2016 году </w:t>
      </w:r>
      <w:r w:rsidR="00C2680C" w:rsidRPr="00B84D2A">
        <w:rPr>
          <w:rFonts w:asciiTheme="majorHAnsi" w:hAnsiTheme="majorHAnsi"/>
          <w:b w:val="0"/>
          <w:i w:val="0"/>
          <w:sz w:val="30"/>
          <w:szCs w:val="30"/>
        </w:rPr>
        <w:t>23 реабилитированных граждан реализовали свое право на назначение компенсации стоимости  проезда по территории РФ</w:t>
      </w:r>
      <w:r w:rsidR="00C4580D" w:rsidRPr="00B84D2A">
        <w:rPr>
          <w:rFonts w:asciiTheme="majorHAnsi" w:hAnsiTheme="majorHAnsi"/>
          <w:b w:val="0"/>
          <w:i w:val="0"/>
          <w:sz w:val="30"/>
          <w:szCs w:val="30"/>
        </w:rPr>
        <w:t>.</w:t>
      </w:r>
      <w:r w:rsidR="00C2680C" w:rsidRPr="00B84D2A">
        <w:rPr>
          <w:rFonts w:asciiTheme="majorHAnsi" w:hAnsiTheme="majorHAnsi"/>
          <w:b w:val="0"/>
          <w:i w:val="0"/>
          <w:sz w:val="30"/>
          <w:szCs w:val="30"/>
        </w:rPr>
        <w:t xml:space="preserve"> </w:t>
      </w:r>
      <w:r w:rsidR="00782A53" w:rsidRPr="00B84D2A">
        <w:rPr>
          <w:rFonts w:asciiTheme="majorHAnsi" w:hAnsiTheme="majorHAnsi"/>
          <w:b w:val="0"/>
          <w:i w:val="0"/>
          <w:sz w:val="30"/>
          <w:szCs w:val="30"/>
        </w:rPr>
        <w:t xml:space="preserve">В 2017 году - 5 реабилитированных граждан реализовали свое право на назначение компенсации стоимости  проезда по территории РФ. </w:t>
      </w:r>
    </w:p>
    <w:p w:rsidR="00C2680C" w:rsidRPr="00B84D2A" w:rsidRDefault="007A5945" w:rsidP="00A92617">
      <w:pPr>
        <w:ind w:firstLine="540"/>
        <w:jc w:val="both"/>
        <w:rPr>
          <w:rFonts w:asciiTheme="majorHAnsi" w:hAnsiTheme="majorHAnsi" w:cs="Times New Roman"/>
          <w:sz w:val="30"/>
          <w:szCs w:val="30"/>
        </w:rPr>
      </w:pPr>
      <w:r w:rsidRPr="00B84D2A">
        <w:rPr>
          <w:rFonts w:asciiTheme="majorHAnsi" w:hAnsiTheme="majorHAnsi" w:cs="Times New Roman"/>
          <w:sz w:val="30"/>
          <w:szCs w:val="30"/>
        </w:rPr>
        <w:t xml:space="preserve">Следующее </w:t>
      </w:r>
      <w:r w:rsidR="009561E2" w:rsidRPr="00B84D2A">
        <w:rPr>
          <w:rFonts w:asciiTheme="majorHAnsi" w:hAnsiTheme="majorHAnsi" w:cs="Times New Roman"/>
          <w:sz w:val="30"/>
          <w:szCs w:val="30"/>
        </w:rPr>
        <w:t>–</w:t>
      </w:r>
      <w:r w:rsidRPr="00B84D2A">
        <w:rPr>
          <w:rFonts w:asciiTheme="majorHAnsi" w:hAnsiTheme="majorHAnsi" w:cs="Times New Roman"/>
          <w:sz w:val="30"/>
          <w:szCs w:val="30"/>
        </w:rPr>
        <w:t xml:space="preserve"> </w:t>
      </w:r>
      <w:r w:rsidR="00A92617" w:rsidRPr="00B84D2A">
        <w:rPr>
          <w:rFonts w:asciiTheme="majorHAnsi" w:hAnsiTheme="majorHAnsi" w:cs="Times New Roman"/>
          <w:sz w:val="30"/>
          <w:szCs w:val="30"/>
        </w:rPr>
        <w:t>Компенсаци</w:t>
      </w:r>
      <w:r w:rsidR="009561E2" w:rsidRPr="00B84D2A">
        <w:rPr>
          <w:rFonts w:asciiTheme="majorHAnsi" w:hAnsiTheme="majorHAnsi" w:cs="Times New Roman"/>
          <w:sz w:val="30"/>
          <w:szCs w:val="30"/>
        </w:rPr>
        <w:t>я</w:t>
      </w:r>
      <w:r w:rsidR="00C2680C" w:rsidRPr="00B84D2A">
        <w:rPr>
          <w:rFonts w:asciiTheme="majorHAnsi" w:hAnsiTheme="majorHAnsi" w:cs="Times New Roman"/>
          <w:sz w:val="30"/>
          <w:szCs w:val="30"/>
        </w:rPr>
        <w:t xml:space="preserve"> за проезд к месту захоронения родителей погибших во время Великой Отечественной войны</w:t>
      </w:r>
      <w:r w:rsidR="009561E2" w:rsidRPr="00B84D2A">
        <w:rPr>
          <w:rFonts w:asciiTheme="majorHAnsi" w:hAnsiTheme="majorHAnsi" w:cs="Times New Roman"/>
          <w:sz w:val="30"/>
          <w:szCs w:val="30"/>
        </w:rPr>
        <w:t>, которой</w:t>
      </w:r>
      <w:r w:rsidR="00A92617" w:rsidRPr="00B84D2A">
        <w:rPr>
          <w:rFonts w:asciiTheme="majorHAnsi" w:hAnsiTheme="majorHAnsi" w:cs="Times New Roman"/>
          <w:sz w:val="30"/>
          <w:szCs w:val="30"/>
        </w:rPr>
        <w:t xml:space="preserve"> воспользовались 3 </w:t>
      </w:r>
      <w:r w:rsidR="009561E2" w:rsidRPr="00B84D2A">
        <w:rPr>
          <w:rFonts w:asciiTheme="majorHAnsi" w:hAnsiTheme="majorHAnsi" w:cs="Times New Roman"/>
          <w:sz w:val="30"/>
          <w:szCs w:val="30"/>
        </w:rPr>
        <w:t xml:space="preserve">человека из категории </w:t>
      </w:r>
      <w:r w:rsidR="00A92617" w:rsidRPr="00B84D2A">
        <w:rPr>
          <w:rFonts w:asciiTheme="majorHAnsi" w:hAnsiTheme="majorHAnsi" w:cs="Times New Roman"/>
          <w:sz w:val="30"/>
          <w:szCs w:val="30"/>
        </w:rPr>
        <w:t>детей погибших защитников Отечества</w:t>
      </w:r>
      <w:r w:rsidR="00C2680C" w:rsidRPr="00B84D2A">
        <w:rPr>
          <w:rFonts w:asciiTheme="majorHAnsi" w:hAnsiTheme="majorHAnsi" w:cs="Times New Roman"/>
          <w:sz w:val="30"/>
          <w:szCs w:val="30"/>
        </w:rPr>
        <w:t xml:space="preserve">. </w:t>
      </w:r>
    </w:p>
    <w:p w:rsidR="009B5E0E" w:rsidRPr="00B84D2A" w:rsidRDefault="00A92617" w:rsidP="00A92617">
      <w:pPr>
        <w:autoSpaceDE w:val="0"/>
        <w:autoSpaceDN w:val="0"/>
        <w:adjustRightInd w:val="0"/>
        <w:spacing w:after="0" w:line="240" w:lineRule="auto"/>
        <w:ind w:firstLine="540"/>
        <w:jc w:val="both"/>
        <w:rPr>
          <w:rFonts w:asciiTheme="majorHAnsi" w:hAnsiTheme="majorHAnsi" w:cs="Times New Roman"/>
          <w:sz w:val="30"/>
          <w:szCs w:val="30"/>
        </w:rPr>
      </w:pPr>
      <w:r w:rsidRPr="00B84D2A">
        <w:rPr>
          <w:rFonts w:asciiTheme="majorHAnsi" w:hAnsiTheme="majorHAnsi"/>
          <w:b/>
          <w:i/>
          <w:sz w:val="30"/>
          <w:szCs w:val="30"/>
        </w:rPr>
        <w:t xml:space="preserve">Следующее мероприятие - </w:t>
      </w:r>
      <w:r w:rsidR="00C4580D" w:rsidRPr="00B84D2A">
        <w:rPr>
          <w:rFonts w:asciiTheme="majorHAnsi" w:hAnsiTheme="majorHAnsi"/>
          <w:b/>
          <w:i/>
          <w:sz w:val="30"/>
          <w:szCs w:val="30"/>
        </w:rPr>
        <w:t xml:space="preserve">это компенсации за зубопротезирование. </w:t>
      </w:r>
      <w:r w:rsidRPr="00B84D2A">
        <w:rPr>
          <w:rFonts w:asciiTheme="majorHAnsi" w:hAnsiTheme="majorHAnsi" w:cs="Times New Roman"/>
          <w:sz w:val="30"/>
          <w:szCs w:val="30"/>
        </w:rPr>
        <w:t xml:space="preserve"> Это </w:t>
      </w:r>
      <w:r w:rsidR="009561E2" w:rsidRPr="00B84D2A">
        <w:rPr>
          <w:rFonts w:asciiTheme="majorHAnsi" w:hAnsiTheme="majorHAnsi" w:cs="Times New Roman"/>
          <w:sz w:val="30"/>
          <w:szCs w:val="30"/>
        </w:rPr>
        <w:t>мероприятие</w:t>
      </w:r>
      <w:r w:rsidR="009B5E0E" w:rsidRPr="00B84D2A">
        <w:rPr>
          <w:rFonts w:asciiTheme="majorHAnsi" w:hAnsiTheme="majorHAnsi" w:cs="Times New Roman"/>
          <w:sz w:val="30"/>
          <w:szCs w:val="30"/>
        </w:rPr>
        <w:t xml:space="preserve"> заключается в предоставлении адресной материальной помощи на компенсацию расходов на изготовление и ремонт зубных протезов (кроме протезов из драгоценных металлов и металлокерамики) ветеранам труда </w:t>
      </w:r>
      <w:r w:rsidRPr="00B84D2A">
        <w:rPr>
          <w:rFonts w:asciiTheme="majorHAnsi" w:hAnsiTheme="majorHAnsi" w:cs="Times New Roman"/>
          <w:sz w:val="30"/>
          <w:szCs w:val="30"/>
        </w:rPr>
        <w:t>края, достигшим возраста 65 лет.</w:t>
      </w:r>
    </w:p>
    <w:p w:rsidR="009B5E0E" w:rsidRPr="00B84D2A" w:rsidRDefault="009B5E0E" w:rsidP="009B5E0E">
      <w:pPr>
        <w:autoSpaceDE w:val="0"/>
        <w:autoSpaceDN w:val="0"/>
        <w:adjustRightInd w:val="0"/>
        <w:spacing w:after="0" w:line="240" w:lineRule="auto"/>
        <w:ind w:firstLine="540"/>
        <w:jc w:val="both"/>
        <w:rPr>
          <w:rFonts w:asciiTheme="majorHAnsi" w:hAnsiTheme="majorHAnsi" w:cs="Times New Roman"/>
          <w:sz w:val="30"/>
          <w:szCs w:val="30"/>
        </w:rPr>
      </w:pPr>
      <w:r w:rsidRPr="00B84D2A">
        <w:rPr>
          <w:rFonts w:asciiTheme="majorHAnsi" w:hAnsiTheme="majorHAnsi" w:cs="Times New Roman"/>
          <w:sz w:val="30"/>
          <w:szCs w:val="30"/>
        </w:rPr>
        <w:t>Оказание адресной материальной помощи на компенсацию расходов на изготовление и ремонт зубных протезов осуществляется в размере фактических затрат, но не более 6000 рублей в течение трех лет при условии обращения ветеранов труда края не позднее шести месяцев со дня оплаты услуг по изготовлению и ремонту зубных протезов.</w:t>
      </w:r>
    </w:p>
    <w:p w:rsidR="00782A53" w:rsidRPr="00B84D2A" w:rsidRDefault="00A92617" w:rsidP="00782A53">
      <w:pPr>
        <w:pStyle w:val="a4"/>
        <w:jc w:val="both"/>
        <w:rPr>
          <w:rFonts w:asciiTheme="majorHAnsi" w:hAnsiTheme="majorHAnsi"/>
          <w:sz w:val="30"/>
          <w:szCs w:val="30"/>
        </w:rPr>
      </w:pPr>
      <w:r w:rsidRPr="00B84D2A">
        <w:rPr>
          <w:rFonts w:asciiTheme="majorHAnsi" w:hAnsiTheme="majorHAnsi"/>
          <w:b w:val="0"/>
          <w:i w:val="0"/>
          <w:sz w:val="30"/>
          <w:szCs w:val="30"/>
        </w:rPr>
        <w:t>За 2016 год компенса</w:t>
      </w:r>
      <w:r w:rsidR="00C4580D" w:rsidRPr="00B84D2A">
        <w:rPr>
          <w:rFonts w:asciiTheme="majorHAnsi" w:hAnsiTheme="majorHAnsi"/>
          <w:b w:val="0"/>
          <w:i w:val="0"/>
          <w:sz w:val="30"/>
          <w:szCs w:val="30"/>
        </w:rPr>
        <w:t>цию</w:t>
      </w:r>
      <w:r w:rsidR="00F9495F" w:rsidRPr="00B84D2A">
        <w:rPr>
          <w:rFonts w:asciiTheme="majorHAnsi" w:hAnsiTheme="majorHAnsi"/>
          <w:b w:val="0"/>
          <w:i w:val="0"/>
          <w:sz w:val="30"/>
          <w:szCs w:val="30"/>
        </w:rPr>
        <w:t xml:space="preserve"> за зубопротезирование получили 19 ветеранов Красноярского края. В 2017 году - </w:t>
      </w:r>
      <w:r w:rsidR="00782A53" w:rsidRPr="00B84D2A">
        <w:rPr>
          <w:rFonts w:asciiTheme="majorHAnsi" w:hAnsiTheme="majorHAnsi"/>
          <w:b w:val="0"/>
          <w:i w:val="0"/>
          <w:sz w:val="30"/>
          <w:szCs w:val="30"/>
        </w:rPr>
        <w:t xml:space="preserve"> 2 человека из числа ветеранов Красноярского края получили компенсации за зубопротезирование</w:t>
      </w:r>
      <w:r w:rsidR="00F9495F" w:rsidRPr="00B84D2A">
        <w:rPr>
          <w:rFonts w:asciiTheme="majorHAnsi" w:hAnsiTheme="majorHAnsi"/>
          <w:b w:val="0"/>
          <w:i w:val="0"/>
          <w:sz w:val="30"/>
          <w:szCs w:val="30"/>
        </w:rPr>
        <w:t>.</w:t>
      </w:r>
    </w:p>
    <w:p w:rsidR="00C4580D" w:rsidRPr="00B84D2A" w:rsidRDefault="00C4580D" w:rsidP="00C4580D">
      <w:pPr>
        <w:pStyle w:val="a4"/>
        <w:jc w:val="both"/>
        <w:rPr>
          <w:rFonts w:asciiTheme="majorHAnsi" w:hAnsiTheme="majorHAnsi"/>
          <w:b w:val="0"/>
          <w:i w:val="0"/>
          <w:sz w:val="30"/>
          <w:szCs w:val="30"/>
        </w:rPr>
      </w:pPr>
    </w:p>
    <w:p w:rsidR="00903439" w:rsidRPr="00B84D2A" w:rsidRDefault="009561E2" w:rsidP="00903439">
      <w:pPr>
        <w:spacing w:after="0"/>
        <w:ind w:firstLine="708"/>
        <w:jc w:val="both"/>
        <w:rPr>
          <w:rFonts w:asciiTheme="majorHAnsi" w:hAnsiTheme="majorHAnsi"/>
          <w:sz w:val="30"/>
          <w:szCs w:val="30"/>
        </w:rPr>
      </w:pPr>
      <w:r w:rsidRPr="00B84D2A">
        <w:rPr>
          <w:rFonts w:asciiTheme="majorHAnsi" w:hAnsiTheme="majorHAnsi"/>
          <w:sz w:val="30"/>
          <w:szCs w:val="30"/>
        </w:rPr>
        <w:t xml:space="preserve">Следующее мероприятие – единовременная выплата к Дню Победы. </w:t>
      </w:r>
      <w:r w:rsidR="00903439" w:rsidRPr="00B84D2A">
        <w:rPr>
          <w:rFonts w:asciiTheme="majorHAnsi" w:hAnsiTheme="majorHAnsi"/>
          <w:sz w:val="30"/>
          <w:szCs w:val="30"/>
        </w:rPr>
        <w:t>К</w:t>
      </w:r>
      <w:r w:rsidR="00F9495F" w:rsidRPr="00B84D2A">
        <w:rPr>
          <w:rFonts w:asciiTheme="majorHAnsi" w:hAnsiTheme="majorHAnsi"/>
          <w:sz w:val="30"/>
          <w:szCs w:val="30"/>
        </w:rPr>
        <w:t xml:space="preserve">  празднованию Дня </w:t>
      </w:r>
      <w:r w:rsidR="00903439" w:rsidRPr="00B84D2A">
        <w:rPr>
          <w:rFonts w:asciiTheme="majorHAnsi" w:hAnsiTheme="majorHAnsi"/>
          <w:sz w:val="30"/>
          <w:szCs w:val="30"/>
        </w:rPr>
        <w:t>Победы</w:t>
      </w:r>
      <w:r w:rsidR="00782A53" w:rsidRPr="00B84D2A">
        <w:rPr>
          <w:rFonts w:asciiTheme="majorHAnsi" w:hAnsiTheme="majorHAnsi"/>
          <w:sz w:val="30"/>
          <w:szCs w:val="30"/>
        </w:rPr>
        <w:t xml:space="preserve"> в 2016 году</w:t>
      </w:r>
      <w:r w:rsidR="00903439" w:rsidRPr="00B84D2A">
        <w:rPr>
          <w:rFonts w:asciiTheme="majorHAnsi" w:hAnsiTheme="majorHAnsi"/>
          <w:sz w:val="30"/>
          <w:szCs w:val="30"/>
        </w:rPr>
        <w:t xml:space="preserve"> единовременную адресную социальную помощь получили 782  ветерана ВОВ (29 инвалидов и участников ВОВ, 5 блокадников Ленинграда, 6 несовершеннолетних узников, 49 вдов участников войны, 261 тружеников тыла и 432 детей погибших защитников Отечества)  на сумму 1 020 000 р. </w:t>
      </w:r>
    </w:p>
    <w:p w:rsidR="00903439" w:rsidRPr="00B84D2A" w:rsidRDefault="00903439" w:rsidP="00903439">
      <w:pPr>
        <w:spacing w:after="0"/>
        <w:ind w:firstLine="708"/>
        <w:jc w:val="both"/>
        <w:rPr>
          <w:rFonts w:asciiTheme="majorHAnsi" w:hAnsiTheme="majorHAnsi"/>
          <w:sz w:val="30"/>
          <w:szCs w:val="30"/>
        </w:rPr>
      </w:pPr>
      <w:r w:rsidRPr="00B84D2A">
        <w:rPr>
          <w:rFonts w:asciiTheme="majorHAnsi" w:hAnsiTheme="majorHAnsi"/>
          <w:sz w:val="30"/>
          <w:szCs w:val="30"/>
        </w:rPr>
        <w:t>За счет краевых субсидий приобретена квартира одному ветерану боевых действий, вставшему на очередь на приобретение жилья до 2005 года.</w:t>
      </w:r>
    </w:p>
    <w:p w:rsidR="00782A53" w:rsidRPr="00B84D2A" w:rsidRDefault="009B5E0E" w:rsidP="00F9495F">
      <w:pPr>
        <w:ind w:firstLine="708"/>
        <w:jc w:val="both"/>
        <w:rPr>
          <w:rFonts w:asciiTheme="majorHAnsi" w:hAnsiTheme="majorHAnsi" w:cs="Times New Roman"/>
          <w:sz w:val="30"/>
          <w:szCs w:val="30"/>
        </w:rPr>
      </w:pPr>
      <w:r w:rsidRPr="00B84D2A">
        <w:rPr>
          <w:rFonts w:asciiTheme="majorHAnsi" w:hAnsiTheme="majorHAnsi" w:cs="Times New Roman"/>
          <w:sz w:val="30"/>
          <w:szCs w:val="30"/>
        </w:rPr>
        <w:t>В 2017 ГОДУ</w:t>
      </w:r>
      <w:r w:rsidR="00782A53" w:rsidRPr="00B84D2A">
        <w:rPr>
          <w:rFonts w:asciiTheme="majorHAnsi" w:hAnsiTheme="majorHAnsi" w:cs="Times New Roman"/>
          <w:sz w:val="30"/>
          <w:szCs w:val="30"/>
        </w:rPr>
        <w:t xml:space="preserve"> произведена выплата единовременной адресной социальной помощи ветеранам ВОВ к Дню Победы на 2478 чел. (26 инвалидов </w:t>
      </w:r>
      <w:r w:rsidR="00782A53" w:rsidRPr="00B84D2A">
        <w:rPr>
          <w:rFonts w:asciiTheme="majorHAnsi" w:hAnsiTheme="majorHAnsi" w:cs="Times New Roman"/>
          <w:sz w:val="30"/>
          <w:szCs w:val="30"/>
        </w:rPr>
        <w:lastRenderedPageBreak/>
        <w:t>и участников ВОВ, 5 блокадников, 6 несовершеннолетних узников, 44 вдов участников войны, 199 - тружеников тыла, 408 дети погибших защитников Отечества</w:t>
      </w:r>
      <w:r w:rsidR="00F9495F" w:rsidRPr="00B84D2A">
        <w:rPr>
          <w:rFonts w:asciiTheme="majorHAnsi" w:hAnsiTheme="majorHAnsi" w:cs="Times New Roman"/>
          <w:sz w:val="30"/>
          <w:szCs w:val="30"/>
        </w:rPr>
        <w:t xml:space="preserve"> и в этом году появившейся новой категории граждан  - 1790 гражданину,  пережившим ВОВ  в детском возрасте</w:t>
      </w:r>
      <w:r w:rsidR="00782A53" w:rsidRPr="00B84D2A">
        <w:rPr>
          <w:rFonts w:asciiTheme="majorHAnsi" w:hAnsiTheme="majorHAnsi" w:cs="Times New Roman"/>
          <w:sz w:val="30"/>
          <w:szCs w:val="30"/>
        </w:rPr>
        <w:t xml:space="preserve">) - на сумму     2 687 600р.   </w:t>
      </w:r>
    </w:p>
    <w:p w:rsidR="00903439" w:rsidRPr="00B84D2A" w:rsidRDefault="00903439" w:rsidP="00903439">
      <w:pPr>
        <w:autoSpaceDE w:val="0"/>
        <w:autoSpaceDN w:val="0"/>
        <w:adjustRightInd w:val="0"/>
        <w:spacing w:after="0" w:line="240" w:lineRule="auto"/>
        <w:ind w:firstLine="540"/>
        <w:jc w:val="both"/>
        <w:rPr>
          <w:rFonts w:asciiTheme="majorHAnsi" w:hAnsiTheme="majorHAnsi" w:cs="Times New Roman"/>
          <w:sz w:val="30"/>
          <w:szCs w:val="30"/>
        </w:rPr>
      </w:pPr>
      <w:r w:rsidRPr="00B84D2A">
        <w:rPr>
          <w:rFonts w:asciiTheme="majorHAnsi" w:hAnsiTheme="majorHAnsi" w:cs="Times New Roman"/>
          <w:sz w:val="30"/>
          <w:szCs w:val="30"/>
        </w:rPr>
        <w:t>Единовременная адресная социальная помощь назначается и выплачивается в следующих размерах:</w:t>
      </w:r>
    </w:p>
    <w:p w:rsidR="00903439" w:rsidRPr="00B84D2A" w:rsidRDefault="00903439" w:rsidP="00903439">
      <w:pPr>
        <w:autoSpaceDE w:val="0"/>
        <w:autoSpaceDN w:val="0"/>
        <w:adjustRightInd w:val="0"/>
        <w:spacing w:after="0" w:line="240" w:lineRule="auto"/>
        <w:ind w:firstLine="540"/>
        <w:jc w:val="both"/>
        <w:rPr>
          <w:rFonts w:asciiTheme="majorHAnsi" w:hAnsiTheme="majorHAnsi" w:cs="Times New Roman"/>
          <w:sz w:val="30"/>
          <w:szCs w:val="30"/>
        </w:rPr>
      </w:pPr>
      <w:r w:rsidRPr="00B84D2A">
        <w:rPr>
          <w:rFonts w:asciiTheme="majorHAnsi" w:hAnsiTheme="majorHAnsi" w:cs="Times New Roman"/>
          <w:sz w:val="30"/>
          <w:szCs w:val="30"/>
        </w:rPr>
        <w:t>а) ветеранам Великой Отечественной войны из числа инвалидов и участников Великой Отечественной войны - 50000 рублей в 2015 году, 6000 рублей в 2016 - 2018 годах;</w:t>
      </w:r>
    </w:p>
    <w:p w:rsidR="00903439" w:rsidRPr="00B84D2A" w:rsidRDefault="00903439" w:rsidP="00903439">
      <w:pPr>
        <w:autoSpaceDE w:val="0"/>
        <w:autoSpaceDN w:val="0"/>
        <w:adjustRightInd w:val="0"/>
        <w:spacing w:after="0" w:line="240" w:lineRule="auto"/>
        <w:ind w:firstLine="540"/>
        <w:jc w:val="both"/>
        <w:rPr>
          <w:rFonts w:asciiTheme="majorHAnsi" w:hAnsiTheme="majorHAnsi" w:cs="Times New Roman"/>
          <w:sz w:val="30"/>
          <w:szCs w:val="30"/>
        </w:rPr>
      </w:pPr>
      <w:r w:rsidRPr="00B84D2A">
        <w:rPr>
          <w:rFonts w:asciiTheme="majorHAnsi" w:hAnsiTheme="majorHAnsi" w:cs="Times New Roman"/>
          <w:sz w:val="30"/>
          <w:szCs w:val="30"/>
        </w:rPr>
        <w:t>б) бывшим несовершеннолетним узникам фашистских концлагерей, гетто и других мест принудительного содержания, созданных фашистами и их союзниками в период Второй мировой войны, - 10000 рублей в 2015 году, 6000 рублей в 2016 - 2018 годах;</w:t>
      </w:r>
    </w:p>
    <w:p w:rsidR="00903439" w:rsidRPr="00B84D2A" w:rsidRDefault="00903439" w:rsidP="00903439">
      <w:pPr>
        <w:autoSpaceDE w:val="0"/>
        <w:autoSpaceDN w:val="0"/>
        <w:adjustRightInd w:val="0"/>
        <w:spacing w:after="0" w:line="240" w:lineRule="auto"/>
        <w:ind w:firstLine="540"/>
        <w:jc w:val="both"/>
        <w:rPr>
          <w:rFonts w:asciiTheme="majorHAnsi" w:hAnsiTheme="majorHAnsi" w:cs="Times New Roman"/>
          <w:sz w:val="30"/>
          <w:szCs w:val="30"/>
        </w:rPr>
      </w:pPr>
      <w:r w:rsidRPr="00B84D2A">
        <w:rPr>
          <w:rFonts w:asciiTheme="majorHAnsi" w:hAnsiTheme="majorHAnsi" w:cs="Times New Roman"/>
          <w:sz w:val="30"/>
          <w:szCs w:val="30"/>
        </w:rPr>
        <w:t xml:space="preserve">в) ветеранам Великой Отечественной войны из числа лиц, награжденных знаком "Жителю блокадного Ленинграда", </w:t>
      </w:r>
      <w:r w:rsidR="00F9495F" w:rsidRPr="00B84D2A">
        <w:rPr>
          <w:rFonts w:asciiTheme="majorHAnsi" w:hAnsiTheme="majorHAnsi" w:cs="Times New Roman"/>
          <w:sz w:val="30"/>
          <w:szCs w:val="30"/>
        </w:rPr>
        <w:t>труженикам тыла</w:t>
      </w:r>
      <w:r w:rsidRPr="00B84D2A">
        <w:rPr>
          <w:rFonts w:asciiTheme="majorHAnsi" w:hAnsiTheme="majorHAnsi" w:cs="Times New Roman"/>
          <w:sz w:val="30"/>
          <w:szCs w:val="30"/>
        </w:rPr>
        <w:t xml:space="preserve"> - 5000 рублей в 2015 году, 1200 рублей в 2016 - 2018 годах.</w:t>
      </w:r>
    </w:p>
    <w:p w:rsidR="00C2680C" w:rsidRPr="00B84D2A" w:rsidRDefault="00094C06" w:rsidP="009561E2">
      <w:pPr>
        <w:autoSpaceDE w:val="0"/>
        <w:autoSpaceDN w:val="0"/>
        <w:adjustRightInd w:val="0"/>
        <w:spacing w:after="0" w:line="240" w:lineRule="auto"/>
        <w:ind w:firstLine="540"/>
        <w:jc w:val="both"/>
        <w:rPr>
          <w:rFonts w:asciiTheme="majorHAnsi" w:hAnsiTheme="majorHAnsi" w:cs="Times New Roman"/>
          <w:sz w:val="30"/>
          <w:szCs w:val="30"/>
        </w:rPr>
      </w:pPr>
      <w:r w:rsidRPr="00B84D2A">
        <w:rPr>
          <w:rFonts w:asciiTheme="majorHAnsi" w:hAnsiTheme="majorHAnsi" w:cs="Times New Roman"/>
          <w:sz w:val="30"/>
          <w:szCs w:val="30"/>
        </w:rPr>
        <w:t>Г) дети погибших защитников Отечества и в этом году появившейся новой категории граждан, пережившим ВОВ  в детском возрасте – 1000 руб.</w:t>
      </w:r>
    </w:p>
    <w:p w:rsidR="009561E2" w:rsidRPr="00B84D2A" w:rsidRDefault="007A5945" w:rsidP="009561E2">
      <w:pPr>
        <w:spacing w:after="0" w:line="240" w:lineRule="auto"/>
        <w:ind w:firstLine="540"/>
        <w:jc w:val="both"/>
        <w:rPr>
          <w:rFonts w:asciiTheme="majorHAnsi" w:hAnsiTheme="majorHAnsi"/>
          <w:sz w:val="30"/>
          <w:szCs w:val="30"/>
        </w:rPr>
      </w:pPr>
      <w:r w:rsidRPr="00B84D2A">
        <w:rPr>
          <w:rFonts w:asciiTheme="majorHAnsi" w:hAnsiTheme="majorHAnsi" w:cs="Times New Roman"/>
          <w:sz w:val="30"/>
          <w:szCs w:val="30"/>
        </w:rPr>
        <w:t xml:space="preserve">Нами выдаются путевки на </w:t>
      </w:r>
      <w:r w:rsidR="00903439" w:rsidRPr="00B84D2A">
        <w:rPr>
          <w:rFonts w:asciiTheme="majorHAnsi" w:hAnsiTheme="majorHAnsi" w:cs="Times New Roman"/>
          <w:sz w:val="30"/>
          <w:szCs w:val="30"/>
        </w:rPr>
        <w:t>санаторно-курортное лечение</w:t>
      </w:r>
      <w:r w:rsidR="009561E2" w:rsidRPr="00B84D2A">
        <w:rPr>
          <w:rFonts w:asciiTheme="majorHAnsi" w:hAnsiTheme="majorHAnsi" w:cs="Times New Roman"/>
          <w:sz w:val="30"/>
          <w:szCs w:val="30"/>
        </w:rPr>
        <w:t xml:space="preserve"> пенсионерам, ветеранам труда РФ и ветеранам  труда Красноярского края</w:t>
      </w:r>
      <w:r w:rsidR="009561E2" w:rsidRPr="00B84D2A">
        <w:rPr>
          <w:rFonts w:asciiTheme="majorHAnsi" w:hAnsiTheme="majorHAnsi"/>
          <w:sz w:val="30"/>
          <w:szCs w:val="30"/>
        </w:rPr>
        <w:t>.</w:t>
      </w:r>
    </w:p>
    <w:p w:rsidR="00C2680C" w:rsidRPr="00B84D2A" w:rsidRDefault="007A5945" w:rsidP="009561E2">
      <w:pPr>
        <w:spacing w:after="0" w:line="240" w:lineRule="auto"/>
        <w:ind w:firstLine="540"/>
        <w:jc w:val="both"/>
        <w:rPr>
          <w:rFonts w:asciiTheme="majorHAnsi" w:hAnsiTheme="majorHAnsi"/>
          <w:sz w:val="30"/>
          <w:szCs w:val="30"/>
        </w:rPr>
      </w:pPr>
      <w:r w:rsidRPr="00B84D2A">
        <w:rPr>
          <w:rFonts w:asciiTheme="majorHAnsi" w:hAnsiTheme="majorHAnsi" w:cs="Times New Roman"/>
          <w:sz w:val="30"/>
          <w:szCs w:val="30"/>
        </w:rPr>
        <w:t xml:space="preserve"> </w:t>
      </w:r>
      <w:r w:rsidR="00903439" w:rsidRPr="00B84D2A">
        <w:rPr>
          <w:rFonts w:asciiTheme="majorHAnsi" w:hAnsiTheme="majorHAnsi" w:cs="Times New Roman"/>
          <w:sz w:val="30"/>
          <w:szCs w:val="30"/>
        </w:rPr>
        <w:t xml:space="preserve"> </w:t>
      </w:r>
      <w:r w:rsidRPr="00B84D2A">
        <w:rPr>
          <w:rFonts w:asciiTheme="majorHAnsi" w:hAnsiTheme="majorHAnsi" w:cs="Times New Roman"/>
          <w:sz w:val="30"/>
          <w:szCs w:val="30"/>
        </w:rPr>
        <w:t>В</w:t>
      </w:r>
      <w:r w:rsidR="00094C06" w:rsidRPr="00B84D2A">
        <w:rPr>
          <w:rFonts w:asciiTheme="majorHAnsi" w:hAnsiTheme="majorHAnsi" w:cs="Times New Roman"/>
          <w:sz w:val="30"/>
          <w:szCs w:val="30"/>
        </w:rPr>
        <w:t xml:space="preserve"> 2016 году выдана </w:t>
      </w:r>
      <w:r w:rsidR="00903439" w:rsidRPr="00B84D2A">
        <w:rPr>
          <w:rFonts w:asciiTheme="majorHAnsi" w:hAnsiTheme="majorHAnsi" w:cs="Times New Roman"/>
          <w:sz w:val="30"/>
          <w:szCs w:val="30"/>
        </w:rPr>
        <w:t>151</w:t>
      </w:r>
      <w:r w:rsidR="00094C06" w:rsidRPr="00B84D2A">
        <w:rPr>
          <w:rFonts w:asciiTheme="majorHAnsi" w:hAnsiTheme="majorHAnsi" w:cs="Times New Roman"/>
          <w:sz w:val="30"/>
          <w:szCs w:val="30"/>
        </w:rPr>
        <w:t xml:space="preserve"> путевка </w:t>
      </w:r>
      <w:r w:rsidR="00903439" w:rsidRPr="00B84D2A">
        <w:rPr>
          <w:rFonts w:asciiTheme="majorHAnsi" w:hAnsiTheme="majorHAnsi" w:cs="Times New Roman"/>
          <w:sz w:val="30"/>
          <w:szCs w:val="30"/>
        </w:rPr>
        <w:t>пенсионерам, ветеранам труда РФ и ветеранам  труда Красноярского края</w:t>
      </w:r>
      <w:r w:rsidR="00903439" w:rsidRPr="00B84D2A">
        <w:rPr>
          <w:rFonts w:asciiTheme="majorHAnsi" w:hAnsiTheme="majorHAnsi"/>
          <w:sz w:val="30"/>
          <w:szCs w:val="30"/>
        </w:rPr>
        <w:t>.</w:t>
      </w:r>
    </w:p>
    <w:p w:rsidR="009B5E0E" w:rsidRPr="00B84D2A" w:rsidRDefault="009B5E0E" w:rsidP="009561E2">
      <w:pPr>
        <w:spacing w:after="0" w:line="240" w:lineRule="auto"/>
        <w:ind w:firstLine="708"/>
        <w:jc w:val="both"/>
        <w:rPr>
          <w:rFonts w:asciiTheme="majorHAnsi" w:hAnsiTheme="majorHAnsi" w:cs="Times New Roman"/>
          <w:sz w:val="30"/>
          <w:szCs w:val="30"/>
        </w:rPr>
      </w:pPr>
      <w:r w:rsidRPr="00B84D2A">
        <w:rPr>
          <w:rFonts w:asciiTheme="majorHAnsi" w:hAnsiTheme="majorHAnsi" w:cs="Times New Roman"/>
          <w:sz w:val="30"/>
          <w:szCs w:val="30"/>
        </w:rPr>
        <w:t>В течении 1 квартала 2017 года принято 106  заявлений на санаторно- курортное лечение</w:t>
      </w:r>
    </w:p>
    <w:p w:rsidR="009B5E0E" w:rsidRPr="00B84D2A" w:rsidRDefault="009B5E0E" w:rsidP="009561E2">
      <w:pPr>
        <w:pStyle w:val="31"/>
        <w:rPr>
          <w:rFonts w:asciiTheme="majorHAnsi" w:hAnsiTheme="majorHAnsi"/>
          <w:sz w:val="30"/>
          <w:szCs w:val="30"/>
        </w:rPr>
      </w:pPr>
      <w:r w:rsidRPr="00B84D2A">
        <w:rPr>
          <w:rFonts w:asciiTheme="majorHAnsi" w:hAnsiTheme="majorHAnsi"/>
          <w:sz w:val="30"/>
          <w:szCs w:val="30"/>
        </w:rPr>
        <w:t xml:space="preserve">  -   Выдано путевок на санаторно-курортное лечение -</w:t>
      </w:r>
      <w:r w:rsidR="00094C06" w:rsidRPr="00B84D2A">
        <w:rPr>
          <w:rFonts w:asciiTheme="majorHAnsi" w:hAnsiTheme="majorHAnsi"/>
          <w:sz w:val="30"/>
          <w:szCs w:val="30"/>
        </w:rPr>
        <w:t xml:space="preserve"> </w:t>
      </w:r>
      <w:r w:rsidRPr="00B84D2A">
        <w:rPr>
          <w:rFonts w:asciiTheme="majorHAnsi" w:hAnsiTheme="majorHAnsi"/>
          <w:sz w:val="30"/>
          <w:szCs w:val="30"/>
        </w:rPr>
        <w:t xml:space="preserve">60 шт. пенсионерам, ветеранам труда РФ и ветеранам  труда Красноярского края. В геронтологические центры « Тонус» -24 шт.,  « УЮТ» -23 шт., « </w:t>
      </w:r>
      <w:proofErr w:type="spellStart"/>
      <w:r w:rsidRPr="00B84D2A">
        <w:rPr>
          <w:rFonts w:asciiTheme="majorHAnsi" w:hAnsiTheme="majorHAnsi"/>
          <w:sz w:val="30"/>
          <w:szCs w:val="30"/>
        </w:rPr>
        <w:t>Тесь</w:t>
      </w:r>
      <w:proofErr w:type="spellEnd"/>
      <w:r w:rsidRPr="00B84D2A">
        <w:rPr>
          <w:rFonts w:asciiTheme="majorHAnsi" w:hAnsiTheme="majorHAnsi"/>
          <w:sz w:val="30"/>
          <w:szCs w:val="30"/>
        </w:rPr>
        <w:t>» - 13 шт.</w:t>
      </w:r>
    </w:p>
    <w:p w:rsidR="009B5E0E" w:rsidRPr="00B84D2A" w:rsidRDefault="009B5E0E" w:rsidP="009561E2">
      <w:pPr>
        <w:pStyle w:val="31"/>
        <w:rPr>
          <w:rFonts w:asciiTheme="majorHAnsi" w:hAnsiTheme="majorHAnsi"/>
          <w:sz w:val="30"/>
          <w:szCs w:val="30"/>
        </w:rPr>
      </w:pPr>
      <w:r w:rsidRPr="00B84D2A">
        <w:rPr>
          <w:rFonts w:asciiTheme="majorHAnsi" w:hAnsiTheme="majorHAnsi"/>
          <w:sz w:val="30"/>
          <w:szCs w:val="30"/>
        </w:rPr>
        <w:t xml:space="preserve">   -   По заданию Губернатора Красноярского края во втором полугодии 2017 года впервые гражданам будут предоставлены путевки на оздоровление в санаторий «Красноярское </w:t>
      </w:r>
      <w:proofErr w:type="spellStart"/>
      <w:r w:rsidRPr="00B84D2A">
        <w:rPr>
          <w:rFonts w:asciiTheme="majorHAnsi" w:hAnsiTheme="majorHAnsi"/>
          <w:sz w:val="30"/>
          <w:szCs w:val="30"/>
        </w:rPr>
        <w:t>загорье</w:t>
      </w:r>
      <w:proofErr w:type="spellEnd"/>
      <w:r w:rsidRPr="00B84D2A">
        <w:rPr>
          <w:rFonts w:asciiTheme="majorHAnsi" w:hAnsiTheme="majorHAnsi"/>
          <w:sz w:val="30"/>
          <w:szCs w:val="30"/>
        </w:rPr>
        <w:t xml:space="preserve">». </w:t>
      </w:r>
    </w:p>
    <w:p w:rsidR="009B5E0E" w:rsidRPr="00B84D2A" w:rsidRDefault="009B5E0E" w:rsidP="009B5E0E">
      <w:pPr>
        <w:pStyle w:val="31"/>
        <w:rPr>
          <w:rFonts w:asciiTheme="majorHAnsi" w:hAnsiTheme="majorHAnsi"/>
          <w:sz w:val="30"/>
          <w:szCs w:val="30"/>
        </w:rPr>
      </w:pPr>
      <w:r w:rsidRPr="00B84D2A">
        <w:rPr>
          <w:rFonts w:asciiTheme="majorHAnsi" w:hAnsiTheme="majorHAnsi"/>
          <w:sz w:val="30"/>
          <w:szCs w:val="30"/>
        </w:rPr>
        <w:t xml:space="preserve">   -    Всего за год в этих четырех профилакториях  будет оздоровлено 134 чел.</w:t>
      </w:r>
    </w:p>
    <w:p w:rsidR="009B5E0E" w:rsidRPr="00B84D2A" w:rsidRDefault="009B5E0E" w:rsidP="009B5E0E">
      <w:pPr>
        <w:pStyle w:val="31"/>
        <w:rPr>
          <w:rFonts w:asciiTheme="majorHAnsi" w:hAnsiTheme="majorHAnsi"/>
          <w:sz w:val="30"/>
          <w:szCs w:val="30"/>
        </w:rPr>
      </w:pPr>
    </w:p>
    <w:p w:rsidR="00C2680C" w:rsidRPr="00B84D2A" w:rsidRDefault="00782A53" w:rsidP="00094C06">
      <w:pPr>
        <w:pStyle w:val="a8"/>
        <w:numPr>
          <w:ilvl w:val="0"/>
          <w:numId w:val="3"/>
        </w:numPr>
        <w:suppressAutoHyphens/>
        <w:spacing w:after="0" w:line="240" w:lineRule="auto"/>
        <w:rPr>
          <w:rFonts w:asciiTheme="majorHAnsi" w:hAnsiTheme="majorHAnsi"/>
          <w:sz w:val="30"/>
          <w:szCs w:val="30"/>
        </w:rPr>
      </w:pPr>
      <w:r w:rsidRPr="00B84D2A">
        <w:rPr>
          <w:rFonts w:asciiTheme="majorHAnsi" w:hAnsiTheme="majorHAnsi"/>
          <w:b/>
          <w:sz w:val="30"/>
          <w:szCs w:val="30"/>
        </w:rPr>
        <w:t>Осуществление иных  социальных  выплат гражданам, 2015-2017</w:t>
      </w:r>
      <w:r w:rsidR="009561E2" w:rsidRPr="00B84D2A">
        <w:rPr>
          <w:rFonts w:asciiTheme="majorHAnsi" w:hAnsiTheme="majorHAnsi"/>
          <w:b/>
          <w:sz w:val="30"/>
          <w:szCs w:val="30"/>
        </w:rPr>
        <w:t xml:space="preserve"> </w:t>
      </w:r>
      <w:proofErr w:type="spellStart"/>
      <w:r w:rsidR="009561E2" w:rsidRPr="00B84D2A">
        <w:rPr>
          <w:rFonts w:asciiTheme="majorHAnsi" w:hAnsiTheme="majorHAnsi"/>
          <w:b/>
          <w:sz w:val="30"/>
          <w:szCs w:val="30"/>
        </w:rPr>
        <w:t>гг</w:t>
      </w:r>
      <w:proofErr w:type="spellEnd"/>
      <w:r w:rsidR="009561E2" w:rsidRPr="00B84D2A">
        <w:rPr>
          <w:rFonts w:asciiTheme="majorHAnsi" w:hAnsiTheme="majorHAnsi"/>
          <w:b/>
          <w:sz w:val="30"/>
          <w:szCs w:val="30"/>
        </w:rPr>
        <w:t xml:space="preserve"> </w:t>
      </w:r>
    </w:p>
    <w:tbl>
      <w:tblPr>
        <w:tblW w:w="10617" w:type="dxa"/>
        <w:tblInd w:w="-10" w:type="dxa"/>
        <w:tblLayout w:type="fixed"/>
        <w:tblLook w:val="0000" w:firstRow="0" w:lastRow="0" w:firstColumn="0" w:lastColumn="0" w:noHBand="0" w:noVBand="0"/>
      </w:tblPr>
      <w:tblGrid>
        <w:gridCol w:w="2660"/>
        <w:gridCol w:w="1276"/>
        <w:gridCol w:w="992"/>
        <w:gridCol w:w="992"/>
        <w:gridCol w:w="1134"/>
        <w:gridCol w:w="1134"/>
        <w:gridCol w:w="1559"/>
        <w:gridCol w:w="10"/>
        <w:gridCol w:w="850"/>
        <w:gridCol w:w="10"/>
      </w:tblGrid>
      <w:tr w:rsidR="00782A53" w:rsidRPr="00B84D2A" w:rsidTr="005D0DE5">
        <w:tc>
          <w:tcPr>
            <w:tcW w:w="2660" w:type="dxa"/>
            <w:vMerge w:val="restart"/>
            <w:tcBorders>
              <w:top w:val="single" w:sz="4" w:space="0" w:color="000000"/>
              <w:left w:val="single" w:sz="4" w:space="0" w:color="000000"/>
              <w:bottom w:val="single" w:sz="4" w:space="0" w:color="000000"/>
              <w:right w:val="nil"/>
            </w:tcBorders>
          </w:tcPr>
          <w:p w:rsidR="00782A53" w:rsidRPr="00B84D2A" w:rsidRDefault="00782A53" w:rsidP="005D0DE5">
            <w:pPr>
              <w:rPr>
                <w:rFonts w:asciiTheme="majorHAnsi" w:hAnsiTheme="majorHAnsi"/>
                <w:b/>
                <w:sz w:val="30"/>
                <w:szCs w:val="30"/>
              </w:rPr>
            </w:pPr>
            <w:r w:rsidRPr="00B84D2A">
              <w:rPr>
                <w:rFonts w:asciiTheme="majorHAnsi" w:hAnsiTheme="majorHAnsi"/>
                <w:b/>
                <w:sz w:val="30"/>
                <w:szCs w:val="30"/>
              </w:rPr>
              <w:t>Наименование выплаты</w:t>
            </w:r>
          </w:p>
        </w:tc>
        <w:tc>
          <w:tcPr>
            <w:tcW w:w="2268" w:type="dxa"/>
            <w:gridSpan w:val="2"/>
            <w:tcBorders>
              <w:top w:val="single" w:sz="4" w:space="0" w:color="000000"/>
              <w:left w:val="single" w:sz="4" w:space="0" w:color="000000"/>
              <w:bottom w:val="single" w:sz="4" w:space="0" w:color="000000"/>
              <w:right w:val="nil"/>
            </w:tcBorders>
          </w:tcPr>
          <w:p w:rsidR="00782A53" w:rsidRPr="00B84D2A" w:rsidRDefault="00782A53" w:rsidP="005D0DE5">
            <w:pPr>
              <w:rPr>
                <w:rFonts w:asciiTheme="majorHAnsi" w:hAnsiTheme="majorHAnsi"/>
                <w:b/>
                <w:sz w:val="30"/>
                <w:szCs w:val="30"/>
              </w:rPr>
            </w:pPr>
            <w:smartTag w:uri="urn:schemas-microsoft-com:office:smarttags" w:element="metricconverter">
              <w:smartTagPr>
                <w:attr w:name="ProductID" w:val="2015 г"/>
              </w:smartTagPr>
              <w:r w:rsidRPr="00B84D2A">
                <w:rPr>
                  <w:rFonts w:asciiTheme="majorHAnsi" w:hAnsiTheme="majorHAnsi"/>
                  <w:b/>
                  <w:sz w:val="30"/>
                  <w:szCs w:val="30"/>
                </w:rPr>
                <w:t>2015 г</w:t>
              </w:r>
            </w:smartTag>
            <w:r w:rsidRPr="00B84D2A">
              <w:rPr>
                <w:rFonts w:asciiTheme="majorHAnsi" w:hAnsiTheme="majorHAnsi"/>
                <w:b/>
                <w:sz w:val="30"/>
                <w:szCs w:val="30"/>
              </w:rPr>
              <w:t>.</w:t>
            </w:r>
          </w:p>
        </w:tc>
        <w:tc>
          <w:tcPr>
            <w:tcW w:w="2126" w:type="dxa"/>
            <w:gridSpan w:val="2"/>
            <w:tcBorders>
              <w:top w:val="single" w:sz="4" w:space="0" w:color="000000"/>
              <w:left w:val="single" w:sz="4" w:space="0" w:color="000000"/>
              <w:bottom w:val="single" w:sz="4" w:space="0" w:color="000000"/>
              <w:right w:val="nil"/>
            </w:tcBorders>
          </w:tcPr>
          <w:p w:rsidR="00782A53" w:rsidRPr="00B84D2A" w:rsidRDefault="00782A53" w:rsidP="005D0DE5">
            <w:pPr>
              <w:jc w:val="center"/>
              <w:rPr>
                <w:rFonts w:asciiTheme="majorHAnsi" w:hAnsiTheme="majorHAnsi"/>
                <w:b/>
                <w:sz w:val="30"/>
                <w:szCs w:val="30"/>
              </w:rPr>
            </w:pPr>
            <w:smartTag w:uri="urn:schemas-microsoft-com:office:smarttags" w:element="metricconverter">
              <w:smartTagPr>
                <w:attr w:name="ProductID" w:val="2016 г"/>
              </w:smartTagPr>
              <w:r w:rsidRPr="00B84D2A">
                <w:rPr>
                  <w:rFonts w:asciiTheme="majorHAnsi" w:hAnsiTheme="majorHAnsi"/>
                  <w:b/>
                  <w:sz w:val="30"/>
                  <w:szCs w:val="30"/>
                </w:rPr>
                <w:t>2016 г</w:t>
              </w:r>
            </w:smartTag>
            <w:r w:rsidRPr="00B84D2A">
              <w:rPr>
                <w:rFonts w:asciiTheme="majorHAnsi" w:hAnsiTheme="majorHAnsi"/>
                <w:b/>
                <w:sz w:val="30"/>
                <w:szCs w:val="30"/>
              </w:rPr>
              <w:t>.</w:t>
            </w:r>
          </w:p>
        </w:tc>
        <w:tc>
          <w:tcPr>
            <w:tcW w:w="2693" w:type="dxa"/>
            <w:gridSpan w:val="2"/>
            <w:tcBorders>
              <w:top w:val="single" w:sz="4" w:space="0" w:color="000000"/>
              <w:left w:val="single" w:sz="4" w:space="0" w:color="000000"/>
              <w:bottom w:val="single" w:sz="4" w:space="0" w:color="000000"/>
              <w:right w:val="nil"/>
            </w:tcBorders>
          </w:tcPr>
          <w:p w:rsidR="00782A53" w:rsidRPr="00B84D2A" w:rsidRDefault="00782A53" w:rsidP="005D0DE5">
            <w:pPr>
              <w:jc w:val="center"/>
              <w:rPr>
                <w:rFonts w:asciiTheme="majorHAnsi" w:hAnsiTheme="majorHAnsi"/>
                <w:b/>
                <w:sz w:val="30"/>
                <w:szCs w:val="30"/>
              </w:rPr>
            </w:pPr>
            <w:smartTag w:uri="urn:schemas-microsoft-com:office:smarttags" w:element="metricconverter">
              <w:smartTagPr>
                <w:attr w:name="ProductID" w:val="2017 г"/>
              </w:smartTagPr>
              <w:r w:rsidRPr="00B84D2A">
                <w:rPr>
                  <w:rFonts w:asciiTheme="majorHAnsi" w:hAnsiTheme="majorHAnsi"/>
                  <w:b/>
                  <w:sz w:val="30"/>
                  <w:szCs w:val="30"/>
                </w:rPr>
                <w:t>2017 г</w:t>
              </w:r>
            </w:smartTag>
          </w:p>
        </w:tc>
        <w:tc>
          <w:tcPr>
            <w:tcW w:w="870" w:type="dxa"/>
            <w:gridSpan w:val="3"/>
            <w:tcBorders>
              <w:top w:val="nil"/>
              <w:left w:val="single" w:sz="4" w:space="0" w:color="000000"/>
              <w:bottom w:val="nil"/>
              <w:right w:val="single" w:sz="4" w:space="0" w:color="000000"/>
            </w:tcBorders>
          </w:tcPr>
          <w:p w:rsidR="00782A53" w:rsidRPr="00B84D2A" w:rsidRDefault="00782A53" w:rsidP="005D0DE5">
            <w:pPr>
              <w:snapToGrid w:val="0"/>
              <w:rPr>
                <w:rFonts w:asciiTheme="majorHAnsi" w:hAnsiTheme="majorHAnsi"/>
                <w:b/>
                <w:sz w:val="30"/>
                <w:szCs w:val="30"/>
              </w:rPr>
            </w:pPr>
          </w:p>
        </w:tc>
      </w:tr>
      <w:tr w:rsidR="00782A53" w:rsidRPr="00B84D2A" w:rsidTr="005D0DE5">
        <w:trPr>
          <w:gridAfter w:val="1"/>
          <w:wAfter w:w="10" w:type="dxa"/>
        </w:trPr>
        <w:tc>
          <w:tcPr>
            <w:tcW w:w="2660" w:type="dxa"/>
            <w:vMerge/>
            <w:tcBorders>
              <w:top w:val="single" w:sz="4" w:space="0" w:color="000000"/>
              <w:left w:val="single" w:sz="4" w:space="0" w:color="000000"/>
              <w:bottom w:val="single" w:sz="4" w:space="0" w:color="000000"/>
              <w:right w:val="nil"/>
            </w:tcBorders>
            <w:vAlign w:val="center"/>
          </w:tcPr>
          <w:p w:rsidR="00782A53" w:rsidRPr="00B84D2A" w:rsidRDefault="00782A53" w:rsidP="005D0DE5">
            <w:pPr>
              <w:rPr>
                <w:rFonts w:asciiTheme="majorHAnsi" w:hAnsiTheme="majorHAnsi"/>
                <w:b/>
                <w:sz w:val="30"/>
                <w:szCs w:val="30"/>
              </w:rPr>
            </w:pPr>
          </w:p>
        </w:tc>
        <w:tc>
          <w:tcPr>
            <w:tcW w:w="1276"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782A53" w:rsidRPr="00B84D2A" w:rsidRDefault="00782A53" w:rsidP="005D0DE5">
            <w:pPr>
              <w:rPr>
                <w:rFonts w:asciiTheme="majorHAnsi" w:hAnsiTheme="majorHAnsi"/>
                <w:b/>
                <w:sz w:val="30"/>
                <w:szCs w:val="30"/>
              </w:rPr>
            </w:pPr>
            <w:r w:rsidRPr="00B84D2A">
              <w:rPr>
                <w:rFonts w:asciiTheme="majorHAnsi" w:hAnsiTheme="majorHAnsi"/>
                <w:b/>
                <w:sz w:val="30"/>
                <w:szCs w:val="30"/>
              </w:rPr>
              <w:t>чел</w:t>
            </w: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782A53" w:rsidRPr="00B84D2A" w:rsidRDefault="00782A53" w:rsidP="005D0DE5">
            <w:pPr>
              <w:rPr>
                <w:rFonts w:asciiTheme="majorHAnsi" w:hAnsiTheme="majorHAnsi"/>
                <w:sz w:val="30"/>
                <w:szCs w:val="30"/>
              </w:rPr>
            </w:pPr>
            <w:proofErr w:type="spellStart"/>
            <w:r w:rsidRPr="00B84D2A">
              <w:rPr>
                <w:rFonts w:asciiTheme="majorHAnsi" w:hAnsiTheme="majorHAnsi"/>
                <w:b/>
                <w:sz w:val="30"/>
                <w:szCs w:val="30"/>
              </w:rPr>
              <w:t>Тыс.р</w:t>
            </w:r>
            <w:proofErr w:type="spellEnd"/>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782A53" w:rsidRPr="00B84D2A" w:rsidRDefault="00782A53" w:rsidP="005D0DE5">
            <w:pPr>
              <w:rPr>
                <w:rFonts w:asciiTheme="majorHAnsi" w:hAnsiTheme="majorHAnsi"/>
                <w:b/>
                <w:sz w:val="30"/>
                <w:szCs w:val="30"/>
              </w:rPr>
            </w:pPr>
            <w:r w:rsidRPr="00B84D2A">
              <w:rPr>
                <w:rFonts w:asciiTheme="majorHAnsi" w:hAnsiTheme="majorHAnsi"/>
                <w:b/>
                <w:sz w:val="30"/>
                <w:szCs w:val="30"/>
              </w:rPr>
              <w:t>чел</w:t>
            </w:r>
          </w:p>
        </w:tc>
        <w:tc>
          <w:tcPr>
            <w:tcW w:w="113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782A53" w:rsidRPr="00B84D2A" w:rsidRDefault="00782A53" w:rsidP="005D0DE5">
            <w:pPr>
              <w:rPr>
                <w:rFonts w:asciiTheme="majorHAnsi" w:hAnsiTheme="majorHAnsi"/>
                <w:sz w:val="30"/>
                <w:szCs w:val="30"/>
              </w:rPr>
            </w:pPr>
            <w:proofErr w:type="spellStart"/>
            <w:r w:rsidRPr="00B84D2A">
              <w:rPr>
                <w:rFonts w:asciiTheme="majorHAnsi" w:hAnsiTheme="majorHAnsi"/>
                <w:b/>
                <w:sz w:val="30"/>
                <w:szCs w:val="30"/>
              </w:rPr>
              <w:t>Тыс.р</w:t>
            </w:r>
            <w:proofErr w:type="spellEnd"/>
          </w:p>
        </w:tc>
        <w:tc>
          <w:tcPr>
            <w:tcW w:w="113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782A53" w:rsidRPr="00B84D2A" w:rsidRDefault="00782A53" w:rsidP="005D0DE5">
            <w:pPr>
              <w:rPr>
                <w:rFonts w:asciiTheme="majorHAnsi" w:hAnsiTheme="majorHAnsi"/>
                <w:b/>
                <w:sz w:val="30"/>
                <w:szCs w:val="30"/>
              </w:rPr>
            </w:pPr>
            <w:r w:rsidRPr="00B84D2A">
              <w:rPr>
                <w:rFonts w:asciiTheme="majorHAnsi" w:hAnsiTheme="majorHAnsi"/>
                <w:b/>
                <w:sz w:val="30"/>
                <w:szCs w:val="30"/>
              </w:rPr>
              <w:t>чел</w:t>
            </w:r>
          </w:p>
        </w:tc>
        <w:tc>
          <w:tcPr>
            <w:tcW w:w="1569"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tcPr>
          <w:p w:rsidR="00782A53" w:rsidRPr="00B84D2A" w:rsidRDefault="00782A53" w:rsidP="005D0DE5">
            <w:pPr>
              <w:rPr>
                <w:rFonts w:asciiTheme="majorHAnsi" w:hAnsiTheme="majorHAnsi"/>
                <w:sz w:val="30"/>
                <w:szCs w:val="30"/>
              </w:rPr>
            </w:pPr>
            <w:proofErr w:type="spellStart"/>
            <w:r w:rsidRPr="00B84D2A">
              <w:rPr>
                <w:rFonts w:asciiTheme="majorHAnsi" w:hAnsiTheme="majorHAnsi"/>
                <w:b/>
                <w:sz w:val="30"/>
                <w:szCs w:val="30"/>
              </w:rPr>
              <w:t>Тыс.р</w:t>
            </w:r>
            <w:proofErr w:type="spellEnd"/>
          </w:p>
        </w:tc>
        <w:tc>
          <w:tcPr>
            <w:tcW w:w="850" w:type="dxa"/>
            <w:tcBorders>
              <w:top w:val="nil"/>
              <w:left w:val="single" w:sz="4" w:space="0" w:color="000000"/>
              <w:bottom w:val="nil"/>
              <w:right w:val="nil"/>
            </w:tcBorders>
            <w:tcMar>
              <w:top w:w="0" w:type="dxa"/>
              <w:left w:w="0" w:type="dxa"/>
              <w:bottom w:w="0" w:type="dxa"/>
              <w:right w:w="0" w:type="dxa"/>
            </w:tcMar>
          </w:tcPr>
          <w:p w:rsidR="00782A53" w:rsidRPr="00B84D2A" w:rsidRDefault="00782A53" w:rsidP="005D0DE5">
            <w:pPr>
              <w:snapToGrid w:val="0"/>
              <w:rPr>
                <w:rFonts w:asciiTheme="majorHAnsi" w:hAnsiTheme="majorHAnsi"/>
                <w:sz w:val="30"/>
                <w:szCs w:val="30"/>
              </w:rPr>
            </w:pPr>
          </w:p>
        </w:tc>
      </w:tr>
      <w:tr w:rsidR="00782A53" w:rsidRPr="00B84D2A" w:rsidTr="005D0DE5">
        <w:trPr>
          <w:gridAfter w:val="1"/>
          <w:wAfter w:w="10" w:type="dxa"/>
        </w:trPr>
        <w:tc>
          <w:tcPr>
            <w:tcW w:w="2660"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782A53" w:rsidRPr="00B84D2A" w:rsidRDefault="00782A53" w:rsidP="005D0DE5">
            <w:pPr>
              <w:rPr>
                <w:rFonts w:asciiTheme="majorHAnsi" w:hAnsiTheme="majorHAnsi"/>
                <w:sz w:val="30"/>
                <w:szCs w:val="30"/>
              </w:rPr>
            </w:pPr>
            <w:r w:rsidRPr="00B84D2A">
              <w:rPr>
                <w:rFonts w:asciiTheme="majorHAnsi" w:hAnsiTheme="majorHAnsi"/>
                <w:sz w:val="30"/>
                <w:szCs w:val="30"/>
              </w:rPr>
              <w:lastRenderedPageBreak/>
              <w:t>Выплата инвалидам</w:t>
            </w:r>
          </w:p>
          <w:p w:rsidR="00782A53" w:rsidRPr="00B84D2A" w:rsidRDefault="00782A53" w:rsidP="005D0DE5">
            <w:pPr>
              <w:rPr>
                <w:rFonts w:asciiTheme="majorHAnsi" w:hAnsiTheme="majorHAnsi"/>
                <w:sz w:val="30"/>
                <w:szCs w:val="30"/>
              </w:rPr>
            </w:pPr>
            <w:r w:rsidRPr="00B84D2A">
              <w:rPr>
                <w:rFonts w:asciiTheme="majorHAnsi" w:hAnsiTheme="majorHAnsi"/>
                <w:sz w:val="30"/>
                <w:szCs w:val="30"/>
              </w:rPr>
              <w:t xml:space="preserve"> компенсаций страховых премий обязательного</w:t>
            </w:r>
          </w:p>
          <w:p w:rsidR="00782A53" w:rsidRPr="00B84D2A" w:rsidRDefault="00782A53" w:rsidP="005D0DE5">
            <w:pPr>
              <w:rPr>
                <w:rFonts w:asciiTheme="majorHAnsi" w:hAnsiTheme="majorHAnsi"/>
                <w:b/>
                <w:sz w:val="30"/>
                <w:szCs w:val="30"/>
                <w:lang w:val="en-US"/>
              </w:rPr>
            </w:pPr>
            <w:r w:rsidRPr="00B84D2A">
              <w:rPr>
                <w:rFonts w:asciiTheme="majorHAnsi" w:hAnsiTheme="majorHAnsi"/>
                <w:sz w:val="30"/>
                <w:szCs w:val="30"/>
              </w:rPr>
              <w:t>страхования</w:t>
            </w:r>
          </w:p>
        </w:tc>
        <w:tc>
          <w:tcPr>
            <w:tcW w:w="1276"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782A53" w:rsidRPr="00B84D2A" w:rsidRDefault="00782A53" w:rsidP="005D0DE5">
            <w:pPr>
              <w:rPr>
                <w:rFonts w:asciiTheme="majorHAnsi" w:hAnsiTheme="majorHAnsi"/>
                <w:sz w:val="30"/>
                <w:szCs w:val="30"/>
                <w:lang w:val="en-US"/>
              </w:rPr>
            </w:pPr>
            <w:r w:rsidRPr="00B84D2A">
              <w:rPr>
                <w:rFonts w:asciiTheme="majorHAnsi" w:hAnsiTheme="majorHAnsi"/>
                <w:sz w:val="30"/>
                <w:szCs w:val="30"/>
              </w:rPr>
              <w:t>5</w:t>
            </w: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782A53" w:rsidRPr="00B84D2A" w:rsidRDefault="00782A53" w:rsidP="005D0DE5">
            <w:pPr>
              <w:rPr>
                <w:rFonts w:asciiTheme="majorHAnsi" w:hAnsiTheme="majorHAnsi"/>
                <w:sz w:val="30"/>
                <w:szCs w:val="30"/>
              </w:rPr>
            </w:pPr>
            <w:r w:rsidRPr="00B84D2A">
              <w:rPr>
                <w:rFonts w:asciiTheme="majorHAnsi" w:hAnsiTheme="majorHAnsi"/>
                <w:sz w:val="30"/>
                <w:szCs w:val="30"/>
              </w:rPr>
              <w:t>8,2</w:t>
            </w: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782A53" w:rsidRPr="00B84D2A" w:rsidRDefault="00782A53" w:rsidP="005D0DE5">
            <w:pPr>
              <w:rPr>
                <w:rFonts w:asciiTheme="majorHAnsi" w:hAnsiTheme="majorHAnsi"/>
                <w:b/>
                <w:sz w:val="30"/>
                <w:szCs w:val="30"/>
              </w:rPr>
            </w:pPr>
            <w:r w:rsidRPr="00B84D2A">
              <w:rPr>
                <w:rFonts w:asciiTheme="majorHAnsi" w:hAnsiTheme="majorHAnsi"/>
                <w:b/>
                <w:sz w:val="30"/>
                <w:szCs w:val="30"/>
              </w:rPr>
              <w:t>7</w:t>
            </w:r>
          </w:p>
        </w:tc>
        <w:tc>
          <w:tcPr>
            <w:tcW w:w="113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782A53" w:rsidRPr="00B84D2A" w:rsidRDefault="00782A53" w:rsidP="005D0DE5">
            <w:pPr>
              <w:rPr>
                <w:rFonts w:asciiTheme="majorHAnsi" w:hAnsiTheme="majorHAnsi"/>
                <w:b/>
                <w:sz w:val="30"/>
                <w:szCs w:val="30"/>
              </w:rPr>
            </w:pPr>
            <w:r w:rsidRPr="00B84D2A">
              <w:rPr>
                <w:rFonts w:asciiTheme="majorHAnsi" w:hAnsiTheme="majorHAnsi"/>
                <w:b/>
                <w:sz w:val="30"/>
                <w:szCs w:val="30"/>
              </w:rPr>
              <w:t>11.83</w:t>
            </w:r>
          </w:p>
        </w:tc>
        <w:tc>
          <w:tcPr>
            <w:tcW w:w="113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782A53" w:rsidRPr="00B84D2A" w:rsidRDefault="00782A53" w:rsidP="005D0DE5">
            <w:pPr>
              <w:rPr>
                <w:rFonts w:asciiTheme="majorHAnsi" w:hAnsiTheme="majorHAnsi"/>
                <w:b/>
                <w:sz w:val="30"/>
                <w:szCs w:val="30"/>
              </w:rPr>
            </w:pPr>
            <w:r w:rsidRPr="00B84D2A">
              <w:rPr>
                <w:rFonts w:asciiTheme="majorHAnsi" w:hAnsiTheme="majorHAnsi"/>
                <w:b/>
                <w:sz w:val="30"/>
                <w:szCs w:val="30"/>
              </w:rPr>
              <w:t>0</w:t>
            </w:r>
          </w:p>
        </w:tc>
        <w:tc>
          <w:tcPr>
            <w:tcW w:w="1569"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tcPr>
          <w:p w:rsidR="00782A53" w:rsidRPr="00B84D2A" w:rsidRDefault="00782A53" w:rsidP="005D0DE5">
            <w:pPr>
              <w:rPr>
                <w:rFonts w:asciiTheme="majorHAnsi" w:hAnsiTheme="majorHAnsi"/>
                <w:b/>
                <w:sz w:val="30"/>
                <w:szCs w:val="30"/>
              </w:rPr>
            </w:pPr>
            <w:r w:rsidRPr="00B84D2A">
              <w:rPr>
                <w:rFonts w:asciiTheme="majorHAnsi" w:hAnsiTheme="majorHAnsi"/>
                <w:b/>
                <w:sz w:val="30"/>
                <w:szCs w:val="30"/>
              </w:rPr>
              <w:t>0</w:t>
            </w:r>
          </w:p>
        </w:tc>
        <w:tc>
          <w:tcPr>
            <w:tcW w:w="850" w:type="dxa"/>
            <w:tcBorders>
              <w:top w:val="nil"/>
              <w:left w:val="single" w:sz="4" w:space="0" w:color="000000"/>
              <w:bottom w:val="nil"/>
              <w:right w:val="nil"/>
            </w:tcBorders>
            <w:tcMar>
              <w:top w:w="0" w:type="dxa"/>
              <w:left w:w="0" w:type="dxa"/>
              <w:bottom w:w="0" w:type="dxa"/>
              <w:right w:w="0" w:type="dxa"/>
            </w:tcMar>
          </w:tcPr>
          <w:p w:rsidR="00782A53" w:rsidRPr="00B84D2A" w:rsidRDefault="00782A53" w:rsidP="005D0DE5">
            <w:pPr>
              <w:snapToGrid w:val="0"/>
              <w:rPr>
                <w:rFonts w:asciiTheme="majorHAnsi" w:hAnsiTheme="majorHAnsi"/>
                <w:sz w:val="30"/>
                <w:szCs w:val="30"/>
              </w:rPr>
            </w:pPr>
          </w:p>
        </w:tc>
      </w:tr>
      <w:tr w:rsidR="00782A53" w:rsidRPr="00B84D2A" w:rsidTr="005D0DE5">
        <w:trPr>
          <w:gridAfter w:val="1"/>
          <w:wAfter w:w="10" w:type="dxa"/>
        </w:trPr>
        <w:tc>
          <w:tcPr>
            <w:tcW w:w="2660"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782A53" w:rsidRPr="00B84D2A" w:rsidRDefault="00782A53" w:rsidP="005D0DE5">
            <w:pPr>
              <w:rPr>
                <w:rFonts w:asciiTheme="majorHAnsi" w:hAnsiTheme="majorHAnsi"/>
                <w:b/>
                <w:sz w:val="30"/>
                <w:szCs w:val="30"/>
              </w:rPr>
            </w:pPr>
            <w:r w:rsidRPr="00B84D2A">
              <w:rPr>
                <w:rFonts w:asciiTheme="majorHAnsi" w:hAnsiTheme="majorHAnsi"/>
                <w:sz w:val="30"/>
                <w:szCs w:val="30"/>
              </w:rPr>
              <w:t>Выплата компенсаций донорам</w:t>
            </w:r>
          </w:p>
        </w:tc>
        <w:tc>
          <w:tcPr>
            <w:tcW w:w="1276"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782A53" w:rsidRPr="00B84D2A" w:rsidRDefault="00782A53" w:rsidP="005D0DE5">
            <w:pPr>
              <w:rPr>
                <w:rFonts w:asciiTheme="majorHAnsi" w:hAnsiTheme="majorHAnsi"/>
                <w:sz w:val="30"/>
                <w:szCs w:val="30"/>
              </w:rPr>
            </w:pPr>
            <w:r w:rsidRPr="00B84D2A">
              <w:rPr>
                <w:rFonts w:asciiTheme="majorHAnsi" w:hAnsiTheme="majorHAnsi"/>
                <w:sz w:val="30"/>
                <w:szCs w:val="30"/>
              </w:rPr>
              <w:t>38</w:t>
            </w: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782A53" w:rsidRPr="00B84D2A" w:rsidRDefault="00782A53" w:rsidP="005D0DE5">
            <w:pPr>
              <w:rPr>
                <w:rFonts w:asciiTheme="majorHAnsi" w:hAnsiTheme="majorHAnsi"/>
                <w:sz w:val="30"/>
                <w:szCs w:val="30"/>
              </w:rPr>
            </w:pPr>
            <w:r w:rsidRPr="00B84D2A">
              <w:rPr>
                <w:rFonts w:asciiTheme="majorHAnsi" w:hAnsiTheme="majorHAnsi"/>
                <w:sz w:val="30"/>
                <w:szCs w:val="30"/>
              </w:rPr>
              <w:t>497,07</w:t>
            </w: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782A53" w:rsidRPr="00B84D2A" w:rsidRDefault="00782A53" w:rsidP="005D0DE5">
            <w:pPr>
              <w:rPr>
                <w:rFonts w:asciiTheme="majorHAnsi" w:hAnsiTheme="majorHAnsi"/>
                <w:b/>
                <w:sz w:val="30"/>
                <w:szCs w:val="30"/>
              </w:rPr>
            </w:pPr>
            <w:r w:rsidRPr="00B84D2A">
              <w:rPr>
                <w:rFonts w:asciiTheme="majorHAnsi" w:hAnsiTheme="majorHAnsi"/>
                <w:b/>
                <w:sz w:val="30"/>
                <w:szCs w:val="30"/>
              </w:rPr>
              <w:t>43</w:t>
            </w:r>
          </w:p>
        </w:tc>
        <w:tc>
          <w:tcPr>
            <w:tcW w:w="113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782A53" w:rsidRPr="00B84D2A" w:rsidRDefault="00782A53" w:rsidP="005D0DE5">
            <w:pPr>
              <w:rPr>
                <w:rFonts w:asciiTheme="majorHAnsi" w:hAnsiTheme="majorHAnsi"/>
                <w:b/>
                <w:sz w:val="30"/>
                <w:szCs w:val="30"/>
              </w:rPr>
            </w:pPr>
            <w:r w:rsidRPr="00B84D2A">
              <w:rPr>
                <w:rFonts w:asciiTheme="majorHAnsi" w:hAnsiTheme="majorHAnsi"/>
                <w:b/>
                <w:sz w:val="30"/>
                <w:szCs w:val="30"/>
              </w:rPr>
              <w:t>532.04</w:t>
            </w:r>
          </w:p>
        </w:tc>
        <w:tc>
          <w:tcPr>
            <w:tcW w:w="113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782A53" w:rsidRPr="00B84D2A" w:rsidRDefault="00782A53" w:rsidP="005D0DE5">
            <w:pPr>
              <w:rPr>
                <w:rFonts w:asciiTheme="majorHAnsi" w:hAnsiTheme="majorHAnsi"/>
                <w:b/>
                <w:sz w:val="30"/>
                <w:szCs w:val="30"/>
              </w:rPr>
            </w:pPr>
            <w:r w:rsidRPr="00B84D2A">
              <w:rPr>
                <w:rFonts w:asciiTheme="majorHAnsi" w:hAnsiTheme="majorHAnsi"/>
                <w:b/>
                <w:sz w:val="30"/>
                <w:szCs w:val="30"/>
              </w:rPr>
              <w:t>42</w:t>
            </w:r>
          </w:p>
        </w:tc>
        <w:tc>
          <w:tcPr>
            <w:tcW w:w="1569"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tcPr>
          <w:p w:rsidR="00782A53" w:rsidRPr="00B84D2A" w:rsidRDefault="00782A53" w:rsidP="005D0DE5">
            <w:pPr>
              <w:rPr>
                <w:rFonts w:asciiTheme="majorHAnsi" w:hAnsiTheme="majorHAnsi"/>
                <w:b/>
                <w:sz w:val="30"/>
                <w:szCs w:val="30"/>
              </w:rPr>
            </w:pPr>
            <w:r w:rsidRPr="00B84D2A">
              <w:rPr>
                <w:rFonts w:asciiTheme="majorHAnsi" w:hAnsiTheme="majorHAnsi"/>
                <w:b/>
                <w:sz w:val="30"/>
                <w:szCs w:val="30"/>
              </w:rPr>
              <w:t>547,722</w:t>
            </w:r>
          </w:p>
        </w:tc>
        <w:tc>
          <w:tcPr>
            <w:tcW w:w="850" w:type="dxa"/>
            <w:tcBorders>
              <w:top w:val="nil"/>
              <w:left w:val="single" w:sz="4" w:space="0" w:color="000000"/>
              <w:bottom w:val="nil"/>
              <w:right w:val="nil"/>
            </w:tcBorders>
            <w:tcMar>
              <w:top w:w="0" w:type="dxa"/>
              <w:left w:w="0" w:type="dxa"/>
              <w:bottom w:w="0" w:type="dxa"/>
              <w:right w:w="0" w:type="dxa"/>
            </w:tcMar>
          </w:tcPr>
          <w:p w:rsidR="00782A53" w:rsidRPr="00B84D2A" w:rsidRDefault="00782A53" w:rsidP="005D0DE5">
            <w:pPr>
              <w:snapToGrid w:val="0"/>
              <w:rPr>
                <w:rFonts w:asciiTheme="majorHAnsi" w:hAnsiTheme="majorHAnsi"/>
                <w:sz w:val="30"/>
                <w:szCs w:val="30"/>
              </w:rPr>
            </w:pPr>
          </w:p>
        </w:tc>
      </w:tr>
      <w:tr w:rsidR="00782A53" w:rsidRPr="00B84D2A" w:rsidTr="005D0DE5">
        <w:trPr>
          <w:gridAfter w:val="1"/>
          <w:wAfter w:w="10" w:type="dxa"/>
        </w:trPr>
        <w:tc>
          <w:tcPr>
            <w:tcW w:w="2660"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782A53" w:rsidRPr="00B84D2A" w:rsidRDefault="009561E2" w:rsidP="005D0DE5">
            <w:pPr>
              <w:rPr>
                <w:rFonts w:asciiTheme="majorHAnsi" w:hAnsiTheme="majorHAnsi"/>
                <w:b/>
                <w:sz w:val="30"/>
                <w:szCs w:val="30"/>
              </w:rPr>
            </w:pPr>
            <w:r w:rsidRPr="00B84D2A">
              <w:rPr>
                <w:rFonts w:asciiTheme="majorHAnsi" w:hAnsiTheme="majorHAnsi"/>
                <w:sz w:val="30"/>
                <w:szCs w:val="30"/>
              </w:rPr>
              <w:t xml:space="preserve">Выплата </w:t>
            </w:r>
            <w:r w:rsidR="00782A53" w:rsidRPr="00B84D2A">
              <w:rPr>
                <w:rFonts w:asciiTheme="majorHAnsi" w:hAnsiTheme="majorHAnsi"/>
                <w:sz w:val="30"/>
                <w:szCs w:val="30"/>
              </w:rPr>
              <w:t xml:space="preserve">инвалидам  компенсации за проезд к месту обследования </w:t>
            </w:r>
          </w:p>
        </w:tc>
        <w:tc>
          <w:tcPr>
            <w:tcW w:w="1276"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782A53" w:rsidRPr="00B84D2A" w:rsidRDefault="00782A53" w:rsidP="005D0DE5">
            <w:pPr>
              <w:rPr>
                <w:rFonts w:asciiTheme="majorHAnsi" w:hAnsiTheme="majorHAnsi"/>
                <w:sz w:val="30"/>
                <w:szCs w:val="30"/>
              </w:rPr>
            </w:pPr>
            <w:r w:rsidRPr="00B84D2A">
              <w:rPr>
                <w:rFonts w:asciiTheme="majorHAnsi" w:hAnsiTheme="majorHAnsi"/>
                <w:sz w:val="30"/>
                <w:szCs w:val="30"/>
              </w:rPr>
              <w:t>395</w:t>
            </w: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782A53" w:rsidRPr="00B84D2A" w:rsidRDefault="00782A53" w:rsidP="005D0DE5">
            <w:pPr>
              <w:rPr>
                <w:rFonts w:asciiTheme="majorHAnsi" w:hAnsiTheme="majorHAnsi"/>
                <w:sz w:val="30"/>
                <w:szCs w:val="30"/>
              </w:rPr>
            </w:pPr>
            <w:r w:rsidRPr="00B84D2A">
              <w:rPr>
                <w:rFonts w:asciiTheme="majorHAnsi" w:hAnsiTheme="majorHAnsi"/>
                <w:sz w:val="30"/>
                <w:szCs w:val="30"/>
              </w:rPr>
              <w:t>561,47</w:t>
            </w:r>
          </w:p>
        </w:tc>
        <w:tc>
          <w:tcPr>
            <w:tcW w:w="992"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782A53" w:rsidRPr="00B84D2A" w:rsidRDefault="00782A53" w:rsidP="005D0DE5">
            <w:pPr>
              <w:rPr>
                <w:rFonts w:asciiTheme="majorHAnsi" w:hAnsiTheme="majorHAnsi"/>
                <w:b/>
                <w:sz w:val="30"/>
                <w:szCs w:val="30"/>
              </w:rPr>
            </w:pPr>
            <w:r w:rsidRPr="00B84D2A">
              <w:rPr>
                <w:rFonts w:asciiTheme="majorHAnsi" w:hAnsiTheme="majorHAnsi"/>
                <w:b/>
                <w:sz w:val="30"/>
                <w:szCs w:val="30"/>
              </w:rPr>
              <w:t>511</w:t>
            </w:r>
          </w:p>
        </w:tc>
        <w:tc>
          <w:tcPr>
            <w:tcW w:w="113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782A53" w:rsidRPr="00B84D2A" w:rsidRDefault="00782A53" w:rsidP="005D0DE5">
            <w:pPr>
              <w:rPr>
                <w:rFonts w:asciiTheme="majorHAnsi" w:hAnsiTheme="majorHAnsi"/>
                <w:b/>
                <w:sz w:val="30"/>
                <w:szCs w:val="30"/>
              </w:rPr>
            </w:pPr>
            <w:r w:rsidRPr="00B84D2A">
              <w:rPr>
                <w:rFonts w:asciiTheme="majorHAnsi" w:hAnsiTheme="majorHAnsi"/>
                <w:b/>
                <w:sz w:val="30"/>
                <w:szCs w:val="30"/>
              </w:rPr>
              <w:t>944.57</w:t>
            </w:r>
          </w:p>
        </w:tc>
        <w:tc>
          <w:tcPr>
            <w:tcW w:w="1134" w:type="dxa"/>
            <w:tcBorders>
              <w:top w:val="single" w:sz="4" w:space="0" w:color="000000"/>
              <w:left w:val="single" w:sz="4" w:space="0" w:color="000000"/>
              <w:bottom w:val="single" w:sz="4" w:space="0" w:color="000000"/>
              <w:right w:val="nil"/>
            </w:tcBorders>
            <w:tcMar>
              <w:top w:w="0" w:type="dxa"/>
              <w:left w:w="0" w:type="dxa"/>
              <w:bottom w:w="0" w:type="dxa"/>
              <w:right w:w="0" w:type="dxa"/>
            </w:tcMar>
          </w:tcPr>
          <w:p w:rsidR="00782A53" w:rsidRPr="00B84D2A" w:rsidRDefault="00782A53" w:rsidP="005D0DE5">
            <w:pPr>
              <w:rPr>
                <w:rFonts w:asciiTheme="majorHAnsi" w:hAnsiTheme="majorHAnsi"/>
                <w:b/>
                <w:sz w:val="30"/>
                <w:szCs w:val="30"/>
              </w:rPr>
            </w:pPr>
            <w:r w:rsidRPr="00B84D2A">
              <w:rPr>
                <w:rFonts w:asciiTheme="majorHAnsi" w:hAnsiTheme="majorHAnsi"/>
                <w:b/>
                <w:sz w:val="30"/>
                <w:szCs w:val="30"/>
              </w:rPr>
              <w:t>196</w:t>
            </w:r>
          </w:p>
        </w:tc>
        <w:tc>
          <w:tcPr>
            <w:tcW w:w="1569"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tcPr>
          <w:p w:rsidR="00782A53" w:rsidRPr="00B84D2A" w:rsidRDefault="00782A53" w:rsidP="005D0DE5">
            <w:pPr>
              <w:rPr>
                <w:rFonts w:asciiTheme="majorHAnsi" w:hAnsiTheme="majorHAnsi"/>
                <w:b/>
                <w:sz w:val="30"/>
                <w:szCs w:val="30"/>
              </w:rPr>
            </w:pPr>
            <w:r w:rsidRPr="00B84D2A">
              <w:rPr>
                <w:rFonts w:asciiTheme="majorHAnsi" w:hAnsiTheme="majorHAnsi"/>
                <w:b/>
                <w:sz w:val="30"/>
                <w:szCs w:val="30"/>
              </w:rPr>
              <w:t>264,3</w:t>
            </w:r>
          </w:p>
        </w:tc>
        <w:tc>
          <w:tcPr>
            <w:tcW w:w="850" w:type="dxa"/>
            <w:tcBorders>
              <w:top w:val="nil"/>
              <w:left w:val="single" w:sz="4" w:space="0" w:color="000000"/>
              <w:bottom w:val="nil"/>
              <w:right w:val="nil"/>
            </w:tcBorders>
            <w:tcMar>
              <w:top w:w="0" w:type="dxa"/>
              <w:left w:w="0" w:type="dxa"/>
              <w:bottom w:w="0" w:type="dxa"/>
              <w:right w:w="0" w:type="dxa"/>
            </w:tcMar>
          </w:tcPr>
          <w:p w:rsidR="00782A53" w:rsidRPr="00B84D2A" w:rsidRDefault="00782A53" w:rsidP="005D0DE5">
            <w:pPr>
              <w:snapToGrid w:val="0"/>
              <w:rPr>
                <w:rFonts w:asciiTheme="majorHAnsi" w:hAnsiTheme="majorHAnsi"/>
                <w:sz w:val="30"/>
                <w:szCs w:val="30"/>
              </w:rPr>
            </w:pPr>
          </w:p>
        </w:tc>
      </w:tr>
    </w:tbl>
    <w:p w:rsidR="000456C8" w:rsidRPr="00B84D2A" w:rsidRDefault="000456C8" w:rsidP="007A5945">
      <w:pPr>
        <w:rPr>
          <w:rFonts w:asciiTheme="majorHAnsi" w:hAnsiTheme="majorHAnsi"/>
          <w:b/>
          <w:i/>
          <w:sz w:val="28"/>
          <w:szCs w:val="28"/>
          <w:u w:val="single"/>
        </w:rPr>
      </w:pPr>
    </w:p>
    <w:p w:rsidR="00094C06" w:rsidRPr="00B84D2A" w:rsidRDefault="00094C06" w:rsidP="0034534F">
      <w:pPr>
        <w:jc w:val="center"/>
        <w:rPr>
          <w:rFonts w:asciiTheme="majorHAnsi" w:hAnsiTheme="majorHAnsi"/>
          <w:b/>
          <w:sz w:val="28"/>
          <w:szCs w:val="28"/>
        </w:rPr>
      </w:pPr>
      <w:r w:rsidRPr="00B84D2A">
        <w:rPr>
          <w:rFonts w:asciiTheme="majorHAnsi" w:hAnsiTheme="majorHAnsi"/>
          <w:b/>
          <w:sz w:val="28"/>
          <w:szCs w:val="28"/>
        </w:rPr>
        <w:t xml:space="preserve">СПРАВОЧНО </w:t>
      </w:r>
    </w:p>
    <w:p w:rsidR="0034534F" w:rsidRPr="00B84D2A" w:rsidRDefault="0034534F" w:rsidP="0034534F">
      <w:pPr>
        <w:jc w:val="center"/>
        <w:rPr>
          <w:rFonts w:asciiTheme="majorHAnsi" w:hAnsiTheme="majorHAnsi"/>
          <w:b/>
          <w:sz w:val="28"/>
          <w:szCs w:val="28"/>
        </w:rPr>
      </w:pPr>
      <w:r w:rsidRPr="00B84D2A">
        <w:rPr>
          <w:rFonts w:asciiTheme="majorHAnsi" w:hAnsiTheme="majorHAnsi"/>
          <w:b/>
          <w:sz w:val="28"/>
          <w:szCs w:val="28"/>
        </w:rPr>
        <w:t>Социальный паспорт города на 01 .01.2017 г.</w:t>
      </w:r>
    </w:p>
    <w:p w:rsidR="0034534F" w:rsidRPr="00B84D2A" w:rsidRDefault="0034534F" w:rsidP="0034534F">
      <w:pPr>
        <w:rPr>
          <w:rFonts w:asciiTheme="majorHAnsi" w:hAnsiTheme="majorHAnsi"/>
          <w:b/>
          <w:sz w:val="28"/>
          <w:szCs w:val="28"/>
        </w:rPr>
      </w:pPr>
    </w:p>
    <w:tbl>
      <w:tblPr>
        <w:tblW w:w="10652" w:type="dxa"/>
        <w:tblInd w:w="-328" w:type="dxa"/>
        <w:tblLayout w:type="fixed"/>
        <w:tblLook w:val="0000" w:firstRow="0" w:lastRow="0" w:firstColumn="0" w:lastColumn="0" w:noHBand="0" w:noVBand="0"/>
      </w:tblPr>
      <w:tblGrid>
        <w:gridCol w:w="2130"/>
        <w:gridCol w:w="2130"/>
        <w:gridCol w:w="2130"/>
        <w:gridCol w:w="4262"/>
      </w:tblGrid>
      <w:tr w:rsidR="0034534F" w:rsidRPr="00B84D2A" w:rsidTr="005D0DE5">
        <w:tc>
          <w:tcPr>
            <w:tcW w:w="2130" w:type="dxa"/>
            <w:tcBorders>
              <w:top w:val="single" w:sz="4" w:space="0" w:color="000000"/>
              <w:left w:val="single" w:sz="4" w:space="0" w:color="000000"/>
              <w:bottom w:val="single" w:sz="4" w:space="0" w:color="000000"/>
              <w:right w:val="nil"/>
            </w:tcBorders>
          </w:tcPr>
          <w:p w:rsidR="0034534F" w:rsidRPr="00B84D2A" w:rsidRDefault="0034534F" w:rsidP="005D0DE5">
            <w:pPr>
              <w:rPr>
                <w:rFonts w:asciiTheme="majorHAnsi" w:hAnsiTheme="majorHAnsi"/>
                <w:b/>
                <w:sz w:val="28"/>
                <w:szCs w:val="28"/>
                <w:lang w:val="en-US"/>
              </w:rPr>
            </w:pPr>
            <w:proofErr w:type="spellStart"/>
            <w:r w:rsidRPr="00B84D2A">
              <w:rPr>
                <w:rFonts w:asciiTheme="majorHAnsi" w:hAnsiTheme="majorHAnsi"/>
                <w:b/>
                <w:sz w:val="28"/>
                <w:szCs w:val="28"/>
                <w:lang w:val="en-US"/>
              </w:rPr>
              <w:t>Категория</w:t>
            </w:r>
            <w:proofErr w:type="spellEnd"/>
            <w:r w:rsidRPr="00B84D2A">
              <w:rPr>
                <w:rFonts w:asciiTheme="majorHAnsi" w:hAnsiTheme="majorHAnsi"/>
                <w:b/>
                <w:sz w:val="28"/>
                <w:szCs w:val="28"/>
                <w:lang w:val="en-US"/>
              </w:rPr>
              <w:t xml:space="preserve"> </w:t>
            </w:r>
            <w:proofErr w:type="spellStart"/>
            <w:r w:rsidRPr="00B84D2A">
              <w:rPr>
                <w:rFonts w:asciiTheme="majorHAnsi" w:hAnsiTheme="majorHAnsi"/>
                <w:b/>
                <w:sz w:val="28"/>
                <w:szCs w:val="28"/>
                <w:lang w:val="en-US"/>
              </w:rPr>
              <w:t>населения</w:t>
            </w:r>
            <w:proofErr w:type="spellEnd"/>
            <w:r w:rsidRPr="00B84D2A">
              <w:rPr>
                <w:rFonts w:asciiTheme="majorHAnsi" w:hAnsiTheme="majorHAnsi"/>
                <w:b/>
                <w:sz w:val="28"/>
                <w:szCs w:val="28"/>
                <w:lang w:val="en-US"/>
              </w:rPr>
              <w:t xml:space="preserve"> </w:t>
            </w:r>
          </w:p>
        </w:tc>
        <w:tc>
          <w:tcPr>
            <w:tcW w:w="2130" w:type="dxa"/>
            <w:tcBorders>
              <w:top w:val="single" w:sz="4" w:space="0" w:color="000000"/>
              <w:left w:val="single" w:sz="4" w:space="0" w:color="000000"/>
              <w:bottom w:val="single" w:sz="4" w:space="0" w:color="000000"/>
              <w:right w:val="single" w:sz="4" w:space="0" w:color="000000"/>
            </w:tcBorders>
          </w:tcPr>
          <w:p w:rsidR="0034534F" w:rsidRPr="00B84D2A" w:rsidRDefault="0034534F" w:rsidP="005D0DE5">
            <w:pPr>
              <w:rPr>
                <w:rFonts w:asciiTheme="majorHAnsi" w:hAnsiTheme="majorHAnsi"/>
                <w:b/>
                <w:sz w:val="28"/>
                <w:szCs w:val="28"/>
                <w:lang w:val="en-US"/>
              </w:rPr>
            </w:pPr>
            <w:proofErr w:type="spellStart"/>
            <w:r w:rsidRPr="00B84D2A">
              <w:rPr>
                <w:rFonts w:asciiTheme="majorHAnsi" w:hAnsiTheme="majorHAnsi"/>
                <w:b/>
                <w:sz w:val="28"/>
                <w:szCs w:val="28"/>
                <w:lang w:val="en-US"/>
              </w:rPr>
              <w:t>На</w:t>
            </w:r>
            <w:proofErr w:type="spellEnd"/>
            <w:r w:rsidRPr="00B84D2A">
              <w:rPr>
                <w:rFonts w:asciiTheme="majorHAnsi" w:hAnsiTheme="majorHAnsi"/>
                <w:b/>
                <w:sz w:val="28"/>
                <w:szCs w:val="28"/>
                <w:lang w:val="en-US"/>
              </w:rPr>
              <w:t xml:space="preserve"> 1.01.201</w:t>
            </w:r>
            <w:r w:rsidRPr="00B84D2A">
              <w:rPr>
                <w:rFonts w:asciiTheme="majorHAnsi" w:hAnsiTheme="majorHAnsi"/>
                <w:b/>
                <w:sz w:val="28"/>
                <w:szCs w:val="28"/>
              </w:rPr>
              <w:t>5</w:t>
            </w:r>
            <w:r w:rsidRPr="00B84D2A">
              <w:rPr>
                <w:rFonts w:asciiTheme="majorHAnsi" w:hAnsiTheme="majorHAnsi"/>
                <w:b/>
                <w:sz w:val="28"/>
                <w:szCs w:val="28"/>
                <w:lang w:val="en-US"/>
              </w:rPr>
              <w:t xml:space="preserve"> г</w:t>
            </w:r>
          </w:p>
        </w:tc>
        <w:tc>
          <w:tcPr>
            <w:tcW w:w="2130" w:type="dxa"/>
            <w:tcBorders>
              <w:top w:val="single" w:sz="4" w:space="0" w:color="000000"/>
              <w:left w:val="single" w:sz="4" w:space="0" w:color="000000"/>
              <w:bottom w:val="single" w:sz="4" w:space="0" w:color="000000"/>
              <w:right w:val="single" w:sz="4" w:space="0" w:color="000000"/>
            </w:tcBorders>
          </w:tcPr>
          <w:p w:rsidR="0034534F" w:rsidRPr="00B84D2A" w:rsidRDefault="0034534F" w:rsidP="005D0DE5">
            <w:pPr>
              <w:rPr>
                <w:rFonts w:asciiTheme="majorHAnsi" w:hAnsiTheme="majorHAnsi"/>
                <w:sz w:val="28"/>
                <w:szCs w:val="28"/>
              </w:rPr>
            </w:pPr>
            <w:proofErr w:type="spellStart"/>
            <w:r w:rsidRPr="00B84D2A">
              <w:rPr>
                <w:rFonts w:asciiTheme="majorHAnsi" w:hAnsiTheme="majorHAnsi"/>
                <w:b/>
                <w:sz w:val="28"/>
                <w:szCs w:val="28"/>
                <w:lang w:val="en-US"/>
              </w:rPr>
              <w:t>На</w:t>
            </w:r>
            <w:proofErr w:type="spellEnd"/>
            <w:r w:rsidRPr="00B84D2A">
              <w:rPr>
                <w:rFonts w:asciiTheme="majorHAnsi" w:hAnsiTheme="majorHAnsi"/>
                <w:b/>
                <w:sz w:val="28"/>
                <w:szCs w:val="28"/>
                <w:lang w:val="en-US"/>
              </w:rPr>
              <w:t xml:space="preserve"> 1.01.201</w:t>
            </w:r>
            <w:r w:rsidRPr="00B84D2A">
              <w:rPr>
                <w:rFonts w:asciiTheme="majorHAnsi" w:hAnsiTheme="majorHAnsi"/>
                <w:b/>
                <w:sz w:val="28"/>
                <w:szCs w:val="28"/>
              </w:rPr>
              <w:t>6</w:t>
            </w:r>
            <w:r w:rsidRPr="00B84D2A">
              <w:rPr>
                <w:rFonts w:asciiTheme="majorHAnsi" w:hAnsiTheme="majorHAnsi"/>
                <w:b/>
                <w:sz w:val="28"/>
                <w:szCs w:val="28"/>
                <w:lang w:val="en-US"/>
              </w:rPr>
              <w:t xml:space="preserve"> г</w:t>
            </w:r>
          </w:p>
        </w:tc>
        <w:tc>
          <w:tcPr>
            <w:tcW w:w="4262" w:type="dxa"/>
            <w:tcBorders>
              <w:top w:val="single" w:sz="4" w:space="0" w:color="000000"/>
              <w:left w:val="single" w:sz="4" w:space="0" w:color="000000"/>
              <w:bottom w:val="single" w:sz="4" w:space="0" w:color="000000"/>
              <w:right w:val="single" w:sz="4" w:space="0" w:color="000000"/>
            </w:tcBorders>
          </w:tcPr>
          <w:p w:rsidR="0034534F" w:rsidRPr="00B84D2A" w:rsidRDefault="0034534F" w:rsidP="005D0DE5">
            <w:pPr>
              <w:rPr>
                <w:rFonts w:asciiTheme="majorHAnsi" w:hAnsiTheme="majorHAnsi"/>
                <w:sz w:val="28"/>
                <w:szCs w:val="28"/>
              </w:rPr>
            </w:pPr>
            <w:proofErr w:type="spellStart"/>
            <w:r w:rsidRPr="00B84D2A">
              <w:rPr>
                <w:rFonts w:asciiTheme="majorHAnsi" w:hAnsiTheme="majorHAnsi"/>
                <w:b/>
                <w:sz w:val="28"/>
                <w:szCs w:val="28"/>
                <w:lang w:val="en-US"/>
              </w:rPr>
              <w:t>На</w:t>
            </w:r>
            <w:proofErr w:type="spellEnd"/>
            <w:r w:rsidRPr="00B84D2A">
              <w:rPr>
                <w:rFonts w:asciiTheme="majorHAnsi" w:hAnsiTheme="majorHAnsi"/>
                <w:b/>
                <w:sz w:val="28"/>
                <w:szCs w:val="28"/>
                <w:lang w:val="en-US"/>
              </w:rPr>
              <w:t xml:space="preserve"> 1.01.201</w:t>
            </w:r>
            <w:r w:rsidRPr="00B84D2A">
              <w:rPr>
                <w:rFonts w:asciiTheme="majorHAnsi" w:hAnsiTheme="majorHAnsi"/>
                <w:b/>
                <w:sz w:val="28"/>
                <w:szCs w:val="28"/>
              </w:rPr>
              <w:t>7</w:t>
            </w:r>
            <w:r w:rsidRPr="00B84D2A">
              <w:rPr>
                <w:rFonts w:asciiTheme="majorHAnsi" w:hAnsiTheme="majorHAnsi"/>
                <w:b/>
                <w:sz w:val="28"/>
                <w:szCs w:val="28"/>
                <w:lang w:val="en-US"/>
              </w:rPr>
              <w:t xml:space="preserve"> г</w:t>
            </w:r>
          </w:p>
        </w:tc>
      </w:tr>
      <w:tr w:rsidR="0034534F" w:rsidRPr="00B84D2A" w:rsidTr="005D0DE5">
        <w:tc>
          <w:tcPr>
            <w:tcW w:w="2130" w:type="dxa"/>
            <w:tcBorders>
              <w:top w:val="single" w:sz="4" w:space="0" w:color="000000"/>
              <w:left w:val="single" w:sz="4" w:space="0" w:color="000000"/>
              <w:bottom w:val="single" w:sz="4" w:space="0" w:color="000000"/>
              <w:right w:val="nil"/>
            </w:tcBorders>
          </w:tcPr>
          <w:p w:rsidR="0034534F" w:rsidRPr="00B84D2A" w:rsidRDefault="0034534F" w:rsidP="005D0DE5">
            <w:pPr>
              <w:rPr>
                <w:rFonts w:asciiTheme="majorHAnsi" w:hAnsiTheme="majorHAnsi"/>
                <w:b/>
                <w:sz w:val="28"/>
                <w:szCs w:val="28"/>
                <w:lang w:val="en-US"/>
              </w:rPr>
            </w:pPr>
            <w:proofErr w:type="spellStart"/>
            <w:r w:rsidRPr="00B84D2A">
              <w:rPr>
                <w:rFonts w:asciiTheme="majorHAnsi" w:hAnsiTheme="majorHAnsi"/>
                <w:sz w:val="28"/>
                <w:szCs w:val="28"/>
                <w:lang w:val="en-US"/>
              </w:rPr>
              <w:t>Численность</w:t>
            </w:r>
            <w:proofErr w:type="spellEnd"/>
            <w:r w:rsidRPr="00B84D2A">
              <w:rPr>
                <w:rFonts w:asciiTheme="majorHAnsi" w:hAnsiTheme="majorHAnsi"/>
                <w:sz w:val="28"/>
                <w:szCs w:val="28"/>
                <w:lang w:val="en-US"/>
              </w:rPr>
              <w:t xml:space="preserve"> </w:t>
            </w:r>
            <w:proofErr w:type="spellStart"/>
            <w:r w:rsidRPr="00B84D2A">
              <w:rPr>
                <w:rFonts w:asciiTheme="majorHAnsi" w:hAnsiTheme="majorHAnsi"/>
                <w:sz w:val="28"/>
                <w:szCs w:val="28"/>
                <w:lang w:val="en-US"/>
              </w:rPr>
              <w:t>населения</w:t>
            </w:r>
            <w:proofErr w:type="spellEnd"/>
          </w:p>
        </w:tc>
        <w:tc>
          <w:tcPr>
            <w:tcW w:w="2130" w:type="dxa"/>
            <w:tcBorders>
              <w:top w:val="single" w:sz="4" w:space="0" w:color="000000"/>
              <w:left w:val="single" w:sz="4" w:space="0" w:color="000000"/>
              <w:bottom w:val="single" w:sz="4" w:space="0" w:color="000000"/>
              <w:right w:val="single" w:sz="4" w:space="0" w:color="000000"/>
            </w:tcBorders>
          </w:tcPr>
          <w:p w:rsidR="0034534F" w:rsidRPr="00B84D2A" w:rsidRDefault="0034534F" w:rsidP="005D0DE5">
            <w:pPr>
              <w:rPr>
                <w:rFonts w:asciiTheme="majorHAnsi" w:hAnsiTheme="majorHAnsi"/>
                <w:b/>
                <w:sz w:val="28"/>
                <w:szCs w:val="28"/>
                <w:lang w:val="en-US"/>
              </w:rPr>
            </w:pPr>
            <w:r w:rsidRPr="00B84D2A">
              <w:rPr>
                <w:rFonts w:asciiTheme="majorHAnsi" w:hAnsiTheme="majorHAnsi"/>
                <w:b/>
                <w:sz w:val="28"/>
                <w:szCs w:val="28"/>
                <w:lang w:val="en-US"/>
              </w:rPr>
              <w:t>50693</w:t>
            </w:r>
          </w:p>
        </w:tc>
        <w:tc>
          <w:tcPr>
            <w:tcW w:w="2130" w:type="dxa"/>
            <w:tcBorders>
              <w:top w:val="single" w:sz="4" w:space="0" w:color="000000"/>
              <w:left w:val="single" w:sz="4" w:space="0" w:color="000000"/>
              <w:bottom w:val="single" w:sz="4" w:space="0" w:color="000000"/>
              <w:right w:val="single" w:sz="4" w:space="0" w:color="000000"/>
            </w:tcBorders>
          </w:tcPr>
          <w:p w:rsidR="0034534F" w:rsidRPr="00B84D2A" w:rsidRDefault="0034534F" w:rsidP="005D0DE5">
            <w:pPr>
              <w:rPr>
                <w:rFonts w:asciiTheme="majorHAnsi" w:hAnsiTheme="majorHAnsi"/>
                <w:b/>
                <w:sz w:val="28"/>
                <w:szCs w:val="28"/>
              </w:rPr>
            </w:pPr>
            <w:r w:rsidRPr="00B84D2A">
              <w:rPr>
                <w:rFonts w:asciiTheme="majorHAnsi" w:hAnsiTheme="majorHAnsi"/>
                <w:b/>
                <w:sz w:val="28"/>
                <w:szCs w:val="28"/>
              </w:rPr>
              <w:t>50690</w:t>
            </w:r>
          </w:p>
        </w:tc>
        <w:tc>
          <w:tcPr>
            <w:tcW w:w="4262" w:type="dxa"/>
            <w:tcBorders>
              <w:top w:val="single" w:sz="4" w:space="0" w:color="000000"/>
              <w:left w:val="single" w:sz="4" w:space="0" w:color="000000"/>
              <w:bottom w:val="single" w:sz="4" w:space="0" w:color="000000"/>
              <w:right w:val="single" w:sz="4" w:space="0" w:color="000000"/>
            </w:tcBorders>
          </w:tcPr>
          <w:p w:rsidR="0034534F" w:rsidRPr="00B84D2A" w:rsidRDefault="0034534F" w:rsidP="005D0DE5">
            <w:pPr>
              <w:rPr>
                <w:rFonts w:asciiTheme="majorHAnsi" w:hAnsiTheme="majorHAnsi"/>
                <w:b/>
                <w:sz w:val="28"/>
                <w:szCs w:val="28"/>
              </w:rPr>
            </w:pPr>
            <w:r w:rsidRPr="00B84D2A">
              <w:rPr>
                <w:rFonts w:asciiTheme="majorHAnsi" w:hAnsiTheme="majorHAnsi"/>
                <w:b/>
                <w:sz w:val="28"/>
                <w:szCs w:val="28"/>
              </w:rPr>
              <w:t>46956</w:t>
            </w:r>
          </w:p>
        </w:tc>
      </w:tr>
      <w:tr w:rsidR="0034534F" w:rsidRPr="00B84D2A" w:rsidTr="005D0DE5">
        <w:tc>
          <w:tcPr>
            <w:tcW w:w="2130" w:type="dxa"/>
            <w:tcBorders>
              <w:top w:val="single" w:sz="4" w:space="0" w:color="000000"/>
              <w:left w:val="single" w:sz="4" w:space="0" w:color="000000"/>
              <w:bottom w:val="single" w:sz="4" w:space="0" w:color="000000"/>
              <w:right w:val="nil"/>
            </w:tcBorders>
          </w:tcPr>
          <w:p w:rsidR="0034534F" w:rsidRPr="00B84D2A" w:rsidRDefault="0034534F" w:rsidP="005D0DE5">
            <w:pPr>
              <w:rPr>
                <w:rFonts w:asciiTheme="majorHAnsi" w:hAnsiTheme="majorHAnsi"/>
                <w:b/>
                <w:sz w:val="28"/>
                <w:szCs w:val="28"/>
                <w:lang w:val="en-US"/>
              </w:rPr>
            </w:pPr>
            <w:proofErr w:type="spellStart"/>
            <w:r w:rsidRPr="00B84D2A">
              <w:rPr>
                <w:rFonts w:asciiTheme="majorHAnsi" w:hAnsiTheme="majorHAnsi"/>
                <w:sz w:val="28"/>
                <w:szCs w:val="28"/>
                <w:lang w:val="en-US"/>
              </w:rPr>
              <w:t>пенсионеров</w:t>
            </w:r>
            <w:proofErr w:type="spellEnd"/>
          </w:p>
        </w:tc>
        <w:tc>
          <w:tcPr>
            <w:tcW w:w="2130" w:type="dxa"/>
            <w:tcBorders>
              <w:top w:val="single" w:sz="4" w:space="0" w:color="000000"/>
              <w:left w:val="single" w:sz="4" w:space="0" w:color="000000"/>
              <w:bottom w:val="single" w:sz="4" w:space="0" w:color="000000"/>
              <w:right w:val="single" w:sz="4" w:space="0" w:color="000000"/>
            </w:tcBorders>
          </w:tcPr>
          <w:p w:rsidR="0034534F" w:rsidRPr="00B84D2A" w:rsidRDefault="0034534F" w:rsidP="005D0DE5">
            <w:pPr>
              <w:rPr>
                <w:rFonts w:asciiTheme="majorHAnsi" w:hAnsiTheme="majorHAnsi"/>
                <w:b/>
                <w:sz w:val="28"/>
                <w:szCs w:val="28"/>
                <w:lang w:val="en-US"/>
              </w:rPr>
            </w:pPr>
            <w:r w:rsidRPr="00B84D2A">
              <w:rPr>
                <w:rFonts w:asciiTheme="majorHAnsi" w:hAnsiTheme="majorHAnsi"/>
                <w:b/>
                <w:sz w:val="28"/>
                <w:szCs w:val="28"/>
                <w:lang w:val="en-US"/>
              </w:rPr>
              <w:t>12243</w:t>
            </w:r>
          </w:p>
        </w:tc>
        <w:tc>
          <w:tcPr>
            <w:tcW w:w="2130" w:type="dxa"/>
            <w:tcBorders>
              <w:top w:val="single" w:sz="4" w:space="0" w:color="000000"/>
              <w:left w:val="single" w:sz="4" w:space="0" w:color="000000"/>
              <w:bottom w:val="single" w:sz="4" w:space="0" w:color="000000"/>
              <w:right w:val="single" w:sz="4" w:space="0" w:color="000000"/>
            </w:tcBorders>
          </w:tcPr>
          <w:p w:rsidR="0034534F" w:rsidRPr="00B84D2A" w:rsidRDefault="0034534F" w:rsidP="005D0DE5">
            <w:pPr>
              <w:rPr>
                <w:rFonts w:asciiTheme="majorHAnsi" w:hAnsiTheme="majorHAnsi"/>
                <w:b/>
                <w:sz w:val="28"/>
                <w:szCs w:val="28"/>
              </w:rPr>
            </w:pPr>
            <w:r w:rsidRPr="00B84D2A">
              <w:rPr>
                <w:rFonts w:asciiTheme="majorHAnsi" w:hAnsiTheme="majorHAnsi"/>
                <w:b/>
                <w:sz w:val="28"/>
                <w:szCs w:val="28"/>
              </w:rPr>
              <w:t>13000</w:t>
            </w:r>
          </w:p>
        </w:tc>
        <w:tc>
          <w:tcPr>
            <w:tcW w:w="4262" w:type="dxa"/>
            <w:tcBorders>
              <w:top w:val="single" w:sz="4" w:space="0" w:color="000000"/>
              <w:left w:val="single" w:sz="4" w:space="0" w:color="000000"/>
              <w:bottom w:val="single" w:sz="4" w:space="0" w:color="000000"/>
              <w:right w:val="single" w:sz="4" w:space="0" w:color="000000"/>
            </w:tcBorders>
          </w:tcPr>
          <w:p w:rsidR="0034534F" w:rsidRPr="00B84D2A" w:rsidRDefault="0034534F" w:rsidP="005D0DE5">
            <w:pPr>
              <w:rPr>
                <w:rFonts w:asciiTheme="majorHAnsi" w:hAnsiTheme="majorHAnsi"/>
                <w:b/>
                <w:sz w:val="28"/>
                <w:szCs w:val="28"/>
              </w:rPr>
            </w:pPr>
            <w:r w:rsidRPr="00B84D2A">
              <w:rPr>
                <w:rFonts w:asciiTheme="majorHAnsi" w:hAnsiTheme="majorHAnsi"/>
                <w:b/>
                <w:sz w:val="28"/>
                <w:szCs w:val="28"/>
              </w:rPr>
              <w:t>13570</w:t>
            </w:r>
          </w:p>
        </w:tc>
      </w:tr>
      <w:tr w:rsidR="0034534F" w:rsidRPr="00B84D2A" w:rsidTr="005D0DE5">
        <w:tc>
          <w:tcPr>
            <w:tcW w:w="2130" w:type="dxa"/>
            <w:tcBorders>
              <w:top w:val="single" w:sz="4" w:space="0" w:color="000000"/>
              <w:left w:val="single" w:sz="4" w:space="0" w:color="000000"/>
              <w:bottom w:val="single" w:sz="4" w:space="0" w:color="000000"/>
              <w:right w:val="nil"/>
            </w:tcBorders>
          </w:tcPr>
          <w:p w:rsidR="0034534F" w:rsidRPr="00B84D2A" w:rsidRDefault="0034534F" w:rsidP="005D0DE5">
            <w:pPr>
              <w:rPr>
                <w:rFonts w:asciiTheme="majorHAnsi" w:hAnsiTheme="majorHAnsi"/>
                <w:b/>
                <w:sz w:val="28"/>
                <w:szCs w:val="28"/>
                <w:lang w:val="en-US"/>
              </w:rPr>
            </w:pPr>
            <w:proofErr w:type="spellStart"/>
            <w:r w:rsidRPr="00B84D2A">
              <w:rPr>
                <w:rFonts w:asciiTheme="majorHAnsi" w:hAnsiTheme="majorHAnsi"/>
                <w:sz w:val="28"/>
                <w:szCs w:val="28"/>
                <w:lang w:val="en-US"/>
              </w:rPr>
              <w:t>инвалидов</w:t>
            </w:r>
            <w:proofErr w:type="spellEnd"/>
          </w:p>
        </w:tc>
        <w:tc>
          <w:tcPr>
            <w:tcW w:w="2130" w:type="dxa"/>
            <w:tcBorders>
              <w:top w:val="single" w:sz="4" w:space="0" w:color="000000"/>
              <w:left w:val="single" w:sz="4" w:space="0" w:color="000000"/>
              <w:bottom w:val="single" w:sz="4" w:space="0" w:color="000000"/>
              <w:right w:val="single" w:sz="4" w:space="0" w:color="000000"/>
            </w:tcBorders>
          </w:tcPr>
          <w:p w:rsidR="0034534F" w:rsidRPr="00B84D2A" w:rsidRDefault="0034534F" w:rsidP="005D0DE5">
            <w:pPr>
              <w:rPr>
                <w:rFonts w:asciiTheme="majorHAnsi" w:hAnsiTheme="majorHAnsi"/>
                <w:b/>
                <w:sz w:val="28"/>
                <w:szCs w:val="28"/>
                <w:lang w:val="en-US"/>
              </w:rPr>
            </w:pPr>
            <w:r w:rsidRPr="00B84D2A">
              <w:rPr>
                <w:rFonts w:asciiTheme="majorHAnsi" w:hAnsiTheme="majorHAnsi"/>
                <w:b/>
                <w:sz w:val="28"/>
                <w:szCs w:val="28"/>
                <w:lang w:val="en-US"/>
              </w:rPr>
              <w:t>2120</w:t>
            </w:r>
          </w:p>
        </w:tc>
        <w:tc>
          <w:tcPr>
            <w:tcW w:w="2130" w:type="dxa"/>
            <w:tcBorders>
              <w:top w:val="single" w:sz="4" w:space="0" w:color="000000"/>
              <w:left w:val="single" w:sz="4" w:space="0" w:color="000000"/>
              <w:bottom w:val="single" w:sz="4" w:space="0" w:color="000000"/>
              <w:right w:val="single" w:sz="4" w:space="0" w:color="000000"/>
            </w:tcBorders>
          </w:tcPr>
          <w:p w:rsidR="0034534F" w:rsidRPr="00B84D2A" w:rsidRDefault="0034534F" w:rsidP="005D0DE5">
            <w:pPr>
              <w:rPr>
                <w:rFonts w:asciiTheme="majorHAnsi" w:hAnsiTheme="majorHAnsi"/>
                <w:b/>
                <w:sz w:val="28"/>
                <w:szCs w:val="28"/>
              </w:rPr>
            </w:pPr>
            <w:r w:rsidRPr="00B84D2A">
              <w:rPr>
                <w:rFonts w:asciiTheme="majorHAnsi" w:hAnsiTheme="majorHAnsi"/>
                <w:b/>
                <w:sz w:val="28"/>
                <w:szCs w:val="28"/>
              </w:rPr>
              <w:t>2141</w:t>
            </w:r>
          </w:p>
        </w:tc>
        <w:tc>
          <w:tcPr>
            <w:tcW w:w="4262" w:type="dxa"/>
            <w:tcBorders>
              <w:top w:val="single" w:sz="4" w:space="0" w:color="000000"/>
              <w:left w:val="single" w:sz="4" w:space="0" w:color="000000"/>
              <w:bottom w:val="single" w:sz="4" w:space="0" w:color="000000"/>
              <w:right w:val="single" w:sz="4" w:space="0" w:color="000000"/>
            </w:tcBorders>
          </w:tcPr>
          <w:p w:rsidR="0034534F" w:rsidRPr="00B84D2A" w:rsidRDefault="0034534F" w:rsidP="005D0DE5">
            <w:pPr>
              <w:rPr>
                <w:rFonts w:asciiTheme="majorHAnsi" w:hAnsiTheme="majorHAnsi"/>
                <w:b/>
                <w:sz w:val="28"/>
                <w:szCs w:val="28"/>
              </w:rPr>
            </w:pPr>
            <w:r w:rsidRPr="00B84D2A">
              <w:rPr>
                <w:rFonts w:asciiTheme="majorHAnsi" w:hAnsiTheme="majorHAnsi"/>
                <w:b/>
                <w:sz w:val="28"/>
                <w:szCs w:val="28"/>
              </w:rPr>
              <w:t>2181</w:t>
            </w:r>
          </w:p>
        </w:tc>
      </w:tr>
      <w:tr w:rsidR="0034534F" w:rsidRPr="00B84D2A" w:rsidTr="005D0DE5">
        <w:tc>
          <w:tcPr>
            <w:tcW w:w="2130" w:type="dxa"/>
            <w:tcBorders>
              <w:top w:val="single" w:sz="4" w:space="0" w:color="000000"/>
              <w:left w:val="single" w:sz="4" w:space="0" w:color="000000"/>
              <w:bottom w:val="single" w:sz="4" w:space="0" w:color="000000"/>
              <w:right w:val="nil"/>
            </w:tcBorders>
          </w:tcPr>
          <w:p w:rsidR="0034534F" w:rsidRPr="00B84D2A" w:rsidRDefault="0034534F" w:rsidP="005D0DE5">
            <w:pPr>
              <w:rPr>
                <w:rFonts w:asciiTheme="majorHAnsi" w:hAnsiTheme="majorHAnsi"/>
                <w:b/>
                <w:sz w:val="28"/>
                <w:szCs w:val="28"/>
              </w:rPr>
            </w:pPr>
            <w:r w:rsidRPr="00B84D2A">
              <w:rPr>
                <w:rFonts w:asciiTheme="majorHAnsi" w:hAnsiTheme="majorHAnsi"/>
                <w:sz w:val="28"/>
                <w:szCs w:val="28"/>
              </w:rPr>
              <w:t>Семьи с детьми до 18 лет</w:t>
            </w:r>
          </w:p>
        </w:tc>
        <w:tc>
          <w:tcPr>
            <w:tcW w:w="2130" w:type="dxa"/>
            <w:tcBorders>
              <w:top w:val="single" w:sz="4" w:space="0" w:color="000000"/>
              <w:left w:val="single" w:sz="4" w:space="0" w:color="000000"/>
              <w:bottom w:val="single" w:sz="4" w:space="0" w:color="000000"/>
              <w:right w:val="single" w:sz="4" w:space="0" w:color="000000"/>
            </w:tcBorders>
          </w:tcPr>
          <w:p w:rsidR="0034534F" w:rsidRPr="00B84D2A" w:rsidRDefault="0034534F" w:rsidP="005D0DE5">
            <w:pPr>
              <w:rPr>
                <w:rFonts w:asciiTheme="majorHAnsi" w:hAnsiTheme="majorHAnsi"/>
                <w:b/>
                <w:sz w:val="28"/>
                <w:szCs w:val="28"/>
                <w:lang w:val="en-US"/>
              </w:rPr>
            </w:pPr>
            <w:r w:rsidRPr="00B84D2A">
              <w:rPr>
                <w:rFonts w:asciiTheme="majorHAnsi" w:hAnsiTheme="majorHAnsi"/>
                <w:b/>
                <w:sz w:val="28"/>
                <w:szCs w:val="28"/>
                <w:lang w:val="en-US"/>
              </w:rPr>
              <w:t>5410</w:t>
            </w:r>
          </w:p>
        </w:tc>
        <w:tc>
          <w:tcPr>
            <w:tcW w:w="2130" w:type="dxa"/>
            <w:tcBorders>
              <w:top w:val="single" w:sz="4" w:space="0" w:color="000000"/>
              <w:left w:val="single" w:sz="4" w:space="0" w:color="000000"/>
              <w:bottom w:val="single" w:sz="4" w:space="0" w:color="000000"/>
              <w:right w:val="single" w:sz="4" w:space="0" w:color="000000"/>
            </w:tcBorders>
          </w:tcPr>
          <w:p w:rsidR="0034534F" w:rsidRPr="00B84D2A" w:rsidRDefault="0034534F" w:rsidP="005D0DE5">
            <w:pPr>
              <w:rPr>
                <w:rFonts w:asciiTheme="majorHAnsi" w:hAnsiTheme="majorHAnsi"/>
                <w:b/>
                <w:sz w:val="28"/>
                <w:szCs w:val="28"/>
              </w:rPr>
            </w:pPr>
            <w:r w:rsidRPr="00B84D2A">
              <w:rPr>
                <w:rFonts w:asciiTheme="majorHAnsi" w:hAnsiTheme="majorHAnsi"/>
                <w:b/>
                <w:sz w:val="28"/>
                <w:szCs w:val="28"/>
              </w:rPr>
              <w:t>4272</w:t>
            </w:r>
          </w:p>
        </w:tc>
        <w:tc>
          <w:tcPr>
            <w:tcW w:w="4262" w:type="dxa"/>
            <w:tcBorders>
              <w:top w:val="single" w:sz="4" w:space="0" w:color="000000"/>
              <w:left w:val="single" w:sz="4" w:space="0" w:color="000000"/>
              <w:bottom w:val="single" w:sz="4" w:space="0" w:color="000000"/>
              <w:right w:val="single" w:sz="4" w:space="0" w:color="000000"/>
            </w:tcBorders>
          </w:tcPr>
          <w:p w:rsidR="0034534F" w:rsidRPr="00B84D2A" w:rsidRDefault="0034534F" w:rsidP="005D0DE5">
            <w:pPr>
              <w:rPr>
                <w:rFonts w:asciiTheme="majorHAnsi" w:hAnsiTheme="majorHAnsi"/>
                <w:b/>
                <w:sz w:val="28"/>
                <w:szCs w:val="28"/>
              </w:rPr>
            </w:pPr>
            <w:r w:rsidRPr="00B84D2A">
              <w:rPr>
                <w:rFonts w:asciiTheme="majorHAnsi" w:hAnsiTheme="majorHAnsi"/>
                <w:b/>
                <w:sz w:val="28"/>
                <w:szCs w:val="28"/>
              </w:rPr>
              <w:t>4130</w:t>
            </w:r>
          </w:p>
        </w:tc>
      </w:tr>
      <w:tr w:rsidR="0034534F" w:rsidRPr="00B84D2A" w:rsidTr="005D0DE5">
        <w:tc>
          <w:tcPr>
            <w:tcW w:w="2130" w:type="dxa"/>
            <w:tcBorders>
              <w:top w:val="single" w:sz="4" w:space="0" w:color="000000"/>
              <w:left w:val="single" w:sz="4" w:space="0" w:color="000000"/>
              <w:bottom w:val="single" w:sz="4" w:space="0" w:color="000000"/>
              <w:right w:val="nil"/>
            </w:tcBorders>
          </w:tcPr>
          <w:p w:rsidR="0034534F" w:rsidRPr="00B84D2A" w:rsidRDefault="0034534F" w:rsidP="005D0DE5">
            <w:pPr>
              <w:rPr>
                <w:rFonts w:asciiTheme="majorHAnsi" w:hAnsiTheme="majorHAnsi"/>
                <w:sz w:val="28"/>
                <w:szCs w:val="28"/>
              </w:rPr>
            </w:pPr>
            <w:r w:rsidRPr="00B84D2A">
              <w:rPr>
                <w:rFonts w:asciiTheme="majorHAnsi" w:hAnsiTheme="majorHAnsi"/>
                <w:sz w:val="28"/>
                <w:szCs w:val="28"/>
              </w:rPr>
              <w:t xml:space="preserve">Семьи, состоящие на учете в </w:t>
            </w:r>
            <w:proofErr w:type="spellStart"/>
            <w:r w:rsidRPr="00B84D2A">
              <w:rPr>
                <w:rFonts w:asciiTheme="majorHAnsi" w:hAnsiTheme="majorHAnsi"/>
                <w:sz w:val="28"/>
                <w:szCs w:val="28"/>
              </w:rPr>
              <w:t>УСЗН,имеющие</w:t>
            </w:r>
            <w:proofErr w:type="spellEnd"/>
            <w:r w:rsidRPr="00B84D2A">
              <w:rPr>
                <w:rFonts w:asciiTheme="majorHAnsi" w:hAnsiTheme="majorHAnsi"/>
                <w:sz w:val="28"/>
                <w:szCs w:val="28"/>
              </w:rPr>
              <w:t xml:space="preserve"> право на оказание</w:t>
            </w:r>
          </w:p>
          <w:p w:rsidR="0034534F" w:rsidRPr="00B84D2A" w:rsidRDefault="0034534F" w:rsidP="005D0DE5">
            <w:pPr>
              <w:rPr>
                <w:rFonts w:asciiTheme="majorHAnsi" w:hAnsiTheme="majorHAnsi"/>
                <w:b/>
                <w:sz w:val="28"/>
                <w:szCs w:val="28"/>
                <w:lang w:val="en-US"/>
              </w:rPr>
            </w:pPr>
            <w:proofErr w:type="spellStart"/>
            <w:r w:rsidRPr="00B84D2A">
              <w:rPr>
                <w:rFonts w:asciiTheme="majorHAnsi" w:hAnsiTheme="majorHAnsi"/>
                <w:sz w:val="28"/>
                <w:szCs w:val="28"/>
                <w:lang w:val="en-US"/>
              </w:rPr>
              <w:lastRenderedPageBreak/>
              <w:t>адресной</w:t>
            </w:r>
            <w:proofErr w:type="spellEnd"/>
            <w:r w:rsidRPr="00B84D2A">
              <w:rPr>
                <w:rFonts w:asciiTheme="majorHAnsi" w:hAnsiTheme="majorHAnsi"/>
                <w:sz w:val="28"/>
                <w:szCs w:val="28"/>
                <w:lang w:val="en-US"/>
              </w:rPr>
              <w:t xml:space="preserve"> </w:t>
            </w:r>
            <w:proofErr w:type="spellStart"/>
            <w:r w:rsidRPr="00B84D2A">
              <w:rPr>
                <w:rFonts w:asciiTheme="majorHAnsi" w:hAnsiTheme="majorHAnsi"/>
                <w:sz w:val="28"/>
                <w:szCs w:val="28"/>
                <w:lang w:val="en-US"/>
              </w:rPr>
              <w:t>помощи</w:t>
            </w:r>
            <w:proofErr w:type="spellEnd"/>
          </w:p>
        </w:tc>
        <w:tc>
          <w:tcPr>
            <w:tcW w:w="2130" w:type="dxa"/>
            <w:tcBorders>
              <w:top w:val="single" w:sz="4" w:space="0" w:color="000000"/>
              <w:left w:val="single" w:sz="4" w:space="0" w:color="000000"/>
              <w:bottom w:val="single" w:sz="4" w:space="0" w:color="000000"/>
              <w:right w:val="single" w:sz="4" w:space="0" w:color="000000"/>
            </w:tcBorders>
          </w:tcPr>
          <w:p w:rsidR="0034534F" w:rsidRPr="00B84D2A" w:rsidRDefault="0034534F" w:rsidP="005D0DE5">
            <w:pPr>
              <w:rPr>
                <w:rFonts w:asciiTheme="majorHAnsi" w:hAnsiTheme="majorHAnsi"/>
                <w:b/>
                <w:sz w:val="28"/>
                <w:szCs w:val="28"/>
                <w:lang w:val="en-US"/>
              </w:rPr>
            </w:pPr>
            <w:r w:rsidRPr="00B84D2A">
              <w:rPr>
                <w:rFonts w:asciiTheme="majorHAnsi" w:hAnsiTheme="majorHAnsi"/>
                <w:b/>
                <w:sz w:val="28"/>
                <w:szCs w:val="28"/>
                <w:lang w:val="en-US"/>
              </w:rPr>
              <w:lastRenderedPageBreak/>
              <w:t>3415</w:t>
            </w:r>
          </w:p>
        </w:tc>
        <w:tc>
          <w:tcPr>
            <w:tcW w:w="2130" w:type="dxa"/>
            <w:tcBorders>
              <w:top w:val="single" w:sz="4" w:space="0" w:color="000000"/>
              <w:left w:val="single" w:sz="4" w:space="0" w:color="000000"/>
              <w:bottom w:val="single" w:sz="4" w:space="0" w:color="000000"/>
              <w:right w:val="single" w:sz="4" w:space="0" w:color="000000"/>
            </w:tcBorders>
          </w:tcPr>
          <w:p w:rsidR="0034534F" w:rsidRPr="00B84D2A" w:rsidRDefault="0034534F" w:rsidP="005D0DE5">
            <w:pPr>
              <w:rPr>
                <w:rFonts w:asciiTheme="majorHAnsi" w:hAnsiTheme="majorHAnsi"/>
                <w:b/>
                <w:sz w:val="28"/>
                <w:szCs w:val="28"/>
              </w:rPr>
            </w:pPr>
            <w:r w:rsidRPr="00B84D2A">
              <w:rPr>
                <w:rFonts w:asciiTheme="majorHAnsi" w:hAnsiTheme="majorHAnsi"/>
                <w:b/>
                <w:sz w:val="28"/>
                <w:szCs w:val="28"/>
              </w:rPr>
              <w:t>2819</w:t>
            </w:r>
          </w:p>
        </w:tc>
        <w:tc>
          <w:tcPr>
            <w:tcW w:w="4262" w:type="dxa"/>
            <w:tcBorders>
              <w:top w:val="single" w:sz="4" w:space="0" w:color="000000"/>
              <w:left w:val="single" w:sz="4" w:space="0" w:color="000000"/>
              <w:bottom w:val="single" w:sz="4" w:space="0" w:color="000000"/>
              <w:right w:val="single" w:sz="4" w:space="0" w:color="000000"/>
            </w:tcBorders>
          </w:tcPr>
          <w:p w:rsidR="0034534F" w:rsidRPr="00B84D2A" w:rsidRDefault="0034534F" w:rsidP="005D0DE5">
            <w:pPr>
              <w:rPr>
                <w:rFonts w:asciiTheme="majorHAnsi" w:hAnsiTheme="majorHAnsi"/>
                <w:b/>
                <w:sz w:val="28"/>
                <w:szCs w:val="28"/>
              </w:rPr>
            </w:pPr>
            <w:r w:rsidRPr="00B84D2A">
              <w:rPr>
                <w:rFonts w:asciiTheme="majorHAnsi" w:hAnsiTheme="majorHAnsi"/>
                <w:b/>
                <w:sz w:val="28"/>
                <w:szCs w:val="28"/>
              </w:rPr>
              <w:t>3273</w:t>
            </w:r>
          </w:p>
          <w:p w:rsidR="0034534F" w:rsidRPr="00B84D2A" w:rsidRDefault="0034534F" w:rsidP="005D0DE5">
            <w:pPr>
              <w:rPr>
                <w:rFonts w:asciiTheme="majorHAnsi" w:hAnsiTheme="majorHAnsi"/>
                <w:b/>
                <w:sz w:val="28"/>
                <w:szCs w:val="28"/>
              </w:rPr>
            </w:pPr>
          </w:p>
        </w:tc>
      </w:tr>
      <w:tr w:rsidR="0034534F" w:rsidRPr="00B84D2A" w:rsidTr="005D0DE5">
        <w:tc>
          <w:tcPr>
            <w:tcW w:w="2130" w:type="dxa"/>
            <w:tcBorders>
              <w:top w:val="single" w:sz="4" w:space="0" w:color="000000"/>
              <w:left w:val="single" w:sz="4" w:space="0" w:color="000000"/>
              <w:bottom w:val="single" w:sz="4" w:space="0" w:color="000000"/>
              <w:right w:val="nil"/>
            </w:tcBorders>
          </w:tcPr>
          <w:p w:rsidR="0034534F" w:rsidRPr="00B84D2A" w:rsidRDefault="0034534F" w:rsidP="005D0DE5">
            <w:pPr>
              <w:rPr>
                <w:rFonts w:asciiTheme="majorHAnsi" w:hAnsiTheme="majorHAnsi"/>
                <w:b/>
                <w:sz w:val="28"/>
                <w:szCs w:val="28"/>
              </w:rPr>
            </w:pPr>
            <w:r w:rsidRPr="00B84D2A">
              <w:rPr>
                <w:rFonts w:asciiTheme="majorHAnsi" w:hAnsiTheme="majorHAnsi"/>
                <w:sz w:val="28"/>
                <w:szCs w:val="28"/>
              </w:rPr>
              <w:lastRenderedPageBreak/>
              <w:t>Граждане пострадавшие от воздействия радиации</w:t>
            </w:r>
          </w:p>
        </w:tc>
        <w:tc>
          <w:tcPr>
            <w:tcW w:w="2130" w:type="dxa"/>
            <w:tcBorders>
              <w:top w:val="single" w:sz="4" w:space="0" w:color="000000"/>
              <w:left w:val="single" w:sz="4" w:space="0" w:color="000000"/>
              <w:bottom w:val="single" w:sz="4" w:space="0" w:color="000000"/>
              <w:right w:val="single" w:sz="4" w:space="0" w:color="000000"/>
            </w:tcBorders>
          </w:tcPr>
          <w:p w:rsidR="0034534F" w:rsidRPr="00B84D2A" w:rsidRDefault="0034534F" w:rsidP="005D0DE5">
            <w:pPr>
              <w:rPr>
                <w:rFonts w:asciiTheme="majorHAnsi" w:hAnsiTheme="majorHAnsi"/>
                <w:b/>
                <w:sz w:val="28"/>
                <w:szCs w:val="28"/>
                <w:lang w:val="en-US"/>
              </w:rPr>
            </w:pPr>
            <w:r w:rsidRPr="00B84D2A">
              <w:rPr>
                <w:rFonts w:asciiTheme="majorHAnsi" w:hAnsiTheme="majorHAnsi"/>
                <w:b/>
                <w:sz w:val="28"/>
                <w:szCs w:val="28"/>
                <w:lang w:val="en-US"/>
              </w:rPr>
              <w:t>95</w:t>
            </w:r>
          </w:p>
        </w:tc>
        <w:tc>
          <w:tcPr>
            <w:tcW w:w="2130" w:type="dxa"/>
            <w:tcBorders>
              <w:top w:val="single" w:sz="4" w:space="0" w:color="000000"/>
              <w:left w:val="single" w:sz="4" w:space="0" w:color="000000"/>
              <w:bottom w:val="single" w:sz="4" w:space="0" w:color="000000"/>
              <w:right w:val="single" w:sz="4" w:space="0" w:color="000000"/>
            </w:tcBorders>
          </w:tcPr>
          <w:p w:rsidR="0034534F" w:rsidRPr="00B84D2A" w:rsidRDefault="0034534F" w:rsidP="005D0DE5">
            <w:pPr>
              <w:rPr>
                <w:rFonts w:asciiTheme="majorHAnsi" w:hAnsiTheme="majorHAnsi"/>
                <w:b/>
                <w:sz w:val="28"/>
                <w:szCs w:val="28"/>
              </w:rPr>
            </w:pPr>
            <w:r w:rsidRPr="00B84D2A">
              <w:rPr>
                <w:rFonts w:asciiTheme="majorHAnsi" w:hAnsiTheme="majorHAnsi"/>
                <w:b/>
                <w:sz w:val="28"/>
                <w:szCs w:val="28"/>
              </w:rPr>
              <w:t>98</w:t>
            </w:r>
          </w:p>
        </w:tc>
        <w:tc>
          <w:tcPr>
            <w:tcW w:w="4262" w:type="dxa"/>
            <w:tcBorders>
              <w:top w:val="single" w:sz="4" w:space="0" w:color="000000"/>
              <w:left w:val="single" w:sz="4" w:space="0" w:color="000000"/>
              <w:bottom w:val="single" w:sz="4" w:space="0" w:color="000000"/>
              <w:right w:val="single" w:sz="4" w:space="0" w:color="000000"/>
            </w:tcBorders>
          </w:tcPr>
          <w:p w:rsidR="0034534F" w:rsidRPr="00B84D2A" w:rsidRDefault="0034534F" w:rsidP="005D0DE5">
            <w:pPr>
              <w:rPr>
                <w:rFonts w:asciiTheme="majorHAnsi" w:hAnsiTheme="majorHAnsi"/>
                <w:b/>
                <w:sz w:val="28"/>
                <w:szCs w:val="28"/>
              </w:rPr>
            </w:pPr>
            <w:r w:rsidRPr="00B84D2A">
              <w:rPr>
                <w:rFonts w:asciiTheme="majorHAnsi" w:hAnsiTheme="majorHAnsi"/>
                <w:b/>
                <w:sz w:val="28"/>
                <w:szCs w:val="28"/>
              </w:rPr>
              <w:t>97</w:t>
            </w:r>
          </w:p>
        </w:tc>
      </w:tr>
      <w:tr w:rsidR="0034534F" w:rsidRPr="00B84D2A" w:rsidTr="005D0DE5">
        <w:tc>
          <w:tcPr>
            <w:tcW w:w="2130" w:type="dxa"/>
            <w:tcBorders>
              <w:top w:val="single" w:sz="4" w:space="0" w:color="000000"/>
              <w:left w:val="single" w:sz="4" w:space="0" w:color="000000"/>
              <w:bottom w:val="single" w:sz="4" w:space="0" w:color="000000"/>
              <w:right w:val="nil"/>
            </w:tcBorders>
          </w:tcPr>
          <w:p w:rsidR="0034534F" w:rsidRPr="00B84D2A" w:rsidRDefault="0034534F" w:rsidP="005D0DE5">
            <w:pPr>
              <w:rPr>
                <w:rFonts w:asciiTheme="majorHAnsi" w:hAnsiTheme="majorHAnsi"/>
                <w:b/>
                <w:sz w:val="28"/>
                <w:szCs w:val="28"/>
                <w:lang w:val="en-US"/>
              </w:rPr>
            </w:pPr>
            <w:proofErr w:type="spellStart"/>
            <w:r w:rsidRPr="00B84D2A">
              <w:rPr>
                <w:rFonts w:asciiTheme="majorHAnsi" w:hAnsiTheme="majorHAnsi"/>
                <w:sz w:val="28"/>
                <w:szCs w:val="28"/>
                <w:lang w:val="en-US"/>
              </w:rPr>
              <w:t>Дети-инвалиды</w:t>
            </w:r>
            <w:proofErr w:type="spellEnd"/>
          </w:p>
        </w:tc>
        <w:tc>
          <w:tcPr>
            <w:tcW w:w="2130" w:type="dxa"/>
            <w:tcBorders>
              <w:top w:val="single" w:sz="4" w:space="0" w:color="000000"/>
              <w:left w:val="single" w:sz="4" w:space="0" w:color="000000"/>
              <w:bottom w:val="single" w:sz="4" w:space="0" w:color="000000"/>
              <w:right w:val="single" w:sz="4" w:space="0" w:color="000000"/>
            </w:tcBorders>
          </w:tcPr>
          <w:p w:rsidR="0034534F" w:rsidRPr="00B84D2A" w:rsidRDefault="0034534F" w:rsidP="005D0DE5">
            <w:pPr>
              <w:rPr>
                <w:rFonts w:asciiTheme="majorHAnsi" w:hAnsiTheme="majorHAnsi"/>
                <w:b/>
                <w:sz w:val="28"/>
                <w:szCs w:val="28"/>
                <w:lang w:val="en-US"/>
              </w:rPr>
            </w:pPr>
            <w:r w:rsidRPr="00B84D2A">
              <w:rPr>
                <w:rFonts w:asciiTheme="majorHAnsi" w:hAnsiTheme="majorHAnsi"/>
                <w:b/>
                <w:sz w:val="28"/>
                <w:szCs w:val="28"/>
                <w:lang w:val="en-US"/>
              </w:rPr>
              <w:t>141</w:t>
            </w:r>
          </w:p>
        </w:tc>
        <w:tc>
          <w:tcPr>
            <w:tcW w:w="2130" w:type="dxa"/>
            <w:tcBorders>
              <w:top w:val="single" w:sz="4" w:space="0" w:color="000000"/>
              <w:left w:val="single" w:sz="4" w:space="0" w:color="000000"/>
              <w:bottom w:val="single" w:sz="4" w:space="0" w:color="000000"/>
              <w:right w:val="single" w:sz="4" w:space="0" w:color="000000"/>
            </w:tcBorders>
          </w:tcPr>
          <w:p w:rsidR="0034534F" w:rsidRPr="00B84D2A" w:rsidRDefault="0034534F" w:rsidP="005D0DE5">
            <w:pPr>
              <w:rPr>
                <w:rFonts w:asciiTheme="majorHAnsi" w:hAnsiTheme="majorHAnsi"/>
                <w:b/>
                <w:sz w:val="28"/>
                <w:szCs w:val="28"/>
              </w:rPr>
            </w:pPr>
            <w:r w:rsidRPr="00B84D2A">
              <w:rPr>
                <w:rFonts w:asciiTheme="majorHAnsi" w:hAnsiTheme="majorHAnsi"/>
                <w:b/>
                <w:sz w:val="28"/>
                <w:szCs w:val="28"/>
              </w:rPr>
              <w:t>140</w:t>
            </w:r>
          </w:p>
        </w:tc>
        <w:tc>
          <w:tcPr>
            <w:tcW w:w="4262" w:type="dxa"/>
            <w:tcBorders>
              <w:top w:val="single" w:sz="4" w:space="0" w:color="000000"/>
              <w:left w:val="single" w:sz="4" w:space="0" w:color="000000"/>
              <w:bottom w:val="single" w:sz="4" w:space="0" w:color="000000"/>
              <w:right w:val="single" w:sz="4" w:space="0" w:color="000000"/>
            </w:tcBorders>
          </w:tcPr>
          <w:p w:rsidR="0034534F" w:rsidRPr="00B84D2A" w:rsidRDefault="0034534F" w:rsidP="005D0DE5">
            <w:pPr>
              <w:rPr>
                <w:rFonts w:asciiTheme="majorHAnsi" w:hAnsiTheme="majorHAnsi"/>
                <w:b/>
                <w:sz w:val="28"/>
                <w:szCs w:val="28"/>
              </w:rPr>
            </w:pPr>
            <w:r w:rsidRPr="00B84D2A">
              <w:rPr>
                <w:rFonts w:asciiTheme="majorHAnsi" w:hAnsiTheme="majorHAnsi"/>
                <w:b/>
                <w:sz w:val="28"/>
                <w:szCs w:val="28"/>
              </w:rPr>
              <w:t>140</w:t>
            </w:r>
          </w:p>
        </w:tc>
      </w:tr>
      <w:tr w:rsidR="0034534F" w:rsidRPr="00B84D2A" w:rsidTr="005D0DE5">
        <w:tc>
          <w:tcPr>
            <w:tcW w:w="2130" w:type="dxa"/>
            <w:tcBorders>
              <w:top w:val="single" w:sz="4" w:space="0" w:color="000000"/>
              <w:left w:val="single" w:sz="4" w:space="0" w:color="000000"/>
              <w:bottom w:val="single" w:sz="4" w:space="0" w:color="000000"/>
              <w:right w:val="nil"/>
            </w:tcBorders>
          </w:tcPr>
          <w:p w:rsidR="0034534F" w:rsidRPr="00B84D2A" w:rsidRDefault="0034534F" w:rsidP="005D0DE5">
            <w:pPr>
              <w:rPr>
                <w:rFonts w:asciiTheme="majorHAnsi" w:hAnsiTheme="majorHAnsi"/>
                <w:b/>
                <w:sz w:val="28"/>
                <w:szCs w:val="28"/>
                <w:lang w:val="en-US"/>
              </w:rPr>
            </w:pPr>
            <w:proofErr w:type="spellStart"/>
            <w:r w:rsidRPr="00B84D2A">
              <w:rPr>
                <w:rFonts w:asciiTheme="majorHAnsi" w:hAnsiTheme="majorHAnsi"/>
                <w:sz w:val="28"/>
                <w:szCs w:val="28"/>
                <w:lang w:val="en-US"/>
              </w:rPr>
              <w:t>Ветераны</w:t>
            </w:r>
            <w:proofErr w:type="spellEnd"/>
            <w:r w:rsidRPr="00B84D2A">
              <w:rPr>
                <w:rFonts w:asciiTheme="majorHAnsi" w:hAnsiTheme="majorHAnsi"/>
                <w:sz w:val="28"/>
                <w:szCs w:val="28"/>
                <w:lang w:val="en-US"/>
              </w:rPr>
              <w:t xml:space="preserve"> </w:t>
            </w:r>
            <w:proofErr w:type="spellStart"/>
            <w:r w:rsidRPr="00B84D2A">
              <w:rPr>
                <w:rFonts w:asciiTheme="majorHAnsi" w:hAnsiTheme="majorHAnsi"/>
                <w:sz w:val="28"/>
                <w:szCs w:val="28"/>
                <w:lang w:val="en-US"/>
              </w:rPr>
              <w:t>труда</w:t>
            </w:r>
            <w:proofErr w:type="spellEnd"/>
          </w:p>
        </w:tc>
        <w:tc>
          <w:tcPr>
            <w:tcW w:w="2130" w:type="dxa"/>
            <w:tcBorders>
              <w:top w:val="single" w:sz="4" w:space="0" w:color="000000"/>
              <w:left w:val="single" w:sz="4" w:space="0" w:color="000000"/>
              <w:bottom w:val="single" w:sz="4" w:space="0" w:color="000000"/>
              <w:right w:val="single" w:sz="4" w:space="0" w:color="000000"/>
            </w:tcBorders>
          </w:tcPr>
          <w:p w:rsidR="0034534F" w:rsidRPr="00B84D2A" w:rsidRDefault="0034534F" w:rsidP="005D0DE5">
            <w:pPr>
              <w:rPr>
                <w:rFonts w:asciiTheme="majorHAnsi" w:hAnsiTheme="majorHAnsi"/>
                <w:b/>
                <w:sz w:val="28"/>
                <w:szCs w:val="28"/>
                <w:lang w:val="en-US"/>
              </w:rPr>
            </w:pPr>
            <w:r w:rsidRPr="00B84D2A">
              <w:rPr>
                <w:rFonts w:asciiTheme="majorHAnsi" w:hAnsiTheme="majorHAnsi"/>
                <w:b/>
                <w:sz w:val="28"/>
                <w:szCs w:val="28"/>
                <w:lang w:val="en-US"/>
              </w:rPr>
              <w:t>3220</w:t>
            </w:r>
          </w:p>
        </w:tc>
        <w:tc>
          <w:tcPr>
            <w:tcW w:w="2130" w:type="dxa"/>
            <w:tcBorders>
              <w:top w:val="single" w:sz="4" w:space="0" w:color="000000"/>
              <w:left w:val="single" w:sz="4" w:space="0" w:color="000000"/>
              <w:bottom w:val="single" w:sz="4" w:space="0" w:color="000000"/>
              <w:right w:val="single" w:sz="4" w:space="0" w:color="000000"/>
            </w:tcBorders>
          </w:tcPr>
          <w:p w:rsidR="0034534F" w:rsidRPr="00B84D2A" w:rsidRDefault="0034534F" w:rsidP="005D0DE5">
            <w:pPr>
              <w:rPr>
                <w:rFonts w:asciiTheme="majorHAnsi" w:hAnsiTheme="majorHAnsi"/>
                <w:b/>
                <w:sz w:val="28"/>
                <w:szCs w:val="28"/>
              </w:rPr>
            </w:pPr>
            <w:r w:rsidRPr="00B84D2A">
              <w:rPr>
                <w:rFonts w:asciiTheme="majorHAnsi" w:hAnsiTheme="majorHAnsi"/>
                <w:b/>
                <w:sz w:val="28"/>
                <w:szCs w:val="28"/>
              </w:rPr>
              <w:t>3143</w:t>
            </w:r>
          </w:p>
        </w:tc>
        <w:tc>
          <w:tcPr>
            <w:tcW w:w="4262" w:type="dxa"/>
            <w:tcBorders>
              <w:top w:val="single" w:sz="4" w:space="0" w:color="000000"/>
              <w:left w:val="single" w:sz="4" w:space="0" w:color="000000"/>
              <w:bottom w:val="single" w:sz="4" w:space="0" w:color="000000"/>
              <w:right w:val="single" w:sz="4" w:space="0" w:color="000000"/>
            </w:tcBorders>
          </w:tcPr>
          <w:p w:rsidR="0034534F" w:rsidRPr="00B84D2A" w:rsidRDefault="0034534F" w:rsidP="005D0DE5">
            <w:pPr>
              <w:rPr>
                <w:rFonts w:asciiTheme="majorHAnsi" w:hAnsiTheme="majorHAnsi"/>
                <w:b/>
                <w:sz w:val="28"/>
                <w:szCs w:val="28"/>
              </w:rPr>
            </w:pPr>
            <w:r w:rsidRPr="00B84D2A">
              <w:rPr>
                <w:rFonts w:asciiTheme="majorHAnsi" w:hAnsiTheme="majorHAnsi"/>
                <w:b/>
                <w:sz w:val="28"/>
                <w:szCs w:val="28"/>
              </w:rPr>
              <w:t>3539</w:t>
            </w:r>
          </w:p>
        </w:tc>
      </w:tr>
      <w:tr w:rsidR="0034534F" w:rsidRPr="00B84D2A" w:rsidTr="005D0DE5">
        <w:tc>
          <w:tcPr>
            <w:tcW w:w="2130" w:type="dxa"/>
            <w:tcBorders>
              <w:top w:val="single" w:sz="4" w:space="0" w:color="000000"/>
              <w:left w:val="single" w:sz="4" w:space="0" w:color="000000"/>
              <w:bottom w:val="single" w:sz="4" w:space="0" w:color="000000"/>
              <w:right w:val="nil"/>
            </w:tcBorders>
          </w:tcPr>
          <w:p w:rsidR="0034534F" w:rsidRPr="00B84D2A" w:rsidRDefault="0034534F" w:rsidP="005D0DE5">
            <w:pPr>
              <w:rPr>
                <w:rFonts w:asciiTheme="majorHAnsi" w:hAnsiTheme="majorHAnsi"/>
                <w:sz w:val="28"/>
                <w:szCs w:val="28"/>
                <w:lang w:val="en-US"/>
              </w:rPr>
            </w:pPr>
            <w:proofErr w:type="spellStart"/>
            <w:r w:rsidRPr="00B84D2A">
              <w:rPr>
                <w:rFonts w:asciiTheme="majorHAnsi" w:hAnsiTheme="majorHAnsi"/>
                <w:sz w:val="28"/>
                <w:szCs w:val="28"/>
                <w:lang w:val="en-US"/>
              </w:rPr>
              <w:t>Реабилитирован</w:t>
            </w:r>
            <w:proofErr w:type="spellEnd"/>
          </w:p>
          <w:p w:rsidR="0034534F" w:rsidRPr="00B84D2A" w:rsidRDefault="0034534F" w:rsidP="005D0DE5">
            <w:pPr>
              <w:rPr>
                <w:rFonts w:asciiTheme="majorHAnsi" w:hAnsiTheme="majorHAnsi"/>
                <w:b/>
                <w:sz w:val="28"/>
                <w:szCs w:val="28"/>
                <w:lang w:val="en-US"/>
              </w:rPr>
            </w:pPr>
            <w:proofErr w:type="spellStart"/>
            <w:r w:rsidRPr="00B84D2A">
              <w:rPr>
                <w:rFonts w:asciiTheme="majorHAnsi" w:hAnsiTheme="majorHAnsi"/>
                <w:sz w:val="28"/>
                <w:szCs w:val="28"/>
                <w:lang w:val="en-US"/>
              </w:rPr>
              <w:t>ные</w:t>
            </w:r>
            <w:proofErr w:type="spellEnd"/>
          </w:p>
        </w:tc>
        <w:tc>
          <w:tcPr>
            <w:tcW w:w="2130" w:type="dxa"/>
            <w:tcBorders>
              <w:top w:val="single" w:sz="4" w:space="0" w:color="000000"/>
              <w:left w:val="single" w:sz="4" w:space="0" w:color="000000"/>
              <w:bottom w:val="single" w:sz="4" w:space="0" w:color="000000"/>
              <w:right w:val="single" w:sz="4" w:space="0" w:color="000000"/>
            </w:tcBorders>
          </w:tcPr>
          <w:p w:rsidR="0034534F" w:rsidRPr="00B84D2A" w:rsidRDefault="0034534F" w:rsidP="005D0DE5">
            <w:pPr>
              <w:rPr>
                <w:rFonts w:asciiTheme="majorHAnsi" w:hAnsiTheme="majorHAnsi"/>
                <w:b/>
                <w:sz w:val="28"/>
                <w:szCs w:val="28"/>
                <w:lang w:val="en-US"/>
              </w:rPr>
            </w:pPr>
            <w:r w:rsidRPr="00B84D2A">
              <w:rPr>
                <w:rFonts w:asciiTheme="majorHAnsi" w:hAnsiTheme="majorHAnsi"/>
                <w:b/>
                <w:sz w:val="28"/>
                <w:szCs w:val="28"/>
                <w:lang w:val="en-US"/>
              </w:rPr>
              <w:t>244</w:t>
            </w:r>
          </w:p>
        </w:tc>
        <w:tc>
          <w:tcPr>
            <w:tcW w:w="2130" w:type="dxa"/>
            <w:tcBorders>
              <w:top w:val="single" w:sz="4" w:space="0" w:color="000000"/>
              <w:left w:val="single" w:sz="4" w:space="0" w:color="000000"/>
              <w:bottom w:val="single" w:sz="4" w:space="0" w:color="000000"/>
              <w:right w:val="single" w:sz="4" w:space="0" w:color="000000"/>
            </w:tcBorders>
          </w:tcPr>
          <w:p w:rsidR="0034534F" w:rsidRPr="00B84D2A" w:rsidRDefault="0034534F" w:rsidP="005D0DE5">
            <w:pPr>
              <w:rPr>
                <w:rFonts w:asciiTheme="majorHAnsi" w:hAnsiTheme="majorHAnsi"/>
                <w:b/>
                <w:sz w:val="28"/>
                <w:szCs w:val="28"/>
              </w:rPr>
            </w:pPr>
            <w:r w:rsidRPr="00B84D2A">
              <w:rPr>
                <w:rFonts w:asciiTheme="majorHAnsi" w:hAnsiTheme="majorHAnsi"/>
                <w:b/>
                <w:sz w:val="28"/>
                <w:szCs w:val="28"/>
              </w:rPr>
              <w:t>221</w:t>
            </w:r>
          </w:p>
        </w:tc>
        <w:tc>
          <w:tcPr>
            <w:tcW w:w="4262" w:type="dxa"/>
            <w:tcBorders>
              <w:top w:val="single" w:sz="4" w:space="0" w:color="000000"/>
              <w:left w:val="single" w:sz="4" w:space="0" w:color="000000"/>
              <w:bottom w:val="single" w:sz="4" w:space="0" w:color="000000"/>
              <w:right w:val="single" w:sz="4" w:space="0" w:color="000000"/>
            </w:tcBorders>
          </w:tcPr>
          <w:p w:rsidR="0034534F" w:rsidRPr="00B84D2A" w:rsidRDefault="0034534F" w:rsidP="005D0DE5">
            <w:pPr>
              <w:rPr>
                <w:rFonts w:asciiTheme="majorHAnsi" w:hAnsiTheme="majorHAnsi"/>
                <w:b/>
                <w:sz w:val="28"/>
                <w:szCs w:val="28"/>
              </w:rPr>
            </w:pPr>
            <w:r w:rsidRPr="00B84D2A">
              <w:rPr>
                <w:rFonts w:asciiTheme="majorHAnsi" w:hAnsiTheme="majorHAnsi"/>
                <w:b/>
                <w:sz w:val="28"/>
                <w:szCs w:val="28"/>
              </w:rPr>
              <w:t>214</w:t>
            </w:r>
          </w:p>
        </w:tc>
      </w:tr>
      <w:tr w:rsidR="0034534F" w:rsidRPr="00B84D2A" w:rsidTr="005D0DE5">
        <w:tc>
          <w:tcPr>
            <w:tcW w:w="2130" w:type="dxa"/>
            <w:tcBorders>
              <w:top w:val="single" w:sz="4" w:space="0" w:color="000000"/>
              <w:left w:val="single" w:sz="4" w:space="0" w:color="000000"/>
              <w:bottom w:val="single" w:sz="4" w:space="0" w:color="000000"/>
              <w:right w:val="nil"/>
            </w:tcBorders>
          </w:tcPr>
          <w:p w:rsidR="0034534F" w:rsidRPr="00B84D2A" w:rsidRDefault="0034534F" w:rsidP="005D0DE5">
            <w:pPr>
              <w:rPr>
                <w:rFonts w:asciiTheme="majorHAnsi" w:hAnsiTheme="majorHAnsi"/>
                <w:b/>
                <w:sz w:val="28"/>
                <w:szCs w:val="28"/>
                <w:lang w:val="en-US"/>
              </w:rPr>
            </w:pPr>
            <w:proofErr w:type="spellStart"/>
            <w:r w:rsidRPr="00B84D2A">
              <w:rPr>
                <w:rFonts w:asciiTheme="majorHAnsi" w:hAnsiTheme="majorHAnsi"/>
                <w:sz w:val="28"/>
                <w:szCs w:val="28"/>
                <w:lang w:val="en-US"/>
              </w:rPr>
              <w:t>Пострадавшие</w:t>
            </w:r>
            <w:proofErr w:type="spellEnd"/>
            <w:r w:rsidRPr="00B84D2A">
              <w:rPr>
                <w:rFonts w:asciiTheme="majorHAnsi" w:hAnsiTheme="majorHAnsi"/>
                <w:sz w:val="28"/>
                <w:szCs w:val="28"/>
                <w:lang w:val="en-US"/>
              </w:rPr>
              <w:t xml:space="preserve">  </w:t>
            </w:r>
            <w:proofErr w:type="spellStart"/>
            <w:r w:rsidRPr="00B84D2A">
              <w:rPr>
                <w:rFonts w:asciiTheme="majorHAnsi" w:hAnsiTheme="majorHAnsi"/>
                <w:sz w:val="28"/>
                <w:szCs w:val="28"/>
                <w:lang w:val="en-US"/>
              </w:rPr>
              <w:t>от</w:t>
            </w:r>
            <w:proofErr w:type="spellEnd"/>
            <w:r w:rsidRPr="00B84D2A">
              <w:rPr>
                <w:rFonts w:asciiTheme="majorHAnsi" w:hAnsiTheme="majorHAnsi"/>
                <w:sz w:val="28"/>
                <w:szCs w:val="28"/>
                <w:lang w:val="en-US"/>
              </w:rPr>
              <w:t xml:space="preserve"> </w:t>
            </w:r>
            <w:proofErr w:type="spellStart"/>
            <w:r w:rsidRPr="00B84D2A">
              <w:rPr>
                <w:rFonts w:asciiTheme="majorHAnsi" w:hAnsiTheme="majorHAnsi"/>
                <w:sz w:val="28"/>
                <w:szCs w:val="28"/>
                <w:lang w:val="en-US"/>
              </w:rPr>
              <w:t>политических</w:t>
            </w:r>
            <w:proofErr w:type="spellEnd"/>
            <w:r w:rsidRPr="00B84D2A">
              <w:rPr>
                <w:rFonts w:asciiTheme="majorHAnsi" w:hAnsiTheme="majorHAnsi"/>
                <w:sz w:val="28"/>
                <w:szCs w:val="28"/>
                <w:lang w:val="en-US"/>
              </w:rPr>
              <w:t xml:space="preserve"> </w:t>
            </w:r>
            <w:proofErr w:type="spellStart"/>
            <w:r w:rsidRPr="00B84D2A">
              <w:rPr>
                <w:rFonts w:asciiTheme="majorHAnsi" w:hAnsiTheme="majorHAnsi"/>
                <w:sz w:val="28"/>
                <w:szCs w:val="28"/>
                <w:lang w:val="en-US"/>
              </w:rPr>
              <w:t>репрессий</w:t>
            </w:r>
            <w:proofErr w:type="spellEnd"/>
          </w:p>
        </w:tc>
        <w:tc>
          <w:tcPr>
            <w:tcW w:w="2130" w:type="dxa"/>
            <w:tcBorders>
              <w:top w:val="single" w:sz="4" w:space="0" w:color="000000"/>
              <w:left w:val="single" w:sz="4" w:space="0" w:color="000000"/>
              <w:bottom w:val="single" w:sz="4" w:space="0" w:color="000000"/>
              <w:right w:val="single" w:sz="4" w:space="0" w:color="000000"/>
            </w:tcBorders>
          </w:tcPr>
          <w:p w:rsidR="0034534F" w:rsidRPr="00B84D2A" w:rsidRDefault="0034534F" w:rsidP="005D0DE5">
            <w:pPr>
              <w:rPr>
                <w:rFonts w:asciiTheme="majorHAnsi" w:hAnsiTheme="majorHAnsi"/>
                <w:b/>
                <w:sz w:val="28"/>
                <w:szCs w:val="28"/>
                <w:lang w:val="en-US"/>
              </w:rPr>
            </w:pPr>
            <w:r w:rsidRPr="00B84D2A">
              <w:rPr>
                <w:rFonts w:asciiTheme="majorHAnsi" w:hAnsiTheme="majorHAnsi"/>
                <w:b/>
                <w:sz w:val="28"/>
                <w:szCs w:val="28"/>
                <w:lang w:val="en-US"/>
              </w:rPr>
              <w:t>6</w:t>
            </w:r>
          </w:p>
        </w:tc>
        <w:tc>
          <w:tcPr>
            <w:tcW w:w="2130" w:type="dxa"/>
            <w:tcBorders>
              <w:top w:val="single" w:sz="4" w:space="0" w:color="000000"/>
              <w:left w:val="single" w:sz="4" w:space="0" w:color="000000"/>
              <w:bottom w:val="single" w:sz="4" w:space="0" w:color="000000"/>
              <w:right w:val="single" w:sz="4" w:space="0" w:color="000000"/>
            </w:tcBorders>
          </w:tcPr>
          <w:p w:rsidR="0034534F" w:rsidRPr="00B84D2A" w:rsidRDefault="0034534F" w:rsidP="005D0DE5">
            <w:pPr>
              <w:rPr>
                <w:rFonts w:asciiTheme="majorHAnsi" w:hAnsiTheme="majorHAnsi"/>
                <w:b/>
                <w:sz w:val="28"/>
                <w:szCs w:val="28"/>
              </w:rPr>
            </w:pPr>
            <w:r w:rsidRPr="00B84D2A">
              <w:rPr>
                <w:rFonts w:asciiTheme="majorHAnsi" w:hAnsiTheme="majorHAnsi"/>
                <w:b/>
                <w:sz w:val="28"/>
                <w:szCs w:val="28"/>
              </w:rPr>
              <w:t>6</w:t>
            </w:r>
          </w:p>
        </w:tc>
        <w:tc>
          <w:tcPr>
            <w:tcW w:w="4262" w:type="dxa"/>
            <w:tcBorders>
              <w:top w:val="single" w:sz="4" w:space="0" w:color="000000"/>
              <w:left w:val="single" w:sz="4" w:space="0" w:color="000000"/>
              <w:bottom w:val="single" w:sz="4" w:space="0" w:color="000000"/>
              <w:right w:val="single" w:sz="4" w:space="0" w:color="000000"/>
            </w:tcBorders>
          </w:tcPr>
          <w:p w:rsidR="0034534F" w:rsidRPr="00B84D2A" w:rsidRDefault="0034534F" w:rsidP="005D0DE5">
            <w:pPr>
              <w:rPr>
                <w:rFonts w:asciiTheme="majorHAnsi" w:hAnsiTheme="majorHAnsi"/>
                <w:b/>
                <w:sz w:val="28"/>
                <w:szCs w:val="28"/>
              </w:rPr>
            </w:pPr>
            <w:r w:rsidRPr="00B84D2A">
              <w:rPr>
                <w:rFonts w:asciiTheme="majorHAnsi" w:hAnsiTheme="majorHAnsi"/>
                <w:b/>
                <w:sz w:val="28"/>
                <w:szCs w:val="28"/>
              </w:rPr>
              <w:t>6</w:t>
            </w:r>
          </w:p>
        </w:tc>
      </w:tr>
      <w:tr w:rsidR="0034534F" w:rsidRPr="00B84D2A" w:rsidTr="005D0DE5">
        <w:tc>
          <w:tcPr>
            <w:tcW w:w="2130" w:type="dxa"/>
            <w:tcBorders>
              <w:top w:val="single" w:sz="4" w:space="0" w:color="000000"/>
              <w:left w:val="single" w:sz="4" w:space="0" w:color="000000"/>
              <w:bottom w:val="single" w:sz="4" w:space="0" w:color="000000"/>
              <w:right w:val="nil"/>
            </w:tcBorders>
          </w:tcPr>
          <w:p w:rsidR="0034534F" w:rsidRPr="00B84D2A" w:rsidRDefault="0034534F" w:rsidP="005D0DE5">
            <w:pPr>
              <w:rPr>
                <w:rFonts w:asciiTheme="majorHAnsi" w:hAnsiTheme="majorHAnsi"/>
                <w:b/>
                <w:sz w:val="28"/>
                <w:szCs w:val="28"/>
                <w:lang w:val="en-US"/>
              </w:rPr>
            </w:pPr>
            <w:proofErr w:type="spellStart"/>
            <w:r w:rsidRPr="00B84D2A">
              <w:rPr>
                <w:rFonts w:asciiTheme="majorHAnsi" w:hAnsiTheme="majorHAnsi"/>
                <w:sz w:val="28"/>
                <w:szCs w:val="28"/>
                <w:lang w:val="en-US"/>
              </w:rPr>
              <w:t>Инвалиды</w:t>
            </w:r>
            <w:proofErr w:type="spellEnd"/>
            <w:r w:rsidRPr="00B84D2A">
              <w:rPr>
                <w:rFonts w:asciiTheme="majorHAnsi" w:hAnsiTheme="majorHAnsi"/>
                <w:sz w:val="28"/>
                <w:szCs w:val="28"/>
                <w:lang w:val="en-US"/>
              </w:rPr>
              <w:t xml:space="preserve"> ВОВ</w:t>
            </w:r>
          </w:p>
        </w:tc>
        <w:tc>
          <w:tcPr>
            <w:tcW w:w="2130" w:type="dxa"/>
            <w:tcBorders>
              <w:top w:val="single" w:sz="4" w:space="0" w:color="000000"/>
              <w:left w:val="single" w:sz="4" w:space="0" w:color="000000"/>
              <w:bottom w:val="single" w:sz="4" w:space="0" w:color="000000"/>
              <w:right w:val="single" w:sz="4" w:space="0" w:color="000000"/>
            </w:tcBorders>
          </w:tcPr>
          <w:p w:rsidR="0034534F" w:rsidRPr="00B84D2A" w:rsidRDefault="0034534F" w:rsidP="005D0DE5">
            <w:pPr>
              <w:rPr>
                <w:rFonts w:asciiTheme="majorHAnsi" w:hAnsiTheme="majorHAnsi"/>
                <w:b/>
                <w:sz w:val="28"/>
                <w:szCs w:val="28"/>
                <w:lang w:val="en-US"/>
              </w:rPr>
            </w:pPr>
            <w:r w:rsidRPr="00B84D2A">
              <w:rPr>
                <w:rFonts w:asciiTheme="majorHAnsi" w:hAnsiTheme="majorHAnsi"/>
                <w:b/>
                <w:sz w:val="28"/>
                <w:szCs w:val="28"/>
                <w:lang w:val="en-US"/>
              </w:rPr>
              <w:t>11</w:t>
            </w:r>
          </w:p>
        </w:tc>
        <w:tc>
          <w:tcPr>
            <w:tcW w:w="2130" w:type="dxa"/>
            <w:tcBorders>
              <w:top w:val="single" w:sz="4" w:space="0" w:color="000000"/>
              <w:left w:val="single" w:sz="4" w:space="0" w:color="000000"/>
              <w:bottom w:val="single" w:sz="4" w:space="0" w:color="000000"/>
              <w:right w:val="single" w:sz="4" w:space="0" w:color="000000"/>
            </w:tcBorders>
          </w:tcPr>
          <w:p w:rsidR="0034534F" w:rsidRPr="00B84D2A" w:rsidRDefault="0034534F" w:rsidP="005D0DE5">
            <w:pPr>
              <w:rPr>
                <w:rFonts w:asciiTheme="majorHAnsi" w:hAnsiTheme="majorHAnsi"/>
                <w:b/>
                <w:sz w:val="28"/>
                <w:szCs w:val="28"/>
              </w:rPr>
            </w:pPr>
            <w:r w:rsidRPr="00B84D2A">
              <w:rPr>
                <w:rFonts w:asciiTheme="majorHAnsi" w:hAnsiTheme="majorHAnsi"/>
                <w:b/>
                <w:sz w:val="28"/>
                <w:szCs w:val="28"/>
              </w:rPr>
              <w:t>8</w:t>
            </w:r>
          </w:p>
        </w:tc>
        <w:tc>
          <w:tcPr>
            <w:tcW w:w="4262" w:type="dxa"/>
            <w:tcBorders>
              <w:top w:val="single" w:sz="4" w:space="0" w:color="000000"/>
              <w:left w:val="single" w:sz="4" w:space="0" w:color="000000"/>
              <w:bottom w:val="single" w:sz="4" w:space="0" w:color="000000"/>
              <w:right w:val="single" w:sz="4" w:space="0" w:color="000000"/>
            </w:tcBorders>
          </w:tcPr>
          <w:p w:rsidR="0034534F" w:rsidRPr="00B84D2A" w:rsidRDefault="0034534F" w:rsidP="005D0DE5">
            <w:pPr>
              <w:rPr>
                <w:rFonts w:asciiTheme="majorHAnsi" w:hAnsiTheme="majorHAnsi"/>
                <w:b/>
                <w:sz w:val="28"/>
                <w:szCs w:val="28"/>
              </w:rPr>
            </w:pPr>
            <w:r w:rsidRPr="00B84D2A">
              <w:rPr>
                <w:rFonts w:asciiTheme="majorHAnsi" w:hAnsiTheme="majorHAnsi"/>
                <w:b/>
                <w:sz w:val="28"/>
                <w:szCs w:val="28"/>
              </w:rPr>
              <w:t>7</w:t>
            </w:r>
          </w:p>
        </w:tc>
      </w:tr>
      <w:tr w:rsidR="0034534F" w:rsidRPr="00B84D2A" w:rsidTr="005D0DE5">
        <w:tc>
          <w:tcPr>
            <w:tcW w:w="2130" w:type="dxa"/>
            <w:tcBorders>
              <w:top w:val="single" w:sz="4" w:space="0" w:color="000000"/>
              <w:left w:val="single" w:sz="4" w:space="0" w:color="000000"/>
              <w:bottom w:val="single" w:sz="4" w:space="0" w:color="000000"/>
              <w:right w:val="nil"/>
            </w:tcBorders>
          </w:tcPr>
          <w:p w:rsidR="0034534F" w:rsidRPr="00B84D2A" w:rsidRDefault="0034534F" w:rsidP="005D0DE5">
            <w:pPr>
              <w:rPr>
                <w:rFonts w:asciiTheme="majorHAnsi" w:hAnsiTheme="majorHAnsi"/>
                <w:b/>
                <w:sz w:val="28"/>
                <w:szCs w:val="28"/>
                <w:lang w:val="en-US"/>
              </w:rPr>
            </w:pPr>
            <w:proofErr w:type="spellStart"/>
            <w:r w:rsidRPr="00B84D2A">
              <w:rPr>
                <w:rFonts w:asciiTheme="majorHAnsi" w:hAnsiTheme="majorHAnsi"/>
                <w:sz w:val="28"/>
                <w:szCs w:val="28"/>
                <w:lang w:val="en-US"/>
              </w:rPr>
              <w:t>Участники</w:t>
            </w:r>
            <w:proofErr w:type="spellEnd"/>
            <w:r w:rsidRPr="00B84D2A">
              <w:rPr>
                <w:rFonts w:asciiTheme="majorHAnsi" w:hAnsiTheme="majorHAnsi"/>
                <w:sz w:val="28"/>
                <w:szCs w:val="28"/>
                <w:lang w:val="en-US"/>
              </w:rPr>
              <w:t xml:space="preserve"> ВОВ</w:t>
            </w:r>
          </w:p>
        </w:tc>
        <w:tc>
          <w:tcPr>
            <w:tcW w:w="2130" w:type="dxa"/>
            <w:tcBorders>
              <w:top w:val="single" w:sz="4" w:space="0" w:color="000000"/>
              <w:left w:val="single" w:sz="4" w:space="0" w:color="000000"/>
              <w:bottom w:val="single" w:sz="4" w:space="0" w:color="000000"/>
              <w:right w:val="single" w:sz="4" w:space="0" w:color="000000"/>
            </w:tcBorders>
          </w:tcPr>
          <w:p w:rsidR="0034534F" w:rsidRPr="00B84D2A" w:rsidRDefault="0034534F" w:rsidP="005D0DE5">
            <w:pPr>
              <w:rPr>
                <w:rFonts w:asciiTheme="majorHAnsi" w:hAnsiTheme="majorHAnsi"/>
                <w:b/>
                <w:sz w:val="28"/>
                <w:szCs w:val="28"/>
                <w:lang w:val="en-US"/>
              </w:rPr>
            </w:pPr>
            <w:r w:rsidRPr="00B84D2A">
              <w:rPr>
                <w:rFonts w:asciiTheme="majorHAnsi" w:hAnsiTheme="majorHAnsi"/>
                <w:b/>
                <w:sz w:val="28"/>
                <w:szCs w:val="28"/>
                <w:lang w:val="en-US"/>
              </w:rPr>
              <w:t>32</w:t>
            </w:r>
          </w:p>
        </w:tc>
        <w:tc>
          <w:tcPr>
            <w:tcW w:w="2130" w:type="dxa"/>
            <w:tcBorders>
              <w:top w:val="single" w:sz="4" w:space="0" w:color="000000"/>
              <w:left w:val="single" w:sz="4" w:space="0" w:color="000000"/>
              <w:bottom w:val="single" w:sz="4" w:space="0" w:color="000000"/>
              <w:right w:val="single" w:sz="4" w:space="0" w:color="000000"/>
            </w:tcBorders>
          </w:tcPr>
          <w:p w:rsidR="0034534F" w:rsidRPr="00B84D2A" w:rsidRDefault="0034534F" w:rsidP="005D0DE5">
            <w:pPr>
              <w:rPr>
                <w:rFonts w:asciiTheme="majorHAnsi" w:hAnsiTheme="majorHAnsi"/>
                <w:b/>
                <w:sz w:val="28"/>
                <w:szCs w:val="28"/>
              </w:rPr>
            </w:pPr>
            <w:r w:rsidRPr="00B84D2A">
              <w:rPr>
                <w:rFonts w:asciiTheme="majorHAnsi" w:hAnsiTheme="majorHAnsi"/>
                <w:b/>
                <w:sz w:val="28"/>
                <w:szCs w:val="28"/>
              </w:rPr>
              <w:t>23</w:t>
            </w:r>
          </w:p>
        </w:tc>
        <w:tc>
          <w:tcPr>
            <w:tcW w:w="4262" w:type="dxa"/>
            <w:tcBorders>
              <w:top w:val="single" w:sz="4" w:space="0" w:color="000000"/>
              <w:left w:val="single" w:sz="4" w:space="0" w:color="000000"/>
              <w:bottom w:val="single" w:sz="4" w:space="0" w:color="000000"/>
              <w:right w:val="single" w:sz="4" w:space="0" w:color="000000"/>
            </w:tcBorders>
          </w:tcPr>
          <w:p w:rsidR="0034534F" w:rsidRPr="00B84D2A" w:rsidRDefault="0034534F" w:rsidP="005D0DE5">
            <w:pPr>
              <w:rPr>
                <w:rFonts w:asciiTheme="majorHAnsi" w:hAnsiTheme="majorHAnsi"/>
                <w:b/>
                <w:sz w:val="28"/>
                <w:szCs w:val="28"/>
              </w:rPr>
            </w:pPr>
            <w:r w:rsidRPr="00B84D2A">
              <w:rPr>
                <w:rFonts w:asciiTheme="majorHAnsi" w:hAnsiTheme="majorHAnsi"/>
                <w:b/>
                <w:sz w:val="28"/>
                <w:szCs w:val="28"/>
              </w:rPr>
              <w:t>20</w:t>
            </w:r>
          </w:p>
        </w:tc>
      </w:tr>
      <w:tr w:rsidR="0034534F" w:rsidRPr="00B84D2A" w:rsidTr="005D0DE5">
        <w:tc>
          <w:tcPr>
            <w:tcW w:w="2130" w:type="dxa"/>
            <w:tcBorders>
              <w:top w:val="single" w:sz="4" w:space="0" w:color="000000"/>
              <w:left w:val="single" w:sz="4" w:space="0" w:color="000000"/>
              <w:bottom w:val="single" w:sz="4" w:space="0" w:color="000000"/>
              <w:right w:val="nil"/>
            </w:tcBorders>
          </w:tcPr>
          <w:p w:rsidR="0034534F" w:rsidRPr="00B84D2A" w:rsidRDefault="0034534F" w:rsidP="005D0DE5">
            <w:pPr>
              <w:snapToGrid w:val="0"/>
              <w:rPr>
                <w:rFonts w:asciiTheme="majorHAnsi" w:hAnsiTheme="majorHAnsi"/>
                <w:sz w:val="28"/>
                <w:szCs w:val="28"/>
                <w:lang w:val="en-US"/>
              </w:rPr>
            </w:pPr>
          </w:p>
        </w:tc>
        <w:tc>
          <w:tcPr>
            <w:tcW w:w="2130" w:type="dxa"/>
            <w:tcBorders>
              <w:top w:val="single" w:sz="4" w:space="0" w:color="000000"/>
              <w:left w:val="single" w:sz="4" w:space="0" w:color="000000"/>
              <w:bottom w:val="single" w:sz="4" w:space="0" w:color="000000"/>
              <w:right w:val="single" w:sz="4" w:space="0" w:color="000000"/>
            </w:tcBorders>
          </w:tcPr>
          <w:p w:rsidR="0034534F" w:rsidRPr="00B84D2A" w:rsidRDefault="0034534F" w:rsidP="005D0DE5">
            <w:pPr>
              <w:snapToGrid w:val="0"/>
              <w:rPr>
                <w:rFonts w:asciiTheme="majorHAnsi" w:hAnsiTheme="majorHAnsi"/>
                <w:b/>
                <w:sz w:val="28"/>
                <w:szCs w:val="28"/>
                <w:lang w:val="en-US"/>
              </w:rPr>
            </w:pPr>
          </w:p>
        </w:tc>
        <w:tc>
          <w:tcPr>
            <w:tcW w:w="2130" w:type="dxa"/>
            <w:tcBorders>
              <w:top w:val="single" w:sz="4" w:space="0" w:color="000000"/>
              <w:left w:val="single" w:sz="4" w:space="0" w:color="000000"/>
              <w:bottom w:val="single" w:sz="4" w:space="0" w:color="000000"/>
              <w:right w:val="single" w:sz="4" w:space="0" w:color="000000"/>
            </w:tcBorders>
          </w:tcPr>
          <w:p w:rsidR="0034534F" w:rsidRPr="00B84D2A" w:rsidRDefault="0034534F" w:rsidP="005D0DE5">
            <w:pPr>
              <w:snapToGrid w:val="0"/>
              <w:rPr>
                <w:rFonts w:asciiTheme="majorHAnsi" w:hAnsiTheme="majorHAnsi"/>
                <w:b/>
                <w:sz w:val="28"/>
                <w:szCs w:val="28"/>
                <w:lang w:val="en-US"/>
              </w:rPr>
            </w:pPr>
          </w:p>
        </w:tc>
        <w:tc>
          <w:tcPr>
            <w:tcW w:w="4262" w:type="dxa"/>
            <w:tcBorders>
              <w:top w:val="single" w:sz="4" w:space="0" w:color="000000"/>
              <w:left w:val="single" w:sz="4" w:space="0" w:color="000000"/>
              <w:bottom w:val="single" w:sz="4" w:space="0" w:color="000000"/>
              <w:right w:val="single" w:sz="4" w:space="0" w:color="000000"/>
            </w:tcBorders>
          </w:tcPr>
          <w:p w:rsidR="0034534F" w:rsidRPr="00B84D2A" w:rsidRDefault="0034534F" w:rsidP="005D0DE5">
            <w:pPr>
              <w:snapToGrid w:val="0"/>
              <w:rPr>
                <w:rFonts w:asciiTheme="majorHAnsi" w:hAnsiTheme="majorHAnsi"/>
                <w:b/>
                <w:sz w:val="28"/>
                <w:szCs w:val="28"/>
                <w:lang w:val="en-US"/>
              </w:rPr>
            </w:pPr>
          </w:p>
        </w:tc>
      </w:tr>
      <w:tr w:rsidR="0034534F" w:rsidRPr="00B84D2A" w:rsidTr="005D0DE5">
        <w:tc>
          <w:tcPr>
            <w:tcW w:w="2130" w:type="dxa"/>
            <w:tcBorders>
              <w:top w:val="single" w:sz="4" w:space="0" w:color="000000"/>
              <w:left w:val="single" w:sz="4" w:space="0" w:color="000000"/>
              <w:bottom w:val="single" w:sz="4" w:space="0" w:color="000000"/>
              <w:right w:val="nil"/>
            </w:tcBorders>
          </w:tcPr>
          <w:p w:rsidR="0034534F" w:rsidRPr="00B84D2A" w:rsidRDefault="0034534F" w:rsidP="005D0DE5">
            <w:pPr>
              <w:rPr>
                <w:rFonts w:asciiTheme="majorHAnsi" w:hAnsiTheme="majorHAnsi"/>
                <w:b/>
                <w:sz w:val="28"/>
                <w:szCs w:val="28"/>
                <w:lang w:val="en-US"/>
              </w:rPr>
            </w:pPr>
            <w:proofErr w:type="spellStart"/>
            <w:r w:rsidRPr="00B84D2A">
              <w:rPr>
                <w:rFonts w:asciiTheme="majorHAnsi" w:hAnsiTheme="majorHAnsi"/>
                <w:sz w:val="28"/>
                <w:szCs w:val="28"/>
                <w:lang w:val="en-US"/>
              </w:rPr>
              <w:t>Ветераны</w:t>
            </w:r>
            <w:proofErr w:type="spellEnd"/>
            <w:r w:rsidRPr="00B84D2A">
              <w:rPr>
                <w:rFonts w:asciiTheme="majorHAnsi" w:hAnsiTheme="majorHAnsi"/>
                <w:sz w:val="28"/>
                <w:szCs w:val="28"/>
                <w:lang w:val="en-US"/>
              </w:rPr>
              <w:t xml:space="preserve"> </w:t>
            </w:r>
            <w:proofErr w:type="spellStart"/>
            <w:r w:rsidRPr="00B84D2A">
              <w:rPr>
                <w:rFonts w:asciiTheme="majorHAnsi" w:hAnsiTheme="majorHAnsi"/>
                <w:sz w:val="28"/>
                <w:szCs w:val="28"/>
                <w:lang w:val="en-US"/>
              </w:rPr>
              <w:t>Красноярского</w:t>
            </w:r>
            <w:proofErr w:type="spellEnd"/>
            <w:r w:rsidRPr="00B84D2A">
              <w:rPr>
                <w:rFonts w:asciiTheme="majorHAnsi" w:hAnsiTheme="majorHAnsi"/>
                <w:sz w:val="28"/>
                <w:szCs w:val="28"/>
                <w:lang w:val="en-US"/>
              </w:rPr>
              <w:t xml:space="preserve"> </w:t>
            </w:r>
            <w:proofErr w:type="spellStart"/>
            <w:r w:rsidRPr="00B84D2A">
              <w:rPr>
                <w:rFonts w:asciiTheme="majorHAnsi" w:hAnsiTheme="majorHAnsi"/>
                <w:sz w:val="28"/>
                <w:szCs w:val="28"/>
                <w:lang w:val="en-US"/>
              </w:rPr>
              <w:t>края</w:t>
            </w:r>
            <w:proofErr w:type="spellEnd"/>
          </w:p>
        </w:tc>
        <w:tc>
          <w:tcPr>
            <w:tcW w:w="2130" w:type="dxa"/>
            <w:tcBorders>
              <w:top w:val="single" w:sz="4" w:space="0" w:color="000000"/>
              <w:left w:val="single" w:sz="4" w:space="0" w:color="000000"/>
              <w:bottom w:val="single" w:sz="4" w:space="0" w:color="000000"/>
              <w:right w:val="single" w:sz="4" w:space="0" w:color="000000"/>
            </w:tcBorders>
          </w:tcPr>
          <w:p w:rsidR="0034534F" w:rsidRPr="00B84D2A" w:rsidRDefault="0034534F" w:rsidP="005D0DE5">
            <w:pPr>
              <w:rPr>
                <w:rFonts w:asciiTheme="majorHAnsi" w:hAnsiTheme="majorHAnsi"/>
                <w:b/>
                <w:sz w:val="28"/>
                <w:szCs w:val="28"/>
                <w:lang w:val="en-US"/>
              </w:rPr>
            </w:pPr>
            <w:r w:rsidRPr="00B84D2A">
              <w:rPr>
                <w:rFonts w:asciiTheme="majorHAnsi" w:hAnsiTheme="majorHAnsi"/>
                <w:b/>
                <w:sz w:val="28"/>
                <w:szCs w:val="28"/>
                <w:lang w:val="en-US"/>
              </w:rPr>
              <w:t>1343</w:t>
            </w:r>
          </w:p>
        </w:tc>
        <w:tc>
          <w:tcPr>
            <w:tcW w:w="2130" w:type="dxa"/>
            <w:tcBorders>
              <w:top w:val="single" w:sz="4" w:space="0" w:color="000000"/>
              <w:left w:val="single" w:sz="4" w:space="0" w:color="000000"/>
              <w:bottom w:val="single" w:sz="4" w:space="0" w:color="000000"/>
              <w:right w:val="single" w:sz="4" w:space="0" w:color="000000"/>
            </w:tcBorders>
          </w:tcPr>
          <w:p w:rsidR="0034534F" w:rsidRPr="00B84D2A" w:rsidRDefault="0034534F" w:rsidP="005D0DE5">
            <w:pPr>
              <w:rPr>
                <w:rFonts w:asciiTheme="majorHAnsi" w:hAnsiTheme="majorHAnsi"/>
                <w:b/>
                <w:sz w:val="28"/>
                <w:szCs w:val="28"/>
              </w:rPr>
            </w:pPr>
            <w:r w:rsidRPr="00B84D2A">
              <w:rPr>
                <w:rFonts w:asciiTheme="majorHAnsi" w:hAnsiTheme="majorHAnsi"/>
                <w:b/>
                <w:sz w:val="28"/>
                <w:szCs w:val="28"/>
              </w:rPr>
              <w:t>1487</w:t>
            </w:r>
          </w:p>
        </w:tc>
        <w:tc>
          <w:tcPr>
            <w:tcW w:w="4262" w:type="dxa"/>
            <w:tcBorders>
              <w:top w:val="single" w:sz="4" w:space="0" w:color="000000"/>
              <w:left w:val="single" w:sz="4" w:space="0" w:color="000000"/>
              <w:bottom w:val="single" w:sz="4" w:space="0" w:color="000000"/>
              <w:right w:val="single" w:sz="4" w:space="0" w:color="000000"/>
            </w:tcBorders>
          </w:tcPr>
          <w:p w:rsidR="0034534F" w:rsidRPr="00B84D2A" w:rsidRDefault="0034534F" w:rsidP="005D0DE5">
            <w:pPr>
              <w:rPr>
                <w:rFonts w:asciiTheme="majorHAnsi" w:hAnsiTheme="majorHAnsi"/>
                <w:b/>
                <w:sz w:val="28"/>
                <w:szCs w:val="28"/>
              </w:rPr>
            </w:pPr>
            <w:r w:rsidRPr="00B84D2A">
              <w:rPr>
                <w:rFonts w:asciiTheme="majorHAnsi" w:hAnsiTheme="majorHAnsi"/>
                <w:b/>
                <w:sz w:val="28"/>
                <w:szCs w:val="28"/>
              </w:rPr>
              <w:t>1592</w:t>
            </w:r>
          </w:p>
        </w:tc>
      </w:tr>
      <w:tr w:rsidR="0034534F" w:rsidRPr="00B84D2A" w:rsidTr="005D0DE5">
        <w:tc>
          <w:tcPr>
            <w:tcW w:w="2130" w:type="dxa"/>
            <w:tcBorders>
              <w:top w:val="single" w:sz="4" w:space="0" w:color="000000"/>
              <w:left w:val="single" w:sz="4" w:space="0" w:color="000000"/>
              <w:bottom w:val="single" w:sz="4" w:space="0" w:color="000000"/>
              <w:right w:val="nil"/>
            </w:tcBorders>
          </w:tcPr>
          <w:p w:rsidR="0034534F" w:rsidRPr="00B84D2A" w:rsidRDefault="0034534F" w:rsidP="005D0DE5">
            <w:pPr>
              <w:rPr>
                <w:rFonts w:asciiTheme="majorHAnsi" w:hAnsiTheme="majorHAnsi"/>
                <w:b/>
                <w:sz w:val="28"/>
                <w:szCs w:val="28"/>
                <w:lang w:val="en-US"/>
              </w:rPr>
            </w:pPr>
            <w:proofErr w:type="spellStart"/>
            <w:r w:rsidRPr="00B84D2A">
              <w:rPr>
                <w:rFonts w:asciiTheme="majorHAnsi" w:hAnsiTheme="majorHAnsi"/>
                <w:sz w:val="28"/>
                <w:szCs w:val="28"/>
                <w:lang w:val="en-US"/>
              </w:rPr>
              <w:t>Ветераны</w:t>
            </w:r>
            <w:proofErr w:type="spellEnd"/>
            <w:r w:rsidRPr="00B84D2A">
              <w:rPr>
                <w:rFonts w:asciiTheme="majorHAnsi" w:hAnsiTheme="majorHAnsi"/>
                <w:sz w:val="28"/>
                <w:szCs w:val="28"/>
                <w:lang w:val="en-US"/>
              </w:rPr>
              <w:t xml:space="preserve"> </w:t>
            </w:r>
            <w:proofErr w:type="spellStart"/>
            <w:r w:rsidRPr="00B84D2A">
              <w:rPr>
                <w:rFonts w:asciiTheme="majorHAnsi" w:hAnsiTheme="majorHAnsi"/>
                <w:sz w:val="28"/>
                <w:szCs w:val="28"/>
                <w:lang w:val="en-US"/>
              </w:rPr>
              <w:t>боевых</w:t>
            </w:r>
            <w:proofErr w:type="spellEnd"/>
            <w:r w:rsidRPr="00B84D2A">
              <w:rPr>
                <w:rFonts w:asciiTheme="majorHAnsi" w:hAnsiTheme="majorHAnsi"/>
                <w:sz w:val="28"/>
                <w:szCs w:val="28"/>
                <w:lang w:val="en-US"/>
              </w:rPr>
              <w:t xml:space="preserve"> </w:t>
            </w:r>
            <w:proofErr w:type="spellStart"/>
            <w:r w:rsidRPr="00B84D2A">
              <w:rPr>
                <w:rFonts w:asciiTheme="majorHAnsi" w:hAnsiTheme="majorHAnsi"/>
                <w:sz w:val="28"/>
                <w:szCs w:val="28"/>
                <w:lang w:val="en-US"/>
              </w:rPr>
              <w:t>действий</w:t>
            </w:r>
            <w:proofErr w:type="spellEnd"/>
          </w:p>
        </w:tc>
        <w:tc>
          <w:tcPr>
            <w:tcW w:w="2130" w:type="dxa"/>
            <w:tcBorders>
              <w:top w:val="single" w:sz="4" w:space="0" w:color="000000"/>
              <w:left w:val="single" w:sz="4" w:space="0" w:color="000000"/>
              <w:bottom w:val="single" w:sz="4" w:space="0" w:color="000000"/>
              <w:right w:val="single" w:sz="4" w:space="0" w:color="000000"/>
            </w:tcBorders>
          </w:tcPr>
          <w:p w:rsidR="0034534F" w:rsidRPr="00B84D2A" w:rsidRDefault="0034534F" w:rsidP="005D0DE5">
            <w:pPr>
              <w:rPr>
                <w:rFonts w:asciiTheme="majorHAnsi" w:hAnsiTheme="majorHAnsi"/>
                <w:b/>
                <w:sz w:val="28"/>
                <w:szCs w:val="28"/>
                <w:lang w:val="en-US"/>
              </w:rPr>
            </w:pPr>
            <w:r w:rsidRPr="00B84D2A">
              <w:rPr>
                <w:rFonts w:asciiTheme="majorHAnsi" w:hAnsiTheme="majorHAnsi"/>
                <w:b/>
                <w:sz w:val="28"/>
                <w:szCs w:val="28"/>
                <w:lang w:val="en-US"/>
              </w:rPr>
              <w:t>295</w:t>
            </w:r>
          </w:p>
        </w:tc>
        <w:tc>
          <w:tcPr>
            <w:tcW w:w="2130" w:type="dxa"/>
            <w:tcBorders>
              <w:top w:val="single" w:sz="4" w:space="0" w:color="000000"/>
              <w:left w:val="single" w:sz="4" w:space="0" w:color="000000"/>
              <w:bottom w:val="single" w:sz="4" w:space="0" w:color="000000"/>
              <w:right w:val="single" w:sz="4" w:space="0" w:color="000000"/>
            </w:tcBorders>
          </w:tcPr>
          <w:p w:rsidR="0034534F" w:rsidRPr="00B84D2A" w:rsidRDefault="0034534F" w:rsidP="005D0DE5">
            <w:pPr>
              <w:rPr>
                <w:rFonts w:asciiTheme="majorHAnsi" w:hAnsiTheme="majorHAnsi"/>
                <w:b/>
                <w:sz w:val="28"/>
                <w:szCs w:val="28"/>
              </w:rPr>
            </w:pPr>
            <w:r w:rsidRPr="00B84D2A">
              <w:rPr>
                <w:rFonts w:asciiTheme="majorHAnsi" w:hAnsiTheme="majorHAnsi"/>
                <w:b/>
                <w:sz w:val="28"/>
                <w:szCs w:val="28"/>
              </w:rPr>
              <w:t>284</w:t>
            </w:r>
          </w:p>
        </w:tc>
        <w:tc>
          <w:tcPr>
            <w:tcW w:w="4262" w:type="dxa"/>
            <w:tcBorders>
              <w:top w:val="single" w:sz="4" w:space="0" w:color="000000"/>
              <w:left w:val="single" w:sz="4" w:space="0" w:color="000000"/>
              <w:bottom w:val="single" w:sz="4" w:space="0" w:color="000000"/>
              <w:right w:val="single" w:sz="4" w:space="0" w:color="000000"/>
            </w:tcBorders>
          </w:tcPr>
          <w:p w:rsidR="0034534F" w:rsidRPr="00B84D2A" w:rsidRDefault="0034534F" w:rsidP="005D0DE5">
            <w:pPr>
              <w:rPr>
                <w:rFonts w:asciiTheme="majorHAnsi" w:hAnsiTheme="majorHAnsi"/>
                <w:b/>
                <w:sz w:val="28"/>
                <w:szCs w:val="28"/>
              </w:rPr>
            </w:pPr>
            <w:r w:rsidRPr="00B84D2A">
              <w:rPr>
                <w:rFonts w:asciiTheme="majorHAnsi" w:hAnsiTheme="majorHAnsi"/>
                <w:b/>
                <w:sz w:val="28"/>
                <w:szCs w:val="28"/>
              </w:rPr>
              <w:t>296</w:t>
            </w:r>
          </w:p>
        </w:tc>
      </w:tr>
      <w:tr w:rsidR="0034534F" w:rsidRPr="00B84D2A" w:rsidTr="005D0DE5">
        <w:tc>
          <w:tcPr>
            <w:tcW w:w="2130" w:type="dxa"/>
            <w:tcBorders>
              <w:top w:val="single" w:sz="4" w:space="0" w:color="000000"/>
              <w:left w:val="single" w:sz="4" w:space="0" w:color="000000"/>
              <w:bottom w:val="single" w:sz="4" w:space="0" w:color="000000"/>
              <w:right w:val="nil"/>
            </w:tcBorders>
          </w:tcPr>
          <w:p w:rsidR="0034534F" w:rsidRPr="00B84D2A" w:rsidRDefault="0034534F" w:rsidP="005D0DE5">
            <w:pPr>
              <w:rPr>
                <w:rFonts w:asciiTheme="majorHAnsi" w:hAnsiTheme="majorHAnsi"/>
                <w:b/>
                <w:sz w:val="28"/>
                <w:szCs w:val="28"/>
                <w:lang w:val="en-US"/>
              </w:rPr>
            </w:pPr>
            <w:proofErr w:type="spellStart"/>
            <w:r w:rsidRPr="00B84D2A">
              <w:rPr>
                <w:rFonts w:asciiTheme="majorHAnsi" w:hAnsiTheme="majorHAnsi"/>
                <w:sz w:val="28"/>
                <w:szCs w:val="28"/>
                <w:lang w:val="en-US"/>
              </w:rPr>
              <w:t>Родители</w:t>
            </w:r>
            <w:proofErr w:type="spellEnd"/>
            <w:r w:rsidRPr="00B84D2A">
              <w:rPr>
                <w:rFonts w:asciiTheme="majorHAnsi" w:hAnsiTheme="majorHAnsi"/>
                <w:sz w:val="28"/>
                <w:szCs w:val="28"/>
                <w:lang w:val="en-US"/>
              </w:rPr>
              <w:t xml:space="preserve"> </w:t>
            </w:r>
            <w:proofErr w:type="spellStart"/>
            <w:r w:rsidRPr="00B84D2A">
              <w:rPr>
                <w:rFonts w:asciiTheme="majorHAnsi" w:hAnsiTheme="majorHAnsi"/>
                <w:sz w:val="28"/>
                <w:szCs w:val="28"/>
                <w:lang w:val="en-US"/>
              </w:rPr>
              <w:t>погибших</w:t>
            </w:r>
            <w:proofErr w:type="spellEnd"/>
            <w:r w:rsidRPr="00B84D2A">
              <w:rPr>
                <w:rFonts w:asciiTheme="majorHAnsi" w:hAnsiTheme="majorHAnsi"/>
                <w:sz w:val="28"/>
                <w:szCs w:val="28"/>
                <w:lang w:val="en-US"/>
              </w:rPr>
              <w:t xml:space="preserve"> </w:t>
            </w:r>
            <w:proofErr w:type="spellStart"/>
            <w:r w:rsidRPr="00B84D2A">
              <w:rPr>
                <w:rFonts w:asciiTheme="majorHAnsi" w:hAnsiTheme="majorHAnsi"/>
                <w:sz w:val="28"/>
                <w:szCs w:val="28"/>
                <w:lang w:val="en-US"/>
              </w:rPr>
              <w:t>военослужащих</w:t>
            </w:r>
            <w:proofErr w:type="spellEnd"/>
          </w:p>
        </w:tc>
        <w:tc>
          <w:tcPr>
            <w:tcW w:w="2130" w:type="dxa"/>
            <w:tcBorders>
              <w:top w:val="single" w:sz="4" w:space="0" w:color="000000"/>
              <w:left w:val="single" w:sz="4" w:space="0" w:color="000000"/>
              <w:bottom w:val="single" w:sz="4" w:space="0" w:color="000000"/>
              <w:right w:val="single" w:sz="4" w:space="0" w:color="000000"/>
            </w:tcBorders>
          </w:tcPr>
          <w:p w:rsidR="0034534F" w:rsidRPr="00B84D2A" w:rsidRDefault="0034534F" w:rsidP="005D0DE5">
            <w:pPr>
              <w:rPr>
                <w:rFonts w:asciiTheme="majorHAnsi" w:hAnsiTheme="majorHAnsi"/>
                <w:b/>
                <w:sz w:val="28"/>
                <w:szCs w:val="28"/>
                <w:lang w:val="en-US"/>
              </w:rPr>
            </w:pPr>
            <w:r w:rsidRPr="00B84D2A">
              <w:rPr>
                <w:rFonts w:asciiTheme="majorHAnsi" w:hAnsiTheme="majorHAnsi"/>
                <w:b/>
                <w:sz w:val="28"/>
                <w:szCs w:val="28"/>
                <w:lang w:val="en-US"/>
              </w:rPr>
              <w:t>21</w:t>
            </w:r>
          </w:p>
        </w:tc>
        <w:tc>
          <w:tcPr>
            <w:tcW w:w="2130" w:type="dxa"/>
            <w:tcBorders>
              <w:top w:val="single" w:sz="4" w:space="0" w:color="000000"/>
              <w:left w:val="single" w:sz="4" w:space="0" w:color="000000"/>
              <w:bottom w:val="single" w:sz="4" w:space="0" w:color="000000"/>
              <w:right w:val="single" w:sz="4" w:space="0" w:color="000000"/>
            </w:tcBorders>
          </w:tcPr>
          <w:p w:rsidR="0034534F" w:rsidRPr="00B84D2A" w:rsidRDefault="0034534F" w:rsidP="005D0DE5">
            <w:pPr>
              <w:rPr>
                <w:rFonts w:asciiTheme="majorHAnsi" w:hAnsiTheme="majorHAnsi"/>
                <w:b/>
                <w:sz w:val="28"/>
                <w:szCs w:val="28"/>
              </w:rPr>
            </w:pPr>
            <w:r w:rsidRPr="00B84D2A">
              <w:rPr>
                <w:rFonts w:asciiTheme="majorHAnsi" w:hAnsiTheme="majorHAnsi"/>
                <w:b/>
                <w:sz w:val="28"/>
                <w:szCs w:val="28"/>
              </w:rPr>
              <w:t>19</w:t>
            </w:r>
          </w:p>
        </w:tc>
        <w:tc>
          <w:tcPr>
            <w:tcW w:w="4262" w:type="dxa"/>
            <w:tcBorders>
              <w:top w:val="single" w:sz="4" w:space="0" w:color="000000"/>
              <w:left w:val="single" w:sz="4" w:space="0" w:color="000000"/>
              <w:bottom w:val="single" w:sz="4" w:space="0" w:color="000000"/>
              <w:right w:val="single" w:sz="4" w:space="0" w:color="000000"/>
            </w:tcBorders>
          </w:tcPr>
          <w:p w:rsidR="0034534F" w:rsidRPr="00B84D2A" w:rsidRDefault="0034534F" w:rsidP="005D0DE5">
            <w:pPr>
              <w:rPr>
                <w:rFonts w:asciiTheme="majorHAnsi" w:hAnsiTheme="majorHAnsi"/>
                <w:b/>
                <w:sz w:val="28"/>
                <w:szCs w:val="28"/>
              </w:rPr>
            </w:pPr>
            <w:r w:rsidRPr="00B84D2A">
              <w:rPr>
                <w:rFonts w:asciiTheme="majorHAnsi" w:hAnsiTheme="majorHAnsi"/>
                <w:b/>
                <w:sz w:val="28"/>
                <w:szCs w:val="28"/>
              </w:rPr>
              <w:t>19</w:t>
            </w:r>
          </w:p>
        </w:tc>
      </w:tr>
      <w:tr w:rsidR="0034534F" w:rsidRPr="00B84D2A" w:rsidTr="005D0DE5">
        <w:tc>
          <w:tcPr>
            <w:tcW w:w="2130" w:type="dxa"/>
            <w:tcBorders>
              <w:top w:val="single" w:sz="4" w:space="0" w:color="000000"/>
              <w:left w:val="single" w:sz="4" w:space="0" w:color="000000"/>
              <w:bottom w:val="single" w:sz="4" w:space="0" w:color="000000"/>
              <w:right w:val="nil"/>
            </w:tcBorders>
          </w:tcPr>
          <w:p w:rsidR="0034534F" w:rsidRPr="00B84D2A" w:rsidRDefault="0034534F" w:rsidP="005D0DE5">
            <w:pPr>
              <w:rPr>
                <w:rFonts w:asciiTheme="majorHAnsi" w:hAnsiTheme="majorHAnsi"/>
                <w:b/>
                <w:sz w:val="28"/>
                <w:szCs w:val="28"/>
                <w:lang w:val="en-US"/>
              </w:rPr>
            </w:pPr>
            <w:proofErr w:type="spellStart"/>
            <w:r w:rsidRPr="00B84D2A">
              <w:rPr>
                <w:rFonts w:asciiTheme="majorHAnsi" w:hAnsiTheme="majorHAnsi"/>
                <w:sz w:val="28"/>
                <w:szCs w:val="28"/>
                <w:lang w:val="en-US"/>
              </w:rPr>
              <w:t>Блокадники</w:t>
            </w:r>
            <w:proofErr w:type="spellEnd"/>
          </w:p>
        </w:tc>
        <w:tc>
          <w:tcPr>
            <w:tcW w:w="2130" w:type="dxa"/>
            <w:tcBorders>
              <w:top w:val="single" w:sz="4" w:space="0" w:color="000000"/>
              <w:left w:val="single" w:sz="4" w:space="0" w:color="000000"/>
              <w:bottom w:val="single" w:sz="4" w:space="0" w:color="000000"/>
              <w:right w:val="single" w:sz="4" w:space="0" w:color="000000"/>
            </w:tcBorders>
          </w:tcPr>
          <w:p w:rsidR="0034534F" w:rsidRPr="00B84D2A" w:rsidRDefault="0034534F" w:rsidP="005D0DE5">
            <w:pPr>
              <w:rPr>
                <w:rFonts w:asciiTheme="majorHAnsi" w:hAnsiTheme="majorHAnsi"/>
                <w:b/>
                <w:sz w:val="28"/>
                <w:szCs w:val="28"/>
                <w:lang w:val="en-US"/>
              </w:rPr>
            </w:pPr>
            <w:r w:rsidRPr="00B84D2A">
              <w:rPr>
                <w:rFonts w:asciiTheme="majorHAnsi" w:hAnsiTheme="majorHAnsi"/>
                <w:b/>
                <w:sz w:val="28"/>
                <w:szCs w:val="28"/>
                <w:lang w:val="en-US"/>
              </w:rPr>
              <w:t>5</w:t>
            </w:r>
          </w:p>
        </w:tc>
        <w:tc>
          <w:tcPr>
            <w:tcW w:w="2130" w:type="dxa"/>
            <w:tcBorders>
              <w:top w:val="single" w:sz="4" w:space="0" w:color="000000"/>
              <w:left w:val="single" w:sz="4" w:space="0" w:color="000000"/>
              <w:bottom w:val="single" w:sz="4" w:space="0" w:color="000000"/>
              <w:right w:val="single" w:sz="4" w:space="0" w:color="000000"/>
            </w:tcBorders>
          </w:tcPr>
          <w:p w:rsidR="0034534F" w:rsidRPr="00B84D2A" w:rsidRDefault="0034534F" w:rsidP="005D0DE5">
            <w:pPr>
              <w:rPr>
                <w:rFonts w:asciiTheme="majorHAnsi" w:hAnsiTheme="majorHAnsi"/>
                <w:b/>
                <w:sz w:val="28"/>
                <w:szCs w:val="28"/>
              </w:rPr>
            </w:pPr>
            <w:r w:rsidRPr="00B84D2A">
              <w:rPr>
                <w:rFonts w:asciiTheme="majorHAnsi" w:hAnsiTheme="majorHAnsi"/>
                <w:b/>
                <w:sz w:val="28"/>
                <w:szCs w:val="28"/>
              </w:rPr>
              <w:t>5</w:t>
            </w:r>
          </w:p>
        </w:tc>
        <w:tc>
          <w:tcPr>
            <w:tcW w:w="4262" w:type="dxa"/>
            <w:tcBorders>
              <w:top w:val="single" w:sz="4" w:space="0" w:color="000000"/>
              <w:left w:val="single" w:sz="4" w:space="0" w:color="000000"/>
              <w:bottom w:val="single" w:sz="4" w:space="0" w:color="000000"/>
              <w:right w:val="single" w:sz="4" w:space="0" w:color="000000"/>
            </w:tcBorders>
          </w:tcPr>
          <w:p w:rsidR="0034534F" w:rsidRPr="00B84D2A" w:rsidRDefault="0034534F" w:rsidP="005D0DE5">
            <w:pPr>
              <w:rPr>
                <w:rFonts w:asciiTheme="majorHAnsi" w:hAnsiTheme="majorHAnsi"/>
                <w:b/>
                <w:sz w:val="28"/>
                <w:szCs w:val="28"/>
              </w:rPr>
            </w:pPr>
            <w:r w:rsidRPr="00B84D2A">
              <w:rPr>
                <w:rFonts w:asciiTheme="majorHAnsi" w:hAnsiTheme="majorHAnsi"/>
                <w:b/>
                <w:sz w:val="28"/>
                <w:szCs w:val="28"/>
              </w:rPr>
              <w:t>5</w:t>
            </w:r>
          </w:p>
        </w:tc>
      </w:tr>
      <w:tr w:rsidR="0034534F" w:rsidRPr="00B84D2A" w:rsidTr="005D0DE5">
        <w:tc>
          <w:tcPr>
            <w:tcW w:w="2130" w:type="dxa"/>
            <w:tcBorders>
              <w:top w:val="single" w:sz="4" w:space="0" w:color="000000"/>
              <w:left w:val="single" w:sz="4" w:space="0" w:color="000000"/>
              <w:bottom w:val="single" w:sz="4" w:space="0" w:color="000000"/>
              <w:right w:val="nil"/>
            </w:tcBorders>
          </w:tcPr>
          <w:p w:rsidR="0034534F" w:rsidRPr="00B84D2A" w:rsidRDefault="0034534F" w:rsidP="005D0DE5">
            <w:pPr>
              <w:rPr>
                <w:rFonts w:asciiTheme="majorHAnsi" w:hAnsiTheme="majorHAnsi"/>
                <w:b/>
                <w:sz w:val="28"/>
                <w:szCs w:val="28"/>
                <w:lang w:val="en-US"/>
              </w:rPr>
            </w:pPr>
            <w:proofErr w:type="spellStart"/>
            <w:r w:rsidRPr="00B84D2A">
              <w:rPr>
                <w:rFonts w:asciiTheme="majorHAnsi" w:hAnsiTheme="majorHAnsi"/>
                <w:sz w:val="28"/>
                <w:szCs w:val="28"/>
                <w:lang w:val="en-US"/>
              </w:rPr>
              <w:t>Несовершеннолетние</w:t>
            </w:r>
            <w:proofErr w:type="spellEnd"/>
            <w:r w:rsidRPr="00B84D2A">
              <w:rPr>
                <w:rFonts w:asciiTheme="majorHAnsi" w:hAnsiTheme="majorHAnsi"/>
                <w:sz w:val="28"/>
                <w:szCs w:val="28"/>
                <w:lang w:val="en-US"/>
              </w:rPr>
              <w:t xml:space="preserve"> </w:t>
            </w:r>
            <w:proofErr w:type="spellStart"/>
            <w:r w:rsidRPr="00B84D2A">
              <w:rPr>
                <w:rFonts w:asciiTheme="majorHAnsi" w:hAnsiTheme="majorHAnsi"/>
                <w:sz w:val="28"/>
                <w:szCs w:val="28"/>
                <w:lang w:val="en-US"/>
              </w:rPr>
              <w:t>узники</w:t>
            </w:r>
            <w:proofErr w:type="spellEnd"/>
            <w:r w:rsidRPr="00B84D2A">
              <w:rPr>
                <w:rFonts w:asciiTheme="majorHAnsi" w:hAnsiTheme="majorHAnsi"/>
                <w:sz w:val="28"/>
                <w:szCs w:val="28"/>
                <w:lang w:val="en-US"/>
              </w:rPr>
              <w:t xml:space="preserve">   </w:t>
            </w:r>
          </w:p>
        </w:tc>
        <w:tc>
          <w:tcPr>
            <w:tcW w:w="2130" w:type="dxa"/>
            <w:tcBorders>
              <w:top w:val="single" w:sz="4" w:space="0" w:color="000000"/>
              <w:left w:val="single" w:sz="4" w:space="0" w:color="000000"/>
              <w:bottom w:val="single" w:sz="4" w:space="0" w:color="000000"/>
              <w:right w:val="single" w:sz="4" w:space="0" w:color="000000"/>
            </w:tcBorders>
          </w:tcPr>
          <w:p w:rsidR="0034534F" w:rsidRPr="00B84D2A" w:rsidRDefault="0034534F" w:rsidP="005D0DE5">
            <w:pPr>
              <w:rPr>
                <w:rFonts w:asciiTheme="majorHAnsi" w:hAnsiTheme="majorHAnsi"/>
                <w:b/>
                <w:sz w:val="28"/>
                <w:szCs w:val="28"/>
                <w:lang w:val="en-US"/>
              </w:rPr>
            </w:pPr>
            <w:r w:rsidRPr="00B84D2A">
              <w:rPr>
                <w:rFonts w:asciiTheme="majorHAnsi" w:hAnsiTheme="majorHAnsi"/>
                <w:b/>
                <w:sz w:val="28"/>
                <w:szCs w:val="28"/>
                <w:lang w:val="en-US"/>
              </w:rPr>
              <w:t>34</w:t>
            </w:r>
          </w:p>
        </w:tc>
        <w:tc>
          <w:tcPr>
            <w:tcW w:w="2130" w:type="dxa"/>
            <w:tcBorders>
              <w:top w:val="single" w:sz="4" w:space="0" w:color="000000"/>
              <w:left w:val="single" w:sz="4" w:space="0" w:color="000000"/>
              <w:bottom w:val="single" w:sz="4" w:space="0" w:color="000000"/>
              <w:right w:val="single" w:sz="4" w:space="0" w:color="000000"/>
            </w:tcBorders>
          </w:tcPr>
          <w:p w:rsidR="0034534F" w:rsidRPr="00B84D2A" w:rsidRDefault="0034534F" w:rsidP="005D0DE5">
            <w:pPr>
              <w:rPr>
                <w:rFonts w:asciiTheme="majorHAnsi" w:hAnsiTheme="majorHAnsi"/>
                <w:b/>
                <w:sz w:val="28"/>
                <w:szCs w:val="28"/>
              </w:rPr>
            </w:pPr>
            <w:r w:rsidRPr="00B84D2A">
              <w:rPr>
                <w:rFonts w:asciiTheme="majorHAnsi" w:hAnsiTheme="majorHAnsi"/>
                <w:b/>
                <w:sz w:val="28"/>
                <w:szCs w:val="28"/>
              </w:rPr>
              <w:t>7</w:t>
            </w:r>
          </w:p>
        </w:tc>
        <w:tc>
          <w:tcPr>
            <w:tcW w:w="4262" w:type="dxa"/>
            <w:tcBorders>
              <w:top w:val="single" w:sz="4" w:space="0" w:color="000000"/>
              <w:left w:val="single" w:sz="4" w:space="0" w:color="000000"/>
              <w:bottom w:val="single" w:sz="4" w:space="0" w:color="000000"/>
              <w:right w:val="single" w:sz="4" w:space="0" w:color="000000"/>
            </w:tcBorders>
          </w:tcPr>
          <w:p w:rsidR="0034534F" w:rsidRPr="00B84D2A" w:rsidRDefault="0034534F" w:rsidP="005D0DE5">
            <w:pPr>
              <w:rPr>
                <w:rFonts w:asciiTheme="majorHAnsi" w:hAnsiTheme="majorHAnsi"/>
                <w:b/>
                <w:sz w:val="28"/>
                <w:szCs w:val="28"/>
              </w:rPr>
            </w:pPr>
            <w:r w:rsidRPr="00B84D2A">
              <w:rPr>
                <w:rFonts w:asciiTheme="majorHAnsi" w:hAnsiTheme="majorHAnsi"/>
                <w:b/>
                <w:sz w:val="28"/>
                <w:szCs w:val="28"/>
              </w:rPr>
              <w:t>6</w:t>
            </w:r>
          </w:p>
        </w:tc>
      </w:tr>
      <w:tr w:rsidR="0034534F" w:rsidRPr="00B84D2A" w:rsidTr="005D0DE5">
        <w:tc>
          <w:tcPr>
            <w:tcW w:w="2130" w:type="dxa"/>
            <w:tcBorders>
              <w:top w:val="single" w:sz="4" w:space="0" w:color="000000"/>
              <w:left w:val="single" w:sz="4" w:space="0" w:color="000000"/>
              <w:bottom w:val="single" w:sz="4" w:space="0" w:color="000000"/>
              <w:right w:val="nil"/>
            </w:tcBorders>
          </w:tcPr>
          <w:p w:rsidR="0034534F" w:rsidRPr="00B84D2A" w:rsidRDefault="0034534F" w:rsidP="005D0DE5">
            <w:pPr>
              <w:rPr>
                <w:rFonts w:asciiTheme="majorHAnsi" w:hAnsiTheme="majorHAnsi"/>
                <w:b/>
                <w:sz w:val="28"/>
                <w:szCs w:val="28"/>
                <w:lang w:val="en-US"/>
              </w:rPr>
            </w:pPr>
            <w:proofErr w:type="spellStart"/>
            <w:r w:rsidRPr="00B84D2A">
              <w:rPr>
                <w:rFonts w:asciiTheme="majorHAnsi" w:hAnsiTheme="majorHAnsi"/>
                <w:sz w:val="28"/>
                <w:szCs w:val="28"/>
                <w:lang w:val="en-US"/>
              </w:rPr>
              <w:lastRenderedPageBreak/>
              <w:t>Инвалиды</w:t>
            </w:r>
            <w:proofErr w:type="spellEnd"/>
            <w:r w:rsidRPr="00B84D2A">
              <w:rPr>
                <w:rFonts w:asciiTheme="majorHAnsi" w:hAnsiTheme="majorHAnsi"/>
                <w:sz w:val="28"/>
                <w:szCs w:val="28"/>
                <w:lang w:val="en-US"/>
              </w:rPr>
              <w:t xml:space="preserve"> </w:t>
            </w:r>
            <w:proofErr w:type="spellStart"/>
            <w:r w:rsidRPr="00B84D2A">
              <w:rPr>
                <w:rFonts w:asciiTheme="majorHAnsi" w:hAnsiTheme="majorHAnsi"/>
                <w:sz w:val="28"/>
                <w:szCs w:val="28"/>
                <w:lang w:val="en-US"/>
              </w:rPr>
              <w:t>боевых</w:t>
            </w:r>
            <w:proofErr w:type="spellEnd"/>
            <w:r w:rsidRPr="00B84D2A">
              <w:rPr>
                <w:rFonts w:asciiTheme="majorHAnsi" w:hAnsiTheme="majorHAnsi"/>
                <w:sz w:val="28"/>
                <w:szCs w:val="28"/>
                <w:lang w:val="en-US"/>
              </w:rPr>
              <w:t xml:space="preserve"> </w:t>
            </w:r>
            <w:proofErr w:type="spellStart"/>
            <w:r w:rsidRPr="00B84D2A">
              <w:rPr>
                <w:rFonts w:asciiTheme="majorHAnsi" w:hAnsiTheme="majorHAnsi"/>
                <w:sz w:val="28"/>
                <w:szCs w:val="28"/>
                <w:lang w:val="en-US"/>
              </w:rPr>
              <w:t>действий</w:t>
            </w:r>
            <w:proofErr w:type="spellEnd"/>
          </w:p>
        </w:tc>
        <w:tc>
          <w:tcPr>
            <w:tcW w:w="2130" w:type="dxa"/>
            <w:tcBorders>
              <w:top w:val="single" w:sz="4" w:space="0" w:color="000000"/>
              <w:left w:val="single" w:sz="4" w:space="0" w:color="000000"/>
              <w:bottom w:val="single" w:sz="4" w:space="0" w:color="000000"/>
              <w:right w:val="single" w:sz="4" w:space="0" w:color="000000"/>
            </w:tcBorders>
          </w:tcPr>
          <w:p w:rsidR="0034534F" w:rsidRPr="00B84D2A" w:rsidRDefault="0034534F" w:rsidP="005D0DE5">
            <w:pPr>
              <w:rPr>
                <w:rFonts w:asciiTheme="majorHAnsi" w:hAnsiTheme="majorHAnsi"/>
                <w:b/>
                <w:sz w:val="28"/>
                <w:szCs w:val="28"/>
                <w:lang w:val="en-US"/>
              </w:rPr>
            </w:pPr>
            <w:r w:rsidRPr="00B84D2A">
              <w:rPr>
                <w:rFonts w:asciiTheme="majorHAnsi" w:hAnsiTheme="majorHAnsi"/>
                <w:b/>
                <w:sz w:val="28"/>
                <w:szCs w:val="28"/>
                <w:lang w:val="en-US"/>
              </w:rPr>
              <w:t>9</w:t>
            </w:r>
          </w:p>
        </w:tc>
        <w:tc>
          <w:tcPr>
            <w:tcW w:w="2130" w:type="dxa"/>
            <w:tcBorders>
              <w:top w:val="single" w:sz="4" w:space="0" w:color="000000"/>
              <w:left w:val="single" w:sz="4" w:space="0" w:color="000000"/>
              <w:bottom w:val="single" w:sz="4" w:space="0" w:color="000000"/>
              <w:right w:val="single" w:sz="4" w:space="0" w:color="000000"/>
            </w:tcBorders>
          </w:tcPr>
          <w:p w:rsidR="0034534F" w:rsidRPr="00B84D2A" w:rsidRDefault="0034534F" w:rsidP="005D0DE5">
            <w:pPr>
              <w:rPr>
                <w:rFonts w:asciiTheme="majorHAnsi" w:hAnsiTheme="majorHAnsi"/>
                <w:b/>
                <w:sz w:val="28"/>
                <w:szCs w:val="28"/>
              </w:rPr>
            </w:pPr>
            <w:r w:rsidRPr="00B84D2A">
              <w:rPr>
                <w:rFonts w:asciiTheme="majorHAnsi" w:hAnsiTheme="majorHAnsi"/>
                <w:b/>
                <w:sz w:val="28"/>
                <w:szCs w:val="28"/>
              </w:rPr>
              <w:t>8</w:t>
            </w:r>
          </w:p>
        </w:tc>
        <w:tc>
          <w:tcPr>
            <w:tcW w:w="4262" w:type="dxa"/>
            <w:tcBorders>
              <w:top w:val="single" w:sz="4" w:space="0" w:color="000000"/>
              <w:left w:val="single" w:sz="4" w:space="0" w:color="000000"/>
              <w:bottom w:val="single" w:sz="4" w:space="0" w:color="000000"/>
              <w:right w:val="single" w:sz="4" w:space="0" w:color="000000"/>
            </w:tcBorders>
          </w:tcPr>
          <w:p w:rsidR="0034534F" w:rsidRPr="00B84D2A" w:rsidRDefault="0034534F" w:rsidP="005D0DE5">
            <w:pPr>
              <w:rPr>
                <w:rFonts w:asciiTheme="majorHAnsi" w:hAnsiTheme="majorHAnsi"/>
                <w:b/>
                <w:sz w:val="28"/>
                <w:szCs w:val="28"/>
              </w:rPr>
            </w:pPr>
            <w:r w:rsidRPr="00B84D2A">
              <w:rPr>
                <w:rFonts w:asciiTheme="majorHAnsi" w:hAnsiTheme="majorHAnsi"/>
                <w:b/>
                <w:sz w:val="28"/>
                <w:szCs w:val="28"/>
              </w:rPr>
              <w:t>9</w:t>
            </w:r>
          </w:p>
          <w:p w:rsidR="0034534F" w:rsidRPr="00B84D2A" w:rsidRDefault="0034534F" w:rsidP="005D0DE5">
            <w:pPr>
              <w:rPr>
                <w:rFonts w:asciiTheme="majorHAnsi" w:hAnsiTheme="majorHAnsi"/>
                <w:b/>
                <w:sz w:val="28"/>
                <w:szCs w:val="28"/>
              </w:rPr>
            </w:pPr>
          </w:p>
        </w:tc>
      </w:tr>
      <w:tr w:rsidR="0034534F" w:rsidRPr="00B84D2A" w:rsidTr="005D0DE5">
        <w:tc>
          <w:tcPr>
            <w:tcW w:w="2130" w:type="dxa"/>
            <w:tcBorders>
              <w:top w:val="single" w:sz="4" w:space="0" w:color="000000"/>
              <w:left w:val="single" w:sz="4" w:space="0" w:color="000000"/>
              <w:bottom w:val="single" w:sz="4" w:space="0" w:color="000000"/>
              <w:right w:val="nil"/>
            </w:tcBorders>
          </w:tcPr>
          <w:p w:rsidR="0034534F" w:rsidRPr="00B84D2A" w:rsidRDefault="0034534F" w:rsidP="005D0DE5">
            <w:pPr>
              <w:rPr>
                <w:rFonts w:asciiTheme="majorHAnsi" w:hAnsiTheme="majorHAnsi"/>
                <w:sz w:val="28"/>
                <w:szCs w:val="28"/>
              </w:rPr>
            </w:pPr>
            <w:r w:rsidRPr="00B84D2A">
              <w:rPr>
                <w:rFonts w:asciiTheme="majorHAnsi" w:hAnsiTheme="majorHAnsi"/>
                <w:sz w:val="28"/>
                <w:szCs w:val="28"/>
              </w:rPr>
              <w:t>Дети погибших защитников Отечества</w:t>
            </w:r>
          </w:p>
        </w:tc>
        <w:tc>
          <w:tcPr>
            <w:tcW w:w="2130" w:type="dxa"/>
            <w:tcBorders>
              <w:top w:val="single" w:sz="4" w:space="0" w:color="000000"/>
              <w:left w:val="single" w:sz="4" w:space="0" w:color="000000"/>
              <w:bottom w:val="single" w:sz="4" w:space="0" w:color="000000"/>
              <w:right w:val="single" w:sz="4" w:space="0" w:color="000000"/>
            </w:tcBorders>
          </w:tcPr>
          <w:p w:rsidR="0034534F" w:rsidRPr="00B84D2A" w:rsidRDefault="0034534F" w:rsidP="005D0DE5">
            <w:pPr>
              <w:rPr>
                <w:rFonts w:asciiTheme="majorHAnsi" w:hAnsiTheme="majorHAnsi"/>
                <w:b/>
                <w:sz w:val="28"/>
                <w:szCs w:val="28"/>
              </w:rPr>
            </w:pPr>
            <w:r w:rsidRPr="00B84D2A">
              <w:rPr>
                <w:rFonts w:asciiTheme="majorHAnsi" w:hAnsiTheme="majorHAnsi"/>
                <w:b/>
                <w:sz w:val="28"/>
                <w:szCs w:val="28"/>
              </w:rPr>
              <w:t>---</w:t>
            </w:r>
          </w:p>
        </w:tc>
        <w:tc>
          <w:tcPr>
            <w:tcW w:w="2130" w:type="dxa"/>
            <w:tcBorders>
              <w:top w:val="single" w:sz="4" w:space="0" w:color="000000"/>
              <w:left w:val="single" w:sz="4" w:space="0" w:color="000000"/>
              <w:bottom w:val="single" w:sz="4" w:space="0" w:color="000000"/>
              <w:right w:val="single" w:sz="4" w:space="0" w:color="000000"/>
            </w:tcBorders>
          </w:tcPr>
          <w:p w:rsidR="0034534F" w:rsidRPr="00B84D2A" w:rsidRDefault="0034534F" w:rsidP="005D0DE5">
            <w:pPr>
              <w:rPr>
                <w:rFonts w:asciiTheme="majorHAnsi" w:hAnsiTheme="majorHAnsi"/>
                <w:b/>
                <w:sz w:val="28"/>
                <w:szCs w:val="28"/>
              </w:rPr>
            </w:pPr>
            <w:r w:rsidRPr="00B84D2A">
              <w:rPr>
                <w:rFonts w:asciiTheme="majorHAnsi" w:hAnsiTheme="majorHAnsi"/>
                <w:b/>
                <w:sz w:val="28"/>
                <w:szCs w:val="28"/>
              </w:rPr>
              <w:t>---</w:t>
            </w:r>
          </w:p>
        </w:tc>
        <w:tc>
          <w:tcPr>
            <w:tcW w:w="4262" w:type="dxa"/>
            <w:tcBorders>
              <w:top w:val="single" w:sz="4" w:space="0" w:color="000000"/>
              <w:left w:val="single" w:sz="4" w:space="0" w:color="000000"/>
              <w:bottom w:val="single" w:sz="4" w:space="0" w:color="000000"/>
              <w:right w:val="single" w:sz="4" w:space="0" w:color="000000"/>
            </w:tcBorders>
          </w:tcPr>
          <w:p w:rsidR="0034534F" w:rsidRPr="00B84D2A" w:rsidRDefault="0034534F" w:rsidP="005D0DE5">
            <w:pPr>
              <w:rPr>
                <w:rFonts w:asciiTheme="majorHAnsi" w:hAnsiTheme="majorHAnsi"/>
                <w:b/>
                <w:sz w:val="28"/>
                <w:szCs w:val="28"/>
              </w:rPr>
            </w:pPr>
            <w:r w:rsidRPr="00B84D2A">
              <w:rPr>
                <w:rFonts w:asciiTheme="majorHAnsi" w:hAnsiTheme="majorHAnsi"/>
                <w:b/>
                <w:sz w:val="28"/>
                <w:szCs w:val="28"/>
              </w:rPr>
              <w:t>444</w:t>
            </w:r>
          </w:p>
        </w:tc>
      </w:tr>
    </w:tbl>
    <w:p w:rsidR="0034534F" w:rsidRPr="00B84D2A" w:rsidRDefault="0034534F" w:rsidP="0034534F">
      <w:pPr>
        <w:rPr>
          <w:rFonts w:asciiTheme="majorHAnsi" w:hAnsiTheme="majorHAnsi"/>
          <w:sz w:val="28"/>
          <w:szCs w:val="28"/>
        </w:rPr>
      </w:pPr>
    </w:p>
    <w:p w:rsidR="0034534F" w:rsidRPr="00B84D2A" w:rsidRDefault="0034534F" w:rsidP="0034534F">
      <w:pPr>
        <w:rPr>
          <w:rFonts w:asciiTheme="majorHAnsi" w:hAnsiTheme="majorHAnsi"/>
          <w:b/>
          <w:sz w:val="28"/>
          <w:szCs w:val="28"/>
          <w:lang w:val="en-US"/>
        </w:rPr>
      </w:pPr>
    </w:p>
    <w:p w:rsidR="00094C06" w:rsidRPr="00B84D2A" w:rsidRDefault="0034534F" w:rsidP="00094C06">
      <w:pPr>
        <w:rPr>
          <w:rFonts w:asciiTheme="majorHAnsi" w:hAnsiTheme="majorHAnsi"/>
          <w:sz w:val="28"/>
          <w:szCs w:val="28"/>
        </w:rPr>
      </w:pPr>
      <w:r w:rsidRPr="00B84D2A">
        <w:rPr>
          <w:rFonts w:asciiTheme="majorHAnsi" w:hAnsiTheme="majorHAnsi"/>
          <w:sz w:val="28"/>
          <w:szCs w:val="28"/>
        </w:rPr>
        <w:t xml:space="preserve">            </w:t>
      </w:r>
    </w:p>
    <w:p w:rsidR="006E5E1A" w:rsidRPr="00B84D2A" w:rsidRDefault="006E5E1A">
      <w:pPr>
        <w:rPr>
          <w:rFonts w:asciiTheme="majorHAnsi" w:hAnsiTheme="majorHAnsi" w:cs="Times New Roman"/>
          <w:sz w:val="28"/>
          <w:szCs w:val="28"/>
        </w:rPr>
      </w:pPr>
    </w:p>
    <w:sectPr w:rsidR="006E5E1A" w:rsidRPr="00B84D2A" w:rsidSect="008A4438">
      <w:pgSz w:w="11906" w:h="16838"/>
      <w:pgMar w:top="1440" w:right="566" w:bottom="1440" w:left="1133"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8FE" w:rsidRDefault="002C18FE" w:rsidP="00F66E1E">
      <w:pPr>
        <w:spacing w:after="0" w:line="240" w:lineRule="auto"/>
      </w:pPr>
      <w:r>
        <w:separator/>
      </w:r>
    </w:p>
  </w:endnote>
  <w:endnote w:type="continuationSeparator" w:id="0">
    <w:p w:rsidR="002C18FE" w:rsidRDefault="002C18FE" w:rsidP="00F66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8FE" w:rsidRDefault="002C18FE" w:rsidP="00F66E1E">
      <w:pPr>
        <w:spacing w:after="0" w:line="240" w:lineRule="auto"/>
      </w:pPr>
      <w:r>
        <w:separator/>
      </w:r>
    </w:p>
  </w:footnote>
  <w:footnote w:type="continuationSeparator" w:id="0">
    <w:p w:rsidR="002C18FE" w:rsidRDefault="002C18FE" w:rsidP="00F66E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524"/>
      <w:numFmt w:val="bullet"/>
      <w:lvlText w:val="-"/>
      <w:lvlJc w:val="left"/>
      <w:pPr>
        <w:tabs>
          <w:tab w:val="num" w:pos="360"/>
        </w:tabs>
        <w:ind w:left="360" w:hanging="360"/>
      </w:pPr>
      <w:rPr>
        <w:rFonts w:ascii="Times New Roman" w:hAnsi="Times New Roman" w:cs="Times New Roman" w:hint="default"/>
      </w:rPr>
    </w:lvl>
  </w:abstractNum>
  <w:abstractNum w:abstractNumId="2">
    <w:nsid w:val="49214705"/>
    <w:multiLevelType w:val="hybridMultilevel"/>
    <w:tmpl w:val="EFC88574"/>
    <w:lvl w:ilvl="0" w:tplc="30662AE0">
      <w:start w:val="1"/>
      <w:numFmt w:val="bullet"/>
      <w:lvlText w:val=""/>
      <w:lvlJc w:val="left"/>
      <w:pPr>
        <w:ind w:left="1070" w:hanging="360"/>
      </w:pPr>
      <w:rPr>
        <w:rFonts w:ascii="Wingdings" w:hAnsi="Wingdings" w:hint="default"/>
        <w:color w:val="auto"/>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06EF7"/>
    <w:rsid w:val="000456C8"/>
    <w:rsid w:val="0007292E"/>
    <w:rsid w:val="00094C06"/>
    <w:rsid w:val="000B4E1B"/>
    <w:rsid w:val="001C49F3"/>
    <w:rsid w:val="00223963"/>
    <w:rsid w:val="0025732D"/>
    <w:rsid w:val="00297496"/>
    <w:rsid w:val="002C18FE"/>
    <w:rsid w:val="00326658"/>
    <w:rsid w:val="00343031"/>
    <w:rsid w:val="0034534F"/>
    <w:rsid w:val="003A125A"/>
    <w:rsid w:val="004430AD"/>
    <w:rsid w:val="00474D87"/>
    <w:rsid w:val="005920B8"/>
    <w:rsid w:val="005C49A5"/>
    <w:rsid w:val="006A5F0D"/>
    <w:rsid w:val="006B0A3E"/>
    <w:rsid w:val="006B21B1"/>
    <w:rsid w:val="006B406F"/>
    <w:rsid w:val="006B63DF"/>
    <w:rsid w:val="006D770D"/>
    <w:rsid w:val="006E5E1A"/>
    <w:rsid w:val="00782A53"/>
    <w:rsid w:val="007A5945"/>
    <w:rsid w:val="00806EF7"/>
    <w:rsid w:val="00891FC7"/>
    <w:rsid w:val="008A4438"/>
    <w:rsid w:val="008B761C"/>
    <w:rsid w:val="008D2BF7"/>
    <w:rsid w:val="00903439"/>
    <w:rsid w:val="00926578"/>
    <w:rsid w:val="00947E7A"/>
    <w:rsid w:val="009561E2"/>
    <w:rsid w:val="009772CC"/>
    <w:rsid w:val="009B5E0E"/>
    <w:rsid w:val="009D5756"/>
    <w:rsid w:val="00A17DEC"/>
    <w:rsid w:val="00A45091"/>
    <w:rsid w:val="00A66109"/>
    <w:rsid w:val="00A92617"/>
    <w:rsid w:val="00AA3791"/>
    <w:rsid w:val="00B61386"/>
    <w:rsid w:val="00B824DA"/>
    <w:rsid w:val="00B84D2A"/>
    <w:rsid w:val="00BD72E1"/>
    <w:rsid w:val="00C10EB8"/>
    <w:rsid w:val="00C2680C"/>
    <w:rsid w:val="00C4580D"/>
    <w:rsid w:val="00D65B6D"/>
    <w:rsid w:val="00D73689"/>
    <w:rsid w:val="00DB6CB5"/>
    <w:rsid w:val="00DC4285"/>
    <w:rsid w:val="00DD22BD"/>
    <w:rsid w:val="00DD7B7E"/>
    <w:rsid w:val="00E32870"/>
    <w:rsid w:val="00EC334B"/>
    <w:rsid w:val="00EC4191"/>
    <w:rsid w:val="00EE0BAB"/>
    <w:rsid w:val="00F16E29"/>
    <w:rsid w:val="00F66E1E"/>
    <w:rsid w:val="00F74E82"/>
    <w:rsid w:val="00F900FB"/>
    <w:rsid w:val="00F9495F"/>
    <w:rsid w:val="00FC4C56"/>
    <w:rsid w:val="00FD36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191"/>
  </w:style>
  <w:style w:type="paragraph" w:styleId="1">
    <w:name w:val="heading 1"/>
    <w:basedOn w:val="a"/>
    <w:next w:val="a"/>
    <w:link w:val="10"/>
    <w:qFormat/>
    <w:rsid w:val="008D2BF7"/>
    <w:pPr>
      <w:keepNext/>
      <w:tabs>
        <w:tab w:val="num" w:pos="0"/>
      </w:tabs>
      <w:suppressAutoHyphens/>
      <w:spacing w:after="0" w:line="240" w:lineRule="auto"/>
      <w:ind w:left="432" w:hanging="432"/>
      <w:jc w:val="center"/>
      <w:outlineLvl w:val="0"/>
    </w:pPr>
    <w:rPr>
      <w:rFonts w:ascii="Times New Roman" w:eastAsia="Times New Roman" w:hAnsi="Times New Roman" w:cs="Times New Roman"/>
      <w:sz w:val="24"/>
      <w:szCs w:val="20"/>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8A4438"/>
    <w:pPr>
      <w:spacing w:before="120" w:after="120" w:line="240" w:lineRule="auto"/>
    </w:pPr>
    <w:rPr>
      <w:rFonts w:ascii="Times New Roman" w:eastAsia="Times New Roman" w:hAnsi="Times New Roman" w:cs="Times New Roman"/>
      <w:b/>
      <w:bCs/>
      <w:sz w:val="20"/>
      <w:szCs w:val="20"/>
      <w:lang w:eastAsia="ru-RU"/>
    </w:rPr>
  </w:style>
  <w:style w:type="paragraph" w:customStyle="1" w:styleId="ConsPlusNormal">
    <w:name w:val="ConsPlusNormal"/>
    <w:rsid w:val="00D7368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8D2BF7"/>
    <w:rPr>
      <w:rFonts w:ascii="Times New Roman" w:eastAsia="Times New Roman" w:hAnsi="Times New Roman" w:cs="Times New Roman"/>
      <w:sz w:val="24"/>
      <w:szCs w:val="20"/>
      <w:lang w:eastAsia="hi-IN" w:bidi="hi-IN"/>
    </w:rPr>
  </w:style>
  <w:style w:type="paragraph" w:styleId="a4">
    <w:name w:val="Body Text"/>
    <w:basedOn w:val="a"/>
    <w:link w:val="a5"/>
    <w:rsid w:val="008D2BF7"/>
    <w:pPr>
      <w:suppressAutoHyphens/>
      <w:spacing w:after="0" w:line="240" w:lineRule="auto"/>
    </w:pPr>
    <w:rPr>
      <w:rFonts w:ascii="Times New Roman" w:eastAsia="Times New Roman" w:hAnsi="Times New Roman" w:cs="Times New Roman"/>
      <w:b/>
      <w:i/>
      <w:sz w:val="24"/>
      <w:szCs w:val="20"/>
      <w:lang w:eastAsia="hi-IN" w:bidi="hi-IN"/>
    </w:rPr>
  </w:style>
  <w:style w:type="character" w:customStyle="1" w:styleId="a5">
    <w:name w:val="Основной текст Знак"/>
    <w:basedOn w:val="a0"/>
    <w:link w:val="a4"/>
    <w:rsid w:val="008D2BF7"/>
    <w:rPr>
      <w:rFonts w:ascii="Times New Roman" w:eastAsia="Times New Roman" w:hAnsi="Times New Roman" w:cs="Times New Roman"/>
      <w:b/>
      <w:i/>
      <w:sz w:val="24"/>
      <w:szCs w:val="20"/>
      <w:lang w:eastAsia="hi-IN" w:bidi="hi-IN"/>
    </w:rPr>
  </w:style>
  <w:style w:type="paragraph" w:styleId="a6">
    <w:name w:val="Body Text Indent"/>
    <w:basedOn w:val="a"/>
    <w:link w:val="a7"/>
    <w:rsid w:val="008D2BF7"/>
    <w:pPr>
      <w:suppressAutoHyphens/>
      <w:spacing w:after="0" w:line="240" w:lineRule="auto"/>
      <w:jc w:val="both"/>
    </w:pPr>
    <w:rPr>
      <w:rFonts w:ascii="Times New Roman" w:eastAsia="Times New Roman" w:hAnsi="Times New Roman" w:cs="Times New Roman"/>
      <w:sz w:val="24"/>
      <w:szCs w:val="20"/>
      <w:lang w:eastAsia="hi-IN" w:bidi="hi-IN"/>
    </w:rPr>
  </w:style>
  <w:style w:type="character" w:customStyle="1" w:styleId="a7">
    <w:name w:val="Основной текст с отступом Знак"/>
    <w:basedOn w:val="a0"/>
    <w:link w:val="a6"/>
    <w:rsid w:val="008D2BF7"/>
    <w:rPr>
      <w:rFonts w:ascii="Times New Roman" w:eastAsia="Times New Roman" w:hAnsi="Times New Roman" w:cs="Times New Roman"/>
      <w:sz w:val="24"/>
      <w:szCs w:val="20"/>
      <w:lang w:eastAsia="hi-IN" w:bidi="hi-IN"/>
    </w:rPr>
  </w:style>
  <w:style w:type="paragraph" w:customStyle="1" w:styleId="31">
    <w:name w:val="Основной текст 31"/>
    <w:basedOn w:val="a"/>
    <w:rsid w:val="008D2BF7"/>
    <w:pPr>
      <w:suppressAutoHyphens/>
      <w:spacing w:after="0" w:line="240" w:lineRule="auto"/>
      <w:jc w:val="both"/>
    </w:pPr>
    <w:rPr>
      <w:rFonts w:ascii="Times New Roman" w:eastAsia="Times New Roman" w:hAnsi="Times New Roman" w:cs="Times New Roman"/>
      <w:sz w:val="24"/>
      <w:szCs w:val="20"/>
      <w:lang w:eastAsia="hi-IN" w:bidi="hi-IN"/>
    </w:rPr>
  </w:style>
  <w:style w:type="paragraph" w:styleId="a8">
    <w:name w:val="List Paragraph"/>
    <w:basedOn w:val="a"/>
    <w:uiPriority w:val="34"/>
    <w:qFormat/>
    <w:rsid w:val="00C4580D"/>
    <w:pPr>
      <w:ind w:left="720"/>
      <w:contextualSpacing/>
    </w:pPr>
  </w:style>
  <w:style w:type="paragraph" w:styleId="a9">
    <w:name w:val="header"/>
    <w:basedOn w:val="a"/>
    <w:link w:val="aa"/>
    <w:uiPriority w:val="99"/>
    <w:unhideWhenUsed/>
    <w:rsid w:val="00F66E1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66E1E"/>
  </w:style>
  <w:style w:type="paragraph" w:styleId="ab">
    <w:name w:val="footer"/>
    <w:basedOn w:val="a"/>
    <w:link w:val="ac"/>
    <w:uiPriority w:val="99"/>
    <w:semiHidden/>
    <w:unhideWhenUsed/>
    <w:rsid w:val="00F66E1E"/>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F66E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BE5E5-59C7-4F3D-8F5B-2D496E7A7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821</TotalTime>
  <Pages>12</Pages>
  <Words>2948</Words>
  <Characters>16810</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kom_30</dc:creator>
  <cp:keywords/>
  <dc:description/>
  <cp:lastModifiedBy>mig</cp:lastModifiedBy>
  <cp:revision>27</cp:revision>
  <dcterms:created xsi:type="dcterms:W3CDTF">2017-05-23T09:55:00Z</dcterms:created>
  <dcterms:modified xsi:type="dcterms:W3CDTF">2017-05-30T06:32:00Z</dcterms:modified>
</cp:coreProperties>
</file>